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y Figuras Clave de la Sociología: Un Viaje Activo por sus Enfoques Clásicos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 semestre de la carrera Ciencias de la Educación, con el fin de introducirlos a los principales enfoques y representantes clásicos de la sociología. A través de una metodología activa basada en el Aprendizaje Basado en Problemas (ABP), los estudiantes analizarán contextos históricos y teorías fundamentales como el Estructural Funcionalismo, la Teoría Comprensiva, el Materialismo Histórico y la Teoría Crítica. Además, explorarán a sus principales exponentes: Durkheim, Parsons, Merton, Weber, Marx y Habermas.</w:t>
      </w:r>
    </w:p>
    <w:p>
      <w:pPr/>
      <w:r>
        <w:rPr/>
        <w:t xml:space="preserve">El propósito es que comprendan no solo las concepciones sociológicas de cada enfoque, sino también las categorías de análisis que proponen para interpretar la sociedad, vinculando estos conocimientos con situaciones y problemáticas actuales. Esto les permitirá desarrollar pensamiento crítico y herramientas para analizar fenómenos sociales desde distintas perspectivas, fundamentales para su formación como futuros educadores y agentes de cambio social.</w:t>
      </w:r>
    </w:p>
    <w:p>
      <w:pPr/>
      <w:r>
        <w:rPr/>
        <w:t xml:space="preserve">El plan conecta la teoría sociológica con la vida cotidiana y el contexto social contemporáneo, motivando a los estudiantes a reflexionar sobre cómo estas ideas siguen influyendo en la comprensión de la sociedad y el Estado hoy en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las principales ideas de Durkheim, Parsons y Merton en el Estructural Funcionalismo.</w:t>
      </w:r>
    </w:p>
    <w:p>
      <w:pPr>
        <w:numPr>
          <w:ilvl w:val="0"/>
          <w:numId w:val="1"/>
        </w:numPr>
      </w:pPr>
      <w:r>
        <w:rPr/>
        <w:t xml:space="preserve">Comparar las concepciones sociológicas y categorías de análisis del Estructural Funcionalismo, la Teoría Comprensiva, el Materialismo Histórico y la Teoría Crítica.</w:t>
      </w:r>
    </w:p>
    <w:p>
      <w:pPr>
        <w:numPr>
          <w:ilvl w:val="0"/>
          <w:numId w:val="1"/>
        </w:numPr>
      </w:pPr>
      <w:r>
        <w:rPr/>
        <w:t xml:space="preserve">Argumentar la relevancia de los principales enfoques sociológicos para comprender fenómenos sociales actuales.</w:t>
      </w:r>
    </w:p>
    <w:p>
      <w:pPr>
        <w:numPr>
          <w:ilvl w:val="0"/>
          <w:numId w:val="1"/>
        </w:numPr>
      </w:pPr>
      <w:r>
        <w:rPr/>
        <w:t xml:space="preserve">Aplicar el método de Aprendizaje Basado en Problemas para resolver situaciones que impliquen interpretaciones desde distintos enfoques sociológicos.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los paradigmas sociológicos en la construcción del conocimiento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esquemas y biografías de los autores.</w:t>
      </w:r>
    </w:p>
    <w:p>
      <w:pPr>
        <w:numPr>
          <w:ilvl w:val="0"/>
          <w:numId w:val="2"/>
        </w:numPr>
      </w:pPr>
      <w:r>
        <w:rPr/>
        <w:t xml:space="preserve">Lecturas breves impresas sobre cada enfoque y sus representantes (incluyendo textos resumen de Durkheim, Weber y Marx).</w:t>
      </w:r>
    </w:p>
    <w:p>
      <w:pPr>
        <w:numPr>
          <w:ilvl w:val="0"/>
          <w:numId w:val="2"/>
        </w:numPr>
      </w:pPr>
      <w:r>
        <w:rPr/>
        <w:t xml:space="preserve">Cartulinas, marcadores, post-its y hojas en blanco para actividades grupales.</w:t>
      </w:r>
    </w:p>
    <w:p>
      <w:pPr>
        <w:numPr>
          <w:ilvl w:val="0"/>
          <w:numId w:val="2"/>
        </w:numPr>
      </w:pPr>
      <w:r>
        <w:rPr/>
        <w:t xml:space="preserve">Videos cortos (5-7 min) sobre la vida y contexto histórico de Durkheim, Weber y Marx.</w:t>
      </w:r>
    </w:p>
    <w:p>
      <w:pPr>
        <w:numPr>
          <w:ilvl w:val="0"/>
          <w:numId w:val="2"/>
        </w:numPr>
      </w:pPr>
      <w:r>
        <w:rPr/>
        <w:t xml:space="preserve">Plataforma virtual para foro de discusión y entrega de tareas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definición y objeto de estudio de la sociología (Unidad 1 de la materia).</w:t>
      </w:r>
    </w:p>
    <w:p>
      <w:pPr>
        <w:numPr>
          <w:ilvl w:val="0"/>
          <w:numId w:val="3"/>
        </w:numPr>
      </w:pPr>
      <w:r>
        <w:rPr/>
        <w:t xml:space="preserve">Habilidades iniciales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leer y analizar textos académicos breves.</w:t>
      </w:r>
    </w:p>
    <w:p>
      <w:pPr>
        <w:numPr>
          <w:ilvl w:val="0"/>
          <w:numId w:val="3"/>
        </w:numPr>
      </w:pPr>
      <w:r>
        <w:rPr/>
        <w:t xml:space="preserve">Familiaridad con conceptos elementales de historia social y política del siglo XIX y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Estructural Funcionalismo y la Teoría ComprensivaFase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los enfoques clásicos de la sociología, con énfasis en el Estructural Funcionalismo y la Teoría Comprensiva, para entender cómo diferentes autores interpretan la sociedad y sus estructuras.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parejas respondan a la pregunta: “¿Cómo creen que las instituciones sociales contribuyen a la estabilidad o al cambio en la sociedad?”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comparten ideas iniciales en plenaria, generando un mapa mental colectivo en el pizarrón con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“Durkheim, uno de los fundadores de la sociología, estudió el suicidio para entender cómo la sociedad influye en decisiones personales, algo que a primera vista parece individual.” Pregunta: “¿Cómo creen que un fenómeno tan personal puede estar relacionado con la estructura social?”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estudiantes, mencionando cómo las instituciones (familia, escuela, estado) afectan sus decisiones y comportamientos.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Estructural Funcionalismo y la Teoría Comprensiva con apoyo visual, enfatizando sus diferencias y principales representantes. No es una clase magistral, sino un planteamiento inicial para el trabajo en equipo.</w:t>
      </w:r>
    </w:p>
    <w:p>
      <w:pPr/>
      <w:r>
        <w:rPr>
          <w:b w:val="1"/>
          <w:bCs w:val="1"/>
        </w:rPr>
        <w:t xml:space="preserve">Actividad 1: Análisis Contextual de Durkheim, Parsons y Merton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las ideas claves del Estructural Funcionalismo.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3 grupos, cada uno recibe una ficha con la biografía y contexto histórico de Durkheim, Parsons o Merton.</w:t>
      </w:r>
    </w:p>
    <w:p>
      <w:pPr>
        <w:numPr>
          <w:ilvl w:val="1"/>
          <w:numId w:val="4"/>
        </w:numPr>
      </w:pPr>
      <w:r>
        <w:rPr/>
        <w:t xml:space="preserve">Los grupos leen y discuten las características sociales y políticas de la época, cómo influyeron en el pensamiento de cada autor y resumen las ideas centrales.</w:t>
      </w:r>
    </w:p>
    <w:p>
      <w:pPr>
        <w:numPr>
          <w:ilvl w:val="1"/>
          <w:numId w:val="4"/>
        </w:numPr>
      </w:pPr>
      <w:r>
        <w:rPr/>
        <w:t xml:space="preserve">Preparan una breve presentación de 5 minutos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un cartel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 (25 min para trabajo y 10 min para exposiciones).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“¿Qué problemas sociales enfrentaba cada autor?”, “¿Cómo esos problemas influyen en su teoría?”, “¿Qué entienden por función social?”</w:t>
      </w:r>
    </w:p>
    <w:p>
      <w:pPr/>
      <w:r>
        <w:rPr>
          <w:b w:val="1"/>
          <w:bCs w:val="1"/>
        </w:rPr>
        <w:t xml:space="preserve">Actividad 2: Resolución de caso problema - Funcionalismo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concepción funcionalista para analizar un problema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simulado: “En una comunidad, la escuela local ha perdido alumnos y la familia tradicional está cambiando.”</w:t>
      </w:r>
    </w:p>
    <w:p>
      <w:pPr>
        <w:numPr>
          <w:ilvl w:val="1"/>
          <w:numId w:val="5"/>
        </w:numPr>
      </w:pPr>
      <w:r>
        <w:rPr/>
        <w:t xml:space="preserve">En grupos, discutir cómo un estructural funcionalista explicaría este fenómeno considerando las funciones de la escuela y la familia en la sociedad.</w:t>
      </w:r>
    </w:p>
    <w:p>
      <w:pPr>
        <w:numPr>
          <w:ilvl w:val="1"/>
          <w:numId w:val="5"/>
        </w:numPr>
      </w:pPr>
      <w:r>
        <w:rPr/>
        <w:t xml:space="preserve">Identificar las posibles funciones manifiestas y latentes de estas instituciones.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ser los mismos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cartulina que refleje el análisis funcionalista.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preguntando “¿Qué funciones visibles e invisibles cumple cada institución?”, “¿Qué consecuencias tendría la disfunción de alguna de ellas?”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elaboración de un breve texto individual que relacione el funcionalismo con alguna institución social que conozcan.</w:t>
      </w:r>
    </w:p>
    <w:p>
      <w:pPr>
        <w:numPr>
          <w:ilvl w:val="0"/>
          <w:numId w:val="6"/>
        </w:numPr>
      </w:pPr>
      <w:r>
        <w:rPr/>
        <w:t xml:space="preserve">Para estudiantes con mayor necesidad de apoyo: guía con preguntas específicas y ejemplos concretos para facilitar el análisis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conceptos trabajados con la próxima sesión, donde explorarán otras perspectivas sociológicas como la Teoría Comprensiva, el Materialismo Histórico y la Teoría Crítica para enriquecer el análisis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Estructural Funcionalismo y sus autores.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voluntariamente sus ideas para consolidar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idea inicial sobre las funciones de las instituciones sociales?</w:t>
      </w:r>
    </w:p>
    <w:p>
      <w:pPr>
        <w:numPr>
          <w:ilvl w:val="0"/>
          <w:numId w:val="7"/>
        </w:numPr>
      </w:pPr>
      <w:r>
        <w:rPr/>
        <w:t xml:space="preserve">¿Qué dificultades encontraste para entender el enfoque funcionalista?</w:t>
      </w:r>
    </w:p>
    <w:p>
      <w:pPr>
        <w:numPr>
          <w:ilvl w:val="0"/>
          <w:numId w:val="7"/>
        </w:numPr>
      </w:pPr>
      <w:r>
        <w:rPr/>
        <w:t xml:space="preserve">¿Cómo crees que este enfoque puede ayudarte a interpretar problemas sociales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valorando las intervenciones, aclarando dudas y resaltando vínculos entre las ideas de los estudiantes y los conceptos sociológicos.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abordarán la Teoría Comprensiva, el Materialismo Histórico y la Teoría Crítica, para ampliar su visión y comparar diferentes formas de entender la sociedad.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actual (noticia, situación local o experiencia personal) donde pueda aplicarse el análisis funcionalista y traerlo para discutir en la próxima clase.</w:t>
      </w:r>
    </w:p>
    <w:p>
      <w:pPr/>
      <w:r>
        <w:rPr/>
        <w:t xml:space="preserve">Sesión 2: Ampliando Perspectivas Sociológicas: Weber, Marx y HabermasFase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otros enfoques sociológicos fundamentales que complementan y contrastan con el funcionalismo, para ampliar su comprensión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el ejemplo funcionalista que investigaron y cómo lo interpretaron.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plenaria, abriendo el espacio para introducir nuevos enfoques.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sobre Max Weber y su pregunta central: “¿Por qué las personas actúan como lo hacen en sociedad?” Luego pregunta: “¿Cómo creen que esta pregunta cambia la forma de estudiar la sociedad?”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enfoques con fenómenos actuales como la globalización, las luchas de clases y la comunicación en la era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3: Mapas conceptuales comparativos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concepciones sociológicas y categorías de análisis de Weber, Marx y Habermas.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nuevos de 4 estudiantes.</w:t>
      </w:r>
    </w:p>
    <w:p>
      <w:pPr>
        <w:numPr>
          <w:ilvl w:val="1"/>
          <w:numId w:val="8"/>
        </w:numPr>
      </w:pPr>
      <w:r>
        <w:rPr/>
        <w:t xml:space="preserve">Cada grupo recibe un resumen impreso con los puntos clave de uno de los enfoques: Teoría Comprensiva (Weber), Materialismo Histórico (Marx) o Teoría Crítica (Habermas).</w:t>
      </w:r>
    </w:p>
    <w:p>
      <w:pPr>
        <w:numPr>
          <w:ilvl w:val="1"/>
          <w:numId w:val="8"/>
        </w:numPr>
      </w:pPr>
      <w:r>
        <w:rPr/>
        <w:t xml:space="preserve">Elaboran un mapa conceptual que incluya:</w:t>
      </w:r>
    </w:p>
    <w:p>
      <w:pPr>
        <w:numPr>
          <w:ilvl w:val="2"/>
          <w:numId w:val="8"/>
        </w:numPr>
      </w:pPr>
      <w:r>
        <w:rPr/>
        <w:t xml:space="preserve">Contexto histórico del autor.</w:t>
      </w:r>
    </w:p>
    <w:p>
      <w:pPr>
        <w:numPr>
          <w:ilvl w:val="2"/>
          <w:numId w:val="8"/>
        </w:numPr>
      </w:pPr>
      <w:r>
        <w:rPr/>
        <w:t xml:space="preserve">Concepto de sociología según el enfoque.</w:t>
      </w:r>
    </w:p>
    <w:p>
      <w:pPr>
        <w:numPr>
          <w:ilvl w:val="2"/>
          <w:numId w:val="8"/>
        </w:numPr>
      </w:pPr>
      <w:r>
        <w:rPr/>
        <w:t xml:space="preserve">Principales categorías de análisis.</w:t>
      </w:r>
    </w:p>
    <w:p>
      <w:pPr>
        <w:numPr>
          <w:ilvl w:val="2"/>
          <w:numId w:val="8"/>
        </w:numPr>
      </w:pPr>
      <w:r>
        <w:rPr/>
        <w:t xml:space="preserve">Ejemplo actual que ilustre el enfoque.</w:t>
      </w:r>
    </w:p>
    <w:p>
      <w:pPr>
        <w:numPr>
          <w:ilvl w:val="1"/>
          <w:numId w:val="8"/>
        </w:numPr>
      </w:pPr>
      <w:r>
        <w:rPr/>
        <w:t xml:space="preserve">Preparan una presentación breve (5 minutos) para explicar su mapa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 (45 min trabajo, 15 min presentaciones).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 “¿Qué distingue la sociología de Weber de la de Marx?”, “¿Cómo Habermas conecta teoría y praxis?”, “¿Qué concepto de acción social destaca Weber?”</w:t>
      </w:r>
    </w:p>
    <w:p>
      <w:pPr/>
      <w:r>
        <w:rPr>
          <w:b w:val="1"/>
          <w:bCs w:val="1"/>
        </w:rPr>
        <w:t xml:space="preserve">Actividad 4: Debate Socrático – Perspectivas en diálogo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relevancia y limitaciones de cada enfoque sociológico.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a los estudiantes en un círculo para un debate socrático.</w:t>
      </w:r>
    </w:p>
    <w:p>
      <w:pPr>
        <w:numPr>
          <w:ilvl w:val="1"/>
          <w:numId w:val="9"/>
        </w:numPr>
      </w:pPr>
      <w:r>
        <w:rPr/>
        <w:t xml:space="preserve">Plantear la pregunta central: “¿Cuál enfoque sociológico ofrece la mejor herramienta para comprender la sociedad contemporánea y por qué?”</w:t>
      </w:r>
    </w:p>
    <w:p>
      <w:pPr>
        <w:numPr>
          <w:ilvl w:val="1"/>
          <w:numId w:val="9"/>
        </w:numPr>
      </w:pPr>
      <w:r>
        <w:rPr/>
        <w:t xml:space="preserve">Cada grupo representa a uno de los enfoques y defiende sus aportes y reconoce sus limitaciones.</w:t>
      </w:r>
    </w:p>
    <w:p>
      <w:pPr>
        <w:numPr>
          <w:ilvl w:val="1"/>
          <w:numId w:val="9"/>
        </w:numPr>
      </w:pPr>
      <w:r>
        <w:rPr/>
        <w:t xml:space="preserve">El docente modera, asegurando que participen todos y se mantenga el respeto y la argumentación 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colectiva de puntos fuertes y débiles.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abiertas, promover el diálogo y ayudar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adelantados pueden preparar preguntas críticas para el debate o elaborar un breve ensayo reflexivo post-debate.</w:t>
      </w:r>
    </w:p>
    <w:p>
      <w:pPr>
        <w:numPr>
          <w:ilvl w:val="0"/>
          <w:numId w:val="10"/>
        </w:numPr>
      </w:pPr>
      <w:r>
        <w:rPr/>
        <w:t xml:space="preserve">Estudiantes con necesidades específicas pueden recibir apoyos visuales adicionales y guías escritas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destacando la diversidad de perspectivas y su aplicación para el análisis social, invitando a los estudiantes a reflexionar sobre cómo estas teorías pueden informar su formación y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mapa mental colectivo en el pizarrón que integre los cuatro enfoques estudiados, destacando sus características principales y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conceptos y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enfoque te pareció más útil para explicar un fenómeno social que hayas observado?</w:t>
      </w:r>
    </w:p>
    <w:p>
      <w:pPr>
        <w:numPr>
          <w:ilvl w:val="0"/>
          <w:numId w:val="11"/>
        </w:numPr>
      </w:pPr>
      <w:r>
        <w:rPr/>
        <w:t xml:space="preserve">¿Cómo influyen las circunstancias históricas en las teorías sociológicas?</w:t>
      </w:r>
    </w:p>
    <w:p>
      <w:pPr>
        <w:numPr>
          <w:ilvl w:val="0"/>
          <w:numId w:val="11"/>
        </w:numPr>
      </w:pPr>
      <w:r>
        <w:rPr/>
        <w:t xml:space="preserve">¿Qué aprendiste sobre tu propio proceso de aprendizaje trabajando con problemas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reflexiones de los estudiantes, aclarando dudas y reforzando la importancia del pensamiento crítico y comparativo.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próximos temas en la materia, invitando a aplicar estos enfoques para analizar casos sociales contemporáneos y para su labor educativa.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ensayo (1 página) donde analicen un fenómeno social actual desde dos enfoques sociológicos diferentes. Entregar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la pregunta sobre funciones de instituciones.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análisis, presentaciones grupales y debate en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ensayo individual post-sesiones y participación en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contextos históricos y teorías sociológicas (Objetivo 1).</w:t>
      </w:r>
    </w:p>
    <w:p>
      <w:pPr>
        <w:numPr>
          <w:ilvl w:val="0"/>
          <w:numId w:val="13"/>
        </w:numPr>
      </w:pPr>
      <w:r>
        <w:rPr/>
        <w:t xml:space="preserve">Habilidad para comparar y contrastar diferentes enfoques sociológicos (Objetivo 2).</w:t>
      </w:r>
    </w:p>
    <w:p>
      <w:pPr>
        <w:numPr>
          <w:ilvl w:val="0"/>
          <w:numId w:val="13"/>
        </w:numPr>
      </w:pPr>
      <w:r>
        <w:rPr/>
        <w:t xml:space="preserve">Argumentación crítica y fundamentada en debates y escritos (Objetivo 3).</w:t>
      </w:r>
    </w:p>
    <w:p>
      <w:pPr>
        <w:numPr>
          <w:ilvl w:val="0"/>
          <w:numId w:val="13"/>
        </w:numPr>
      </w:pPr>
      <w:r>
        <w:rPr/>
        <w:t xml:space="preserve">Aplicación del método ABP para resolver problemas sociales (Objetivo 4).</w:t>
      </w:r>
    </w:p>
    <w:p>
      <w:pPr>
        <w:numPr>
          <w:ilvl w:val="0"/>
          <w:numId w:val="13"/>
        </w:numPr>
      </w:pPr>
      <w:r>
        <w:rPr/>
        <w:t xml:space="preserve">Reflexión metacognitiva sobre el aprendizaje y uso de teorías sociológicas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presentaciones grupales y mapas conceptuales.</w:t>
      </w:r>
    </w:p>
    <w:p>
      <w:pPr>
        <w:numPr>
          <w:ilvl w:val="0"/>
          <w:numId w:val="14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14"/>
        </w:numPr>
      </w:pPr>
      <w:r>
        <w:rPr/>
        <w:t xml:space="preserve">Rúbrica para el ensayo individual.</w:t>
      </w:r>
    </w:p>
    <w:p>
      <w:pPr>
        <w:numPr>
          <w:ilvl w:val="0"/>
          <w:numId w:val="14"/>
        </w:numPr>
      </w:pPr>
      <w:r>
        <w:rPr/>
        <w:t xml:space="preserve">Observación directa por parte del docente durante actividades.</w:t>
      </w:r>
    </w:p>
    <w:p>
      <w:pPr>
        <w:numPr>
          <w:ilvl w:val="0"/>
          <w:numId w:val="14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carteles realizados en grupo.</w:t>
      </w:r>
    </w:p>
    <w:p>
      <w:pPr>
        <w:numPr>
          <w:ilvl w:val="0"/>
          <w:numId w:val="15"/>
        </w:numPr>
      </w:pPr>
      <w:r>
        <w:rPr/>
        <w:t xml:space="preserve">Presentaciones orales sobre autores y teorías.</w:t>
      </w:r>
    </w:p>
    <w:p>
      <w:pPr>
        <w:numPr>
          <w:ilvl w:val="0"/>
          <w:numId w:val="15"/>
        </w:numPr>
      </w:pPr>
      <w:r>
        <w:rPr/>
        <w:t xml:space="preserve">Participación argumentativa en debates.</w:t>
      </w:r>
    </w:p>
    <w:p>
      <w:pPr>
        <w:numPr>
          <w:ilvl w:val="0"/>
          <w:numId w:val="15"/>
        </w:numPr>
      </w:pPr>
      <w:r>
        <w:rPr/>
        <w:t xml:space="preserve">Tarjetas de síntesis y reflexiones escritas.</w:t>
      </w:r>
    </w:p>
    <w:p>
      <w:pPr>
        <w:numPr>
          <w:ilvl w:val="0"/>
          <w:numId w:val="15"/>
        </w:numPr>
      </w:pPr>
      <w:r>
        <w:rPr/>
        <w:t xml:space="preserve">Ensayo individual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F0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248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DCD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EC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588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13D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AEC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92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150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C3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8B5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A04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3E5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BF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2E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2026-09-25T21:20:31-05:00</dcterms:created>
  <dcterms:modified xsi:type="dcterms:W3CDTF">2026-09-25T21:20:31-05:00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