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Cocina: ¿Qué, Dónde y Quién con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comprender elementos básicos en inglés relacionados con la cocina, enfocándose en el uso de las preguntas "what", "where" y "who", además de expresar cantidades. A través de un proyecto colaborativo, los alumnos explorarán textos narrativos cortos que describen situaciones en la cocina, reconociendo aspectos claves como quién realiza una acción, qué objetos o alimentos se usan, dónde suceden las acciones y cuánto hay de ellos. La relevancia de este aprendizaje radica en conectar el idioma inglés con situaciones cotidianas, facilitando la comunicación y comprensión en contextos familiares para los niños, como preparar alimentos o describir objetos. Al final del proyecto, los estudiantes crearán un pequeño libro ilustrado que refleje lo aprendido, promoviendo la autonomía, el trabajo en equipo y el desarrollo de habilidades lingüísticas y cognitivas de forma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en un texto narrativo corto los elementos de quién, qué, cuándo y dónde.</w:t>
      </w:r>
    </w:p>
    <w:p>
      <w:pPr>
        <w:numPr>
          <w:ilvl w:val="0"/>
          <w:numId w:val="1"/>
        </w:numPr>
      </w:pPr>
      <w:r>
        <w:rPr/>
        <w:t xml:space="preserve">Formular y responder preguntas usando "what", "where" y "who" en contextos relacionados con la cocina.</w:t>
      </w:r>
    </w:p>
    <w:p>
      <w:pPr>
        <w:numPr>
          <w:ilvl w:val="0"/>
          <w:numId w:val="1"/>
        </w:numPr>
      </w:pPr>
      <w:r>
        <w:rPr/>
        <w:t xml:space="preserve">Identificar y expresar cantidades básicas mediante indicaciones simples en inglés.</w:t>
      </w:r>
    </w:p>
    <w:p>
      <w:pPr>
        <w:numPr>
          <w:ilvl w:val="0"/>
          <w:numId w:val="1"/>
        </w:numPr>
      </w:pPr>
      <w:r>
        <w:rPr/>
        <w:t xml:space="preserve">Colaborar en la creación de un producto tangible que refleje el aprendizaje del vocabulario y estructuras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el libro ilustrado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recortables de objetos y alimentos de cocina (por ejemplo, frutas, utensilios)</w:t>
      </w:r>
    </w:p>
    <w:p>
      <w:pPr>
        <w:numPr>
          <w:ilvl w:val="0"/>
          <w:numId w:val="2"/>
        </w:numPr>
      </w:pPr>
      <w:r>
        <w:rPr/>
        <w:t xml:space="preserve">Tarjetas con preguntas y respuestas simples (what, where, who, indicating amount)</w:t>
      </w:r>
    </w:p>
    <w:p>
      <w:pPr>
        <w:numPr>
          <w:ilvl w:val="0"/>
          <w:numId w:val="2"/>
        </w:numPr>
      </w:pPr>
      <w:r>
        <w:rPr/>
        <w:t xml:space="preserve">Texto narrativo corto impreso con vocabulario y estructuras clave</w:t>
      </w:r>
    </w:p>
    <w:p>
      <w:pPr>
        <w:numPr>
          <w:ilvl w:val="0"/>
          <w:numId w:val="2"/>
        </w:numPr>
      </w:pPr>
      <w:r>
        <w:rPr/>
        <w:t xml:space="preserve">Dispositivo para reproducir audio con canciones o videos cortos sobre la cocina en inglés (opcional)</w:t>
      </w:r>
    </w:p>
    <w:p>
      <w:pPr>
        <w:numPr>
          <w:ilvl w:val="0"/>
          <w:numId w:val="2"/>
        </w:numPr>
      </w:pPr>
      <w:r>
        <w:rPr/>
        <w:t xml:space="preserve">Pizarrón y tizas o marcadores para pizarra blanca</w:t>
      </w:r>
    </w:p>
    <w:p>
      <w:pPr>
        <w:numPr>
          <w:ilvl w:val="0"/>
          <w:numId w:val="2"/>
        </w:numPr>
      </w:pPr>
      <w:r>
        <w:rPr/>
        <w:t xml:space="preserve">Hojas de trabajo para actividades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la cocina (nombres de objetos y alimentos simples)</w:t>
      </w:r>
    </w:p>
    <w:p>
      <w:pPr>
        <w:numPr>
          <w:ilvl w:val="0"/>
          <w:numId w:val="3"/>
        </w:numPr>
      </w:pPr>
      <w:r>
        <w:rPr/>
        <w:t xml:space="preserve">Familiaridad con preguntas básicas en inglés ("what", "where", "who")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 a nivel primario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Cocina y las Preguntas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vocabulario básico de la cocina y las preguntas "what", "where" y "who" para poder identificar información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comunes en la cocina (frutas, utensilios, alimentos) y pregunta: </w:t>
      </w:r>
      <w:r>
        <w:rPr>
          <w:i w:val="1"/>
          <w:iCs w:val="1"/>
        </w:rPr>
        <w:t xml:space="preserve">"Do you know these words? What are they?"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en inglés o en su lengua materna los objetos que reconocen y escuchan atentamente la pronunciación correcta dada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sencilla sobre un niño que cocina con su familia y usa preguntas como "What is this?", "Where is the spoon?", "Who is cooking?"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a preguntas rápidas de comprensión.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aprenderán a hacer preguntas importantes para entender mejor las cosas que pasan en la cocina y a decir cuánto hay de algo.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 experiencia en casa o en la escuela, compartiendo en grupo si han ayudado en la cocina.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texto narrativo corto y sencillo que incluye descripciones en la cocina con preguntas "what", "where" y "who" y expresiones de cantidad. Se lee en voz alta y los estudiantes siguen el texto, identificando palabras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"Encuentra y responde"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responder preguntas "what", "where" y "who" en un texto.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del texto narrativo. Lee en voz alta y luego hace preguntas específicas como: "Who is cooking?", "What do they use?", "Where is the apple?" Los estudiantes responden en voz alta y escriben respuestas cortas.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en su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guía, corrige pronunciación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"Tarjetas de preguntas y respuestas"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"what", "where" y "who".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preguntas y otras con respuestas; deben emparejarlas correctamente y luego practicar preguntando y respondiendo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 correcto y práctica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motiva la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"Dibujando la cocina"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de la cocina y practicar "where" para indicar ubicación.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una cocina sencilla y colocan etiquetas con palabras que indiquen qué hay y dónde están los objetos. Luego, describen su dibujo usando "There is/are" y "Where is...?"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descripción oral o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da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usando "who", "what" y "where" sobre su dibujo.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en grupo pequeño para repetir vocabulario y preguntas usando imágenes y gestos.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de dibujo con la próxima sesión donde se trabajará la cantidad y la creación del libro ilustrado.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con la clase una oración usando "who", "what" o "where" sobre su dibujo o el texto leído.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preguntas pudiste responder con el texto?</w:t>
      </w:r>
    </w:p>
    <w:p>
      <w:pPr>
        <w:numPr>
          <w:ilvl w:val="0"/>
          <w:numId w:val="9"/>
        </w:numPr>
      </w:pPr>
      <w:r>
        <w:rPr/>
        <w:t xml:space="preserve">¿Cuál fue la palabra o pregunta que más te gustó aprender hoy?</w:t>
      </w:r>
    </w:p>
    <w:p>
      <w:pPr>
        <w:numPr>
          <w:ilvl w:val="0"/>
          <w:numId w:val="9"/>
        </w:numPr>
      </w:pPr>
      <w:r>
        <w:rPr/>
        <w:t xml:space="preserve">¿Cómo usarás estas preguntas cuando hables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corrige suavemente errores comunes, destacando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decir cuánto hay de algo y crearán un libro en grupo.</w:t>
      </w:r>
    </w:p>
    <w:p>
      <w:pPr/>
      <w:r>
        <w:rPr/>
        <w:t xml:space="preserve">Sesión 2: Aprendiendo Cantidades y Profundizando en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expresiones básicas para indicar cantidades y reforzar el uso de preguntas "what", "where" y "who".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de la sesión anterior, por ejemplo: "Who is cooking?", "What is in the kitchen?"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en parejas, recordando vocabulario y estructuras.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(manzanas, cucharas) y pregunta: "How many apples are here?"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responden, preparando a usar números y expresiones de cantidad.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 decir la cantidad de cosas en la cocina para describir mejor lo que ven.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casa o escuela donde usan números para contar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expresiones como "one", "two", "some", "a lot of" y frases como "There is one apple", "There are two spoons".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"Contemos juntos"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expresiones de cantidad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cuentan imágenes o objetos (reales o recortables) y forman oraciones indicando la cantidad, usando "There is" y "There are".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pronunciación, refuerza estructuras.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"Juego de preguntas y cantidades"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"what", "where" y "who" junto con expresiones de cantidad.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una pregunta sobre cantidad o ubicación de objetos, el otro responde usando la estructura correcta. Ejemplo: "What is on the table?" "There are two cups."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escucha 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correcciones y anima a usar vocabulario variado.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"Comenzamos nuestro libro ilustrado"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vocabulario, preguntas y cantidades en un proyecto colaborativo.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empiezan a crear páginas del libro. Cada grupo elige una escena en la cocina y escribe oraciones con "who", "what", "where" y cantidades, ilustrándolas.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texto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revisa avances,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Añadir frases con "when" para enriquecer las oraciones.</w:t>
      </w:r>
    </w:p>
    <w:p>
      <w:pPr>
        <w:numPr>
          <w:ilvl w:val="0"/>
          <w:numId w:val="14"/>
        </w:numPr>
      </w:pPr>
      <w:r>
        <w:rPr/>
        <w:t xml:space="preserve">Para estudiantes con dificultades: Uso de tarjetas con imágenes y palabras para apoyar la escritura y el habla.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terminar su página en la próxima sesión y compartir el libro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oración de su página usando preguntas y cantidades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usaste los números para hablar de cosas en la cocina?</w:t>
      </w:r>
    </w:p>
    <w:p>
      <w:pPr>
        <w:numPr>
          <w:ilvl w:val="0"/>
          <w:numId w:val="15"/>
        </w:numPr>
      </w:pPr>
      <w:r>
        <w:rPr/>
        <w:t xml:space="preserve">¿Qué pregunta fue más fácil o difícil para ti?</w:t>
      </w:r>
    </w:p>
    <w:p>
      <w:pPr>
        <w:numPr>
          <w:ilvl w:val="0"/>
          <w:numId w:val="15"/>
        </w:numPr>
      </w:pPr>
      <w:r>
        <w:rPr/>
        <w:t xml:space="preserve">¿Qué aprendiste sobre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frases creativas y corrige suavemente errores de forma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terminarán el libro y harán una presentación oral.</w:t>
      </w:r>
    </w:p>
    <w:p>
      <w:pPr/>
      <w:r>
        <w:rPr/>
        <w:t xml:space="preserve">Sesión 3: Creando y Presentando Nuestro Libro de la CocinaFase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el libro ilustrado y preparar la presentación grupal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a la clase: "Who can tell me one question with 'what'?", "How do we say 'there are two apples'?"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para recordar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página terminada y explica la importancia de compartir su trabajo con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concluir y presentar su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autores y presentadores, mostrando lo que aprendieron sobre la cocina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expresarse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final del vocabulario, preguntas y cantidades para asegurar comprensión y correcta aplicación en el libro.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"Terminando nuestro libro"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Completar el libro ilustrado aplicando lo aprendido.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de escribir y decorar sus páginas, revisando que incluyan quién, qué, dónde y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completo.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fomenta la creatividad y organiza tiempos.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"Presentación en clase"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en inglés usando el proyecto realizado.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página, leyendo en voz alta sus oraciones y explicando sus dibujos.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ánimo, y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fluidez pueden agregar detalles extras en la presentación.</w:t>
      </w:r>
    </w:p>
    <w:p>
      <w:pPr>
        <w:numPr>
          <w:ilvl w:val="0"/>
          <w:numId w:val="20"/>
        </w:numPr>
      </w:pPr>
      <w:r>
        <w:rPr/>
        <w:t xml:space="preserve">Estudiantes que necesitan apoyo pueden presentar con ayuda de un compañero o con tarjetas de apoyo.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reflexionar sobre el aprendizaje y se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rápida de “Ticket de salida”: Cada estudiante dice o escribe una oración con "who", "what", "where" o una cantidad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que puedo usar en mi vida diaria?</w:t>
      </w:r>
    </w:p>
    <w:p>
      <w:pPr>
        <w:numPr>
          <w:ilvl w:val="0"/>
          <w:numId w:val="21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21"/>
        </w:numPr>
      </w:pPr>
      <w:r>
        <w:rPr/>
        <w:t xml:space="preserve">¿Cómo me ayudó mi grupo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comenta el progreso individual y grupal, y sugiere practicar preguntas y cantidades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las preguntas y expresiones de cantidad cuando ayuden en la cocina o hablen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amigo usando preguntas "what", "where" y "who" sobre la cocina y traer lo aprendido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el vocabulario previo.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lectura, preguntas orales, juegos y creación del libro en sesiones 1 y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(libro ilustrado y presentación oral)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en un texto narrativo los elementos quién, qué, cuándo y dónde (Objetivo 1).</w:t>
      </w:r>
    </w:p>
    <w:p>
      <w:pPr>
        <w:numPr>
          <w:ilvl w:val="0"/>
          <w:numId w:val="23"/>
        </w:numPr>
      </w:pPr>
      <w:r>
        <w:rPr/>
        <w:t xml:space="preserve">Formula y responde preguntas "what", "where" y "who" adecuadamente (Objetivo 2).</w:t>
      </w:r>
    </w:p>
    <w:p>
      <w:pPr>
        <w:numPr>
          <w:ilvl w:val="0"/>
          <w:numId w:val="23"/>
        </w:numPr>
      </w:pPr>
      <w:r>
        <w:rPr/>
        <w:t xml:space="preserve">Usa expresiones básicas para indicar cantidad en oraciones simples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la creación del libro ilustrado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uso correcto de estructuras durante actividades orales y escritas.</w:t>
      </w:r>
    </w:p>
    <w:p>
      <w:pPr>
        <w:numPr>
          <w:ilvl w:val="0"/>
          <w:numId w:val="24"/>
        </w:numPr>
      </w:pPr>
      <w:r>
        <w:rPr/>
        <w:t xml:space="preserve">Rúbrica de evaluación del libro ilustrado (contenido, vocabulario, claridad y creatividad).</w:t>
      </w:r>
    </w:p>
    <w:p>
      <w:pPr>
        <w:numPr>
          <w:ilvl w:val="0"/>
          <w:numId w:val="24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24"/>
        </w:numPr>
      </w:pPr>
      <w:r>
        <w:rPr/>
        <w:t xml:space="preserve">Autoevaluación y coevaluación sencilla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orales durante actividades de lectura y preguntas (sesión 1 y 2).</w:t>
      </w:r>
    </w:p>
    <w:p>
      <w:pPr>
        <w:numPr>
          <w:ilvl w:val="0"/>
          <w:numId w:val="25"/>
        </w:numPr>
      </w:pPr>
      <w:r>
        <w:rPr/>
        <w:t xml:space="preserve">Páginas del libro ilustrado con oraciones que evidencian uso de "what", "where", "who" y cantidades (sesión 2 y 3).</w:t>
      </w:r>
    </w:p>
    <w:p>
      <w:pPr>
        <w:numPr>
          <w:ilvl w:val="0"/>
          <w:numId w:val="25"/>
        </w:numPr>
      </w:pPr>
      <w:r>
        <w:rPr/>
        <w:t xml:space="preserve">Presentación oral grupal mostrando comprensión y aplicación del vocabulario y estructuras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122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85E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879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EE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4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811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5DD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F4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B2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825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F0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0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8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28F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25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F3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EA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58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1E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8C5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CE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3C9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E7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BB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9E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2026-09-25T20:16:32-05:00</dcterms:created>
  <dcterms:modified xsi:type="dcterms:W3CDTF">2026-09-25T20:16:32-05:00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