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Antigua Grecia a través de su Literatura: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reconozcan las características y el contexto social de la antigua civilización griega a través de su rica literatura. A lo largo de tres sesiones, los alumnos explorarán relatos épicos, tragedias y comedias que reflejan la vida, creencias y valores de esta civilización milenaria. La literatura griega no solo es un legado cultural, sino que también ofrece una ventana para comprender las estructuras sociales, políticas y religiosas de aquella época, elementos que aún influyen en nuestra cultura contemporánea.</w:t>
      </w:r>
    </w:p>
    <w:p>
      <w:pPr/>
      <w:r>
        <w:rPr/>
        <w:t xml:space="preserve">Los estudiantes trabajarán colaborativamente en un proyecto que les permitirá vincular el conocimiento literario con problemáticas actuales, desarrollando habilidades de investigación, análisis crítico y expresión creativa. Este aprendizaje cobra relevancia al conectar la historia y la literatura con la identidad cultural y el pensamiento crítico, fomentando un aprendizaje activo y significativo que va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la literatura griega y su relación con el contexto social de la época.</w:t>
      </w:r>
    </w:p>
    <w:p>
      <w:pPr>
        <w:numPr>
          <w:ilvl w:val="0"/>
          <w:numId w:val="1"/>
        </w:numPr>
      </w:pPr>
      <w:r>
        <w:rPr/>
        <w:t xml:space="preserve">Analizar textos representativos de la literatura griega para identificar valores y creencias de la antigua Grecia.</w:t>
      </w:r>
    </w:p>
    <w:p>
      <w:pPr>
        <w:numPr>
          <w:ilvl w:val="0"/>
          <w:numId w:val="1"/>
        </w:numPr>
      </w:pPr>
      <w:r>
        <w:rPr/>
        <w:t xml:space="preserve">Comparar la influencia de la literatura griega en la cultura actual y en la forma de pensar contemporánea.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del contexto social griego a partir de su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Ilíada y La Odisea (fragmentos adaptados para el nivel).</w:t>
      </w:r>
    </w:p>
    <w:p>
      <w:pPr>
        <w:numPr>
          <w:ilvl w:val="0"/>
          <w:numId w:val="2"/>
        </w:numPr>
      </w:pPr>
      <w:r>
        <w:rPr/>
        <w:t xml:space="preserve">Copias impresas de extractos de tragedias griegas (por ejemplo, fragmentos de Sófocles y Eurípides).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documental corto sobre la civilización griega (duración 5-7 minutos).</w:t>
      </w:r>
    </w:p>
    <w:p>
      <w:pPr>
        <w:numPr>
          <w:ilvl w:val="0"/>
          <w:numId w:val="2"/>
        </w:numPr>
      </w:pPr>
      <w:r>
        <w:rPr/>
        <w:t xml:space="preserve">Cartulinas, marcadores, hojas de rotafolio y materiales para elaboración de afiches.</w:t>
      </w:r>
    </w:p>
    <w:p>
      <w:pPr>
        <w:numPr>
          <w:ilvl w:val="0"/>
          <w:numId w:val="2"/>
        </w:numPr>
      </w:pPr>
      <w:r>
        <w:rPr/>
        <w:t xml:space="preserve">Acceso a internet para investigación en grupos (puede ser con celulares o tabletas).</w:t>
      </w:r>
    </w:p>
    <w:p>
      <w:pPr>
        <w:numPr>
          <w:ilvl w:val="0"/>
          <w:numId w:val="2"/>
        </w:numPr>
      </w:pPr>
      <w:r>
        <w:rPr/>
        <w:t xml:space="preserve">Cuadernos o carpetas para tomar notas y registrar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del currículo previo.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Literatura y Civilización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literatura griega y su importancia como reflejo del contexto social de la antigua Grecia, motivando a los estudiantes a descubrir cómo estas obras explican la vida y creencias de esa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o han escuchado sobre la antigua Grecia y su literatura? ¿Conocen algún personaje o historia griega?”.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 durante 5 minutos, mientras el docente registra en la pizarra las palabras clave y conceptos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muchos de los conceptos de democracia y teatro que usamos hoy vienen directamente de la antigua Grecia?” y muestra un breve video documental de 5 minutos sobre la civilización griega.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tomando notas sobre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literatura griega es una ventana para entender la sociedad de la época y plantea el objetivo general del plan: descubrir juntos las características y contexto social de la antigua Grecia a través de sus textos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literatura griega mediante fragmentos seleccionados de La Ilíada y La Odisea, destacando cómo estos relatos reflejan valores y la organización social de la época.</w:t>
      </w:r>
    </w:p>
    <w:p>
      <w:pPr/>
      <w:r>
        <w:rPr>
          <w:b w:val="1"/>
          <w:bCs w:val="1"/>
        </w:rPr>
        <w:t xml:space="preserve">Actividad 1: "Lectura y análisis de fragmentos épicos"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valores sociales en la literatura griega.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fragmento adaptado de La Ilíada o La Odisea.</w:t>
      </w:r>
    </w:p>
    <w:p>
      <w:pPr>
        <w:numPr>
          <w:ilvl w:val="1"/>
          <w:numId w:val="7"/>
        </w:numPr>
      </w:pPr>
      <w:r>
        <w:rPr/>
        <w:t xml:space="preserve">Indica que lean en grupo y discutan las siguientes preguntas: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¿Qué valores o creencias se reflejan en el fragmento?</w:t>
      </w:r>
    </w:p>
    <w:p>
      <w:pPr>
        <w:numPr>
          <w:ilvl w:val="2"/>
          <w:numId w:val="7"/>
        </w:numPr>
      </w:pPr>
      <w:r>
        <w:rPr/>
        <w:t xml:space="preserve">¿Qué aspectos de la sociedad griega pueden inferirse?</w:t>
      </w:r>
    </w:p>
    <w:p>
      <w:pPr>
        <w:numPr>
          <w:ilvl w:val="1"/>
          <w:numId w:val="7"/>
        </w:numPr>
      </w:pPr>
      <w:r>
        <w:rPr/>
        <w:t xml:space="preserve">Cada grupo registra sus respuestas en una hoja y prepara una exposición breve (5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“¿Cómo describirían el papel de los héroes en la sociedad griega?” o “¿Qué importancia tiene la familia o el honor en estos relatos?” y ofrece apoyo para la comprensión.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Sistematizar las características y contexto social de la literatura griega estudiada.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proyecta una plantilla de mapa conceptual con temas centrales: “Valores”, “Contexto social”, “Personajes”, “Temas literarios”.</w:t>
      </w:r>
    </w:p>
    <w:p>
      <w:pPr>
        <w:numPr>
          <w:ilvl w:val="1"/>
          <w:numId w:val="8"/>
        </w:numPr>
      </w:pPr>
      <w:r>
        <w:rPr/>
        <w:t xml:space="preserve">Los estudiantes contribuyen con ideas basadas en las exposiciones previas y el docente las va organizando en el mapa.</w:t>
      </w:r>
    </w:p>
    <w:p>
      <w:pPr>
        <w:numPr>
          <w:ilvl w:val="1"/>
          <w:numId w:val="8"/>
        </w:numPr>
      </w:pPr>
      <w:r>
        <w:rPr/>
        <w:t xml:space="preserve">Se anima a los estudiantes a relacionar conceptos y aportar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proyector y copia impresa para cada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hace preguntas para profundizar y sintetiza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buscar ejemplos adicionales de la influencia de la literatura griega en obras modernas o en la cultura popular y compartirlos con el grupo.</w:t>
      </w:r>
    </w:p>
    <w:p>
      <w:pPr>
        <w:numPr>
          <w:ilvl w:val="0"/>
          <w:numId w:val="9"/>
        </w:numPr>
      </w:pPr>
      <w:r>
        <w:rPr/>
        <w:t xml:space="preserve">Para estudiantes que requieren apoyo: Ofrecer fragmentos con lenguaje más sencillo y guías de lectura con preguntas específicas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 literatura épica con otros géneros griegos que se explorarán en la siguiente sesión, invitando a reflexionar sobre cómo la tragedia y la comedia también reflejan la sociedad griega.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en conjunto con la técnica “Tres ideas clave”: cada estudiante escribe en su cuaderno las tres ideas más importantes aprendidas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la literatura griega nos ayuda a entender la forma de vivir de sus ciudadanos?</w:t>
      </w:r>
    </w:p>
    <w:p>
      <w:pPr>
        <w:numPr>
          <w:ilvl w:val="0"/>
          <w:numId w:val="10"/>
        </w:numPr>
      </w:pPr>
      <w:r>
        <w:rPr/>
        <w:t xml:space="preserve">¿Qué valores de la antigua Grecia reconociste en los textos que leímos?</w:t>
      </w:r>
    </w:p>
    <w:p>
      <w:pPr>
        <w:numPr>
          <w:ilvl w:val="0"/>
          <w:numId w:val="10"/>
        </w:numPr>
      </w:pPr>
      <w:r>
        <w:rPr/>
        <w:t xml:space="preserve">¿De qué manera esta información puede ser útil para conocer nuestra propia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ideas compartidas voluntariamente, enfatiza los aciertos y aclara dudas, motivando a los estudiantes a continuar con interés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explorarán la tragedia y comedia griega y comenzarán a planear un producto que sintetice lo aprendido sobre la civilización griega.</w:t>
      </w:r>
    </w:p>
    <w:p>
      <w:pPr/>
      <w:r>
        <w:rPr/>
        <w:t xml:space="preserve">Sesión 2: Profundizando en la Tragedia y Comedia GriegaFase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exploración de nuevos géneros literarios que reflejan diferentes aspectos sociales en la antigua Grecia.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breve en plenaria: “¿Qué recuerdan sobre la literatura épica y su relación con la sociedad griega?”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 y el docente conecta respuestas con el tema del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máscaras teatrales griegas y plantea: “¿Qué emociones creen que representaban? ¿Por qué el teatro era tan importante para los griegos?”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formulaciones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tragedia y la comedia reflejaban temas sociales, políticos y religiosos, invitando a descubrirlo mediante fragmentos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lectura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fragmentos seleccionados de tragedias y comedias griegas para analizar la crítica social y la representación de conflictos humanos y políticos.</w:t>
      </w:r>
    </w:p>
    <w:p>
      <w:pPr/>
      <w:r>
        <w:rPr>
          <w:b w:val="1"/>
          <w:bCs w:val="1"/>
        </w:rPr>
        <w:t xml:space="preserve">Actividad 1: "Análisis de fragmentos teatrales"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tragedia y comedia griega reflejan el contexto social y problemáticas de la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3 estudiantes, se entregan fragmentos adaptados de obras de Sófocles y Aristófanes.</w:t>
      </w:r>
    </w:p>
    <w:p>
      <w:pPr>
        <w:numPr>
          <w:ilvl w:val="1"/>
          <w:numId w:val="14"/>
        </w:numPr>
      </w:pPr>
      <w:r>
        <w:rPr/>
        <w:t xml:space="preserve">Los estudiantes leen y responden las preguntas:      </w:t>
      </w:r>
      <w:r>
        <w:rPr/>
        <w:t xml:space="preserve">    </w:t>
      </w:r>
    </w:p>
    <w:p>
      <w:pPr>
        <w:numPr>
          <w:ilvl w:val="2"/>
          <w:numId w:val="14"/>
        </w:numPr>
      </w:pPr>
      <w:r>
        <w:rPr/>
        <w:t xml:space="preserve">¿Qué conflicto social o moral se presenta?</w:t>
      </w:r>
    </w:p>
    <w:p>
      <w:pPr>
        <w:numPr>
          <w:ilvl w:val="2"/>
          <w:numId w:val="14"/>
        </w:numPr>
      </w:pPr>
      <w:r>
        <w:rPr/>
        <w:t xml:space="preserve">¿Cómo se refleja la crítica a la sociedad o a los gobernantes?</w:t>
      </w:r>
    </w:p>
    <w:p>
      <w:pPr>
        <w:numPr>
          <w:ilvl w:val="2"/>
          <w:numId w:val="14"/>
        </w:numPr>
      </w:pPr>
      <w:r>
        <w:rPr/>
        <w:t xml:space="preserve">¿Qué emociones o reacciones busca provocar el autor?</w:t>
      </w:r>
    </w:p>
    <w:p>
      <w:pPr>
        <w:numPr>
          <w:ilvl w:val="1"/>
          <w:numId w:val="14"/>
        </w:numPr>
      </w:pPr>
      <w:r>
        <w:rPr/>
        <w:t xml:space="preserve">Preparan una dramatización corta (3-5 minutos) para representar el fragmento.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dramatización en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 (lectura, análisis y dramatización)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guía con preguntas específicas y observa las dramatizaciones para retroalimentar.</w:t>
      </w:r>
    </w:p>
    <w:p>
      <w:pPr/>
      <w:r>
        <w:rPr>
          <w:b w:val="1"/>
          <w:bCs w:val="1"/>
        </w:rPr>
        <w:t xml:space="preserve">Actividad 2: "El contexto social detrás del teatro"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contenidos teatrales con el contexto social, político y religioso de la antigua Grecia.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presenta una breve explicación (10 minutos) sobre la función social del teatro en Grecia, apoyado por un esquema visual.</w:t>
      </w:r>
    </w:p>
    <w:p>
      <w:pPr>
        <w:numPr>
          <w:ilvl w:val="1"/>
          <w:numId w:val="15"/>
        </w:numPr>
      </w:pPr>
      <w:r>
        <w:rPr/>
        <w:t xml:space="preserve">Luego, plantea una lluvia de ideas para que los estudiantes relacionen los temas de los fragmentos leídos con problemas sociales actuales.</w:t>
      </w:r>
    </w:p>
    <w:p>
      <w:pPr>
        <w:numPr>
          <w:ilvl w:val="1"/>
          <w:numId w:val="15"/>
        </w:numPr>
      </w:pPr>
      <w:r>
        <w:rPr/>
        <w:t xml:space="preserve">Se registran en la pizarra las ideas para fomentar la reflexión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sociales griegos actuales y conexiones con la literatura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lluvia de ideas, relaciona conceptos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Invitar a investigar brevemente sobre un autor griego y presentar un dato adicional a su grupo.</w:t>
      </w:r>
    </w:p>
    <w:p>
      <w:pPr>
        <w:numPr>
          <w:ilvl w:val="0"/>
          <w:numId w:val="16"/>
        </w:numPr>
      </w:pPr>
      <w:r>
        <w:rPr/>
        <w:t xml:space="preserve">Para estudiantes que requieren apoyo: Proveer preguntas guía más concretas y ofrecer ayuda durante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función social del teatro con la importancia de comunicar y expresar ideas, invitando a los estudiantes a diseñar un producto que sintetice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brevemente qué aprendieron sobre la tragedia y comedia y cómo estas obras se relacionan con su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la tragedia y la comedia nos ayudan a entender los problemas de la antigua Grecia?</w:t>
      </w:r>
    </w:p>
    <w:p>
      <w:pPr>
        <w:numPr>
          <w:ilvl w:val="0"/>
          <w:numId w:val="17"/>
        </w:numPr>
      </w:pPr>
      <w:r>
        <w:rPr/>
        <w:t xml:space="preserve">¿Qué similitudes encuentras entre los conflictos sociales de entonces y los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compartidas y motiva a conservarlas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planificarán y elaborarán un afiche o presentación que refleje el contexto social griego a través de la literatura.</w:t>
      </w:r>
    </w:p>
    <w:p>
      <w:pPr/>
      <w:r>
        <w:rPr/>
        <w:t xml:space="preserve">Sesión 3: Proyecto Final - Creando un Producto que Refleje la Antigua GreciaFase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actividad de creación colaborativa del producto final que sintetice el reconocimiento del contexto social en la literatura griega.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“¿Cuáles fueron los aspectos sociales más importantes que descubrimos en la literatura griega?”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afiches y presentaciones creativas para inspirar a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gustaría incluir en su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afiche o presentación que refleje el contexto social griego basado en la literatura estudiada.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"Planificación del producto colaborativo"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la creación del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se reúnen en grupos de 4 (los mismos de la sesión 1 preferentemente).</w:t>
      </w:r>
    </w:p>
    <w:p>
      <w:pPr>
        <w:numPr>
          <w:ilvl w:val="1"/>
          <w:numId w:val="21"/>
        </w:numPr>
      </w:pPr>
      <w:r>
        <w:rPr/>
        <w:t xml:space="preserve">Con base en las notas, mapa conceptual y actividades previas, discuten qué aspectos sociales y literarios incluirán en su producto.</w:t>
      </w:r>
    </w:p>
    <w:p>
      <w:pPr>
        <w:numPr>
          <w:ilvl w:val="1"/>
          <w:numId w:val="21"/>
        </w:numPr>
      </w:pPr>
      <w:r>
        <w:rPr/>
        <w:t xml:space="preserve">Deciden qué formato usarán: afiche, presentación digital o cartel.</w:t>
      </w:r>
    </w:p>
    <w:p>
      <w:pPr>
        <w:numPr>
          <w:ilvl w:val="1"/>
          <w:numId w:val="21"/>
        </w:numPr>
      </w:pPr>
      <w:r>
        <w:rPr/>
        <w:t xml:space="preserve">Asignan tareas: redacción, diseño gráfico, búsqueda de imágenes, exposición oral.</w:t>
      </w:r>
    </w:p>
    <w:p>
      <w:pPr>
        <w:numPr>
          <w:ilvl w:val="1"/>
          <w:numId w:val="21"/>
        </w:numPr>
      </w:pPr>
      <w:r>
        <w:rPr/>
        <w:t xml:space="preserve">El docente proporciona materiales y guía para la planificación.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esquema del producto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resuelve dudas y supervisa que todos participen.</w:t>
      </w:r>
    </w:p>
    <w:p>
      <w:pPr/>
      <w:r>
        <w:rPr>
          <w:b w:val="1"/>
          <w:bCs w:val="1"/>
        </w:rPr>
        <w:t xml:space="preserve">Actividad 2: "Diseño y elaboración del producto"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contexto social de la antigua Grecia a partir de su literatura.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trabajan creando su afiche o presentación, integrando textos, imágenes y reflexiones.</w:t>
      </w:r>
    </w:p>
    <w:p>
      <w:pPr>
        <w:numPr>
          <w:ilvl w:val="1"/>
          <w:numId w:val="22"/>
        </w:numPr>
      </w:pPr>
      <w:r>
        <w:rPr/>
        <w:t xml:space="preserve">El docente recuerda incluir citas o referencias a los textos literarios estudiados.</w:t>
      </w:r>
    </w:p>
    <w:p>
      <w:pPr>
        <w:numPr>
          <w:ilvl w:val="1"/>
          <w:numId w:val="22"/>
        </w:numPr>
      </w:pPr>
      <w:r>
        <w:rPr/>
        <w:t xml:space="preserve">Se promueve la creatividad y el trabajo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(afiche o presentación digital)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orienta sobre contenido y diseño, ofrece retroalimentación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Incentivar el uso de recursos digitales para enriquecer la presentación (videos cortos, animaciones).</w:t>
      </w:r>
    </w:p>
    <w:p>
      <w:pPr>
        <w:numPr>
          <w:ilvl w:val="0"/>
          <w:numId w:val="23"/>
        </w:numPr>
      </w:pPr>
      <w:r>
        <w:rPr/>
        <w:t xml:space="preserve">Para estudiantes con dificultades: Brindar plantillas o guías más estructuradas y apoyo en el uso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presentación del producto para la siguiente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afiche o presentación ante la clase, explicando cómo refleja el contexto social de la antigua Grecia.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la sociedad griega a través de este proyecto?</w:t>
      </w:r>
    </w:p>
    <w:p>
      <w:pPr>
        <w:numPr>
          <w:ilvl w:val="0"/>
          <w:numId w:val="24"/>
        </w:numPr>
      </w:pPr>
      <w:r>
        <w:rPr/>
        <w:t xml:space="preserve">¿Cómo te ayudó la literatura a comprender mejor esa civilización?</w:t>
      </w:r>
    </w:p>
    <w:p>
      <w:pPr>
        <w:numPr>
          <w:ilvl w:val="0"/>
          <w:numId w:val="24"/>
        </w:numPr>
      </w:pPr>
      <w:r>
        <w:rPr/>
        <w:t xml:space="preserve">¿Qué habilidades desarrollaste trabajando en equipo y creando este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el contenido, la creatividad y la colaboración, reconociendo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sobre cómo el estudio de otras culturas y literaturas puede enriquecer su comprensión del mundo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obra literaria o histórica de otra cultura antigua (ejemplo: Egipto, Roma) y traer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para conocer conocimientos previos).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discusión, dramatización y elaboración del producto (sesiones 1-3), con observación directa, preguntas guía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producto final en la sesión 3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características y valores sociales reflejados en la literatura griega (vinculado al objetivo 1).</w:t>
      </w:r>
    </w:p>
    <w:p>
      <w:pPr>
        <w:numPr>
          <w:ilvl w:val="0"/>
          <w:numId w:val="26"/>
        </w:numPr>
      </w:pPr>
      <w:r>
        <w:rPr/>
        <w:t xml:space="preserve">Analiza y explica el contexto social y literario de los textos estudiados (objetivo 2).</w:t>
      </w:r>
    </w:p>
    <w:p>
      <w:pPr>
        <w:numPr>
          <w:ilvl w:val="0"/>
          <w:numId w:val="26"/>
        </w:numPr>
      </w:pPr>
      <w:r>
        <w:rPr/>
        <w:t xml:space="preserve">Establece conexiones entre la literatura griega y la cultura actual (objetivo 3).</w:t>
      </w:r>
    </w:p>
    <w:p>
      <w:pPr>
        <w:numPr>
          <w:ilvl w:val="0"/>
          <w:numId w:val="26"/>
        </w:numPr>
      </w:pPr>
      <w:r>
        <w:rPr/>
        <w:t xml:space="preserve">Participa activamente en la elaboración y presentación de un producto colaborativo coherente y creativo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7"/>
        </w:numPr>
      </w:pPr>
      <w:r>
        <w:rPr/>
        <w:t xml:space="preserve">Rúbrica para valorar el producto final (contenido, creatividad, presentación).</w:t>
      </w:r>
    </w:p>
    <w:p>
      <w:pPr>
        <w:numPr>
          <w:ilvl w:val="0"/>
          <w:numId w:val="27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27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escritas y exposiciones grupales sobre los fragmentos literarios.</w:t>
      </w:r>
    </w:p>
    <w:p>
      <w:pPr>
        <w:numPr>
          <w:ilvl w:val="0"/>
          <w:numId w:val="28"/>
        </w:numPr>
      </w:pPr>
      <w:r>
        <w:rPr/>
        <w:t xml:space="preserve">Mapa conceptual colectivo.</w:t>
      </w:r>
    </w:p>
    <w:p>
      <w:pPr>
        <w:numPr>
          <w:ilvl w:val="0"/>
          <w:numId w:val="28"/>
        </w:numPr>
      </w:pPr>
      <w:r>
        <w:rPr/>
        <w:t xml:space="preserve">Dramatizaciones teatrales de fragmentos griegos.</w:t>
      </w:r>
    </w:p>
    <w:p>
      <w:pPr>
        <w:numPr>
          <w:ilvl w:val="0"/>
          <w:numId w:val="28"/>
        </w:numPr>
      </w:pPr>
      <w:r>
        <w:rPr/>
        <w:t xml:space="preserve">Producto final: afiche o presentación que refleje el contexto social griego.</w:t>
      </w:r>
    </w:p>
    <w:p>
      <w:pPr>
        <w:numPr>
          <w:ilvl w:val="0"/>
          <w:numId w:val="28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A72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36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93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B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C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CB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01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CA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CB5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E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5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D6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427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9EA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3D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33D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E71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592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F1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F14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970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541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96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547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47B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2C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B96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B78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