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Creativos: Evaluación Grupal con Programas de Diseño 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Diseño, enfocándose en la evaluación grupal de problemas mediante el uso de programas de diseño gráfico. A través de un enfoque de Aprendizaje Basado en Retos, los estudiantes trabajarán colaborativamente para analizar, resolver y presentar soluciones innovadoras a problemas reales relacionados con el diseño gráfico digital. El propósito es desarrollar competencias técnicas, creativas y colaborativas esenciales en el ámbito profesional del diseño.</w:t>
      </w:r>
    </w:p>
    <w:p>
      <w:pPr/>
      <w:r>
        <w:rPr/>
        <w:t xml:space="preserve">Los estudiantes aprenderán a identificar problemáticas específicas, aplicar herramientas digitales avanzadas, y evaluar críticamente los productos gráficos generados en equipo. Este proceso no solo fortalece sus habilidades técnicas en programas de diseño, sino que también fomenta la comunicación, el pensamiento crítico y la gestión de proyectos en un contexto realista y motivador.</w:t>
      </w:r>
    </w:p>
    <w:p>
      <w:pPr/>
      <w:r>
        <w:rPr/>
        <w:t xml:space="preserve">La relevancia de este plan radica en preparar a los futuros diseñadores para enfrentar retos auténticos del mercado laboral, donde el trabajo en equipo y la solución creativa de problemas digitales son fundamentales. Además, conecta con su vida cotidiana, al vincular la tecnología y la creatividad para transformar ideas en soluciones visuales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reales de diseño gráfico para definir necesidades y objetivos claros en equipo.</w:t>
      </w:r>
    </w:p>
    <w:p>
      <w:pPr>
        <w:numPr>
          <w:ilvl w:val="0"/>
          <w:numId w:val="1"/>
        </w:numPr>
      </w:pPr>
      <w:r>
        <w:rPr/>
        <w:t xml:space="preserve">Diseñar soluciones creativas utilizando programas especializados de diseño gráfico.</w:t>
      </w:r>
    </w:p>
    <w:p>
      <w:pPr>
        <w:numPr>
          <w:ilvl w:val="0"/>
          <w:numId w:val="1"/>
        </w:numPr>
      </w:pPr>
      <w:r>
        <w:rPr/>
        <w:t xml:space="preserve">Evaluar críticamente propuestas grupales considerando criterios técnicos, estéticos y funcionales.</w:t>
      </w:r>
    </w:p>
    <w:p>
      <w:pPr>
        <w:numPr>
          <w:ilvl w:val="0"/>
          <w:numId w:val="1"/>
        </w:numPr>
      </w:pPr>
      <w:r>
        <w:rPr/>
        <w:t xml:space="preserve">Comunicar efectivamente ideas y resultados a través de presentaciones visuales y orales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programas de diseño gráfico instalados (Adobe Illustrator, Photoshop, o software libre como GIMP, Inkscape).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Conexión a internet para investigación y descarga de recursos gráficos.</w:t>
      </w:r>
    </w:p>
    <w:p>
      <w:pPr>
        <w:numPr>
          <w:ilvl w:val="0"/>
          <w:numId w:val="2"/>
        </w:numPr>
      </w:pPr>
      <w:r>
        <w:rPr/>
        <w:t xml:space="preserve">Materiales impresos con criterios de evaluación y guías de trabajo en equipo.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Temporizador o reloj visible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programas de diseño gráfico digital.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grupal.</w:t>
      </w:r>
    </w:p>
    <w:p>
      <w:pPr>
        <w:numPr>
          <w:ilvl w:val="0"/>
          <w:numId w:val="3"/>
        </w:numPr>
      </w:pPr>
      <w:r>
        <w:rPr/>
        <w:t xml:space="preserve">Conceptos fundamentales de teoría del color, composición y tipografía.</w:t>
      </w:r>
    </w:p>
    <w:p>
      <w:pPr>
        <w:numPr>
          <w:ilvl w:val="0"/>
          <w:numId w:val="3"/>
        </w:numPr>
      </w:pPr>
      <w:r>
        <w:rPr/>
        <w:t xml:space="preserve">Habilidades básicas en investigación y análisis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Problema GrupalFase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reto grupal que abordarán durante las sesiones, motivando la participación activa y la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"Recordemos experiencias previas en diseño digital. ¿Qué problemas han enfrentado al usar programas de diseño en equipo?".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por 5 minutos y luego comparten ejemplos breves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con casos reales donde equipos de diseñadores resolvieron problemas complejos usando software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ideas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 importancia de la evaluación grupal en su formación y futura práctica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expectativas sobre el reto que enfrentarán.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reto: un problema real para resolver en equipo usando programas de diseño gráfico, enfatizando la necesidad de evaluación y colaboración.</w:t>
      </w:r>
    </w:p>
    <w:p>
      <w:pPr/>
      <w:r>
        <w:rPr>
          <w:b w:val="1"/>
          <w:bCs w:val="1"/>
        </w:rPr>
        <w:t xml:space="preserve">Actividad 1: Análisis y definición del problema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el problema para establecer objetivos claros.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Leer el enunciado del problema y discutir preguntas clave: ¿Cuál es el problema? ¿Qué necesidades deben cubrir?</w:t>
      </w:r>
    </w:p>
    <w:p>
      <w:pPr>
        <w:numPr>
          <w:ilvl w:val="1"/>
          <w:numId w:val="7"/>
        </w:numPr>
      </w:pPr>
      <w:r>
        <w:rPr/>
        <w:t xml:space="preserve">Registrar en un documento compartido la definición del problema y objetivos.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definición y objetivos del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profundicen el análisis y verificar comprensión.</w:t>
      </w:r>
    </w:p>
    <w:p>
      <w:pPr/>
      <w:r>
        <w:rPr>
          <w:b w:val="1"/>
          <w:bCs w:val="1"/>
        </w:rPr>
        <w:t xml:space="preserve">Actividad 2: Selección y exploración de herramientas digitales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Elegir programas de diseño gráfico adecuados para resolver 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revisa las herramientas disponibles y selecciona las que mejor se adapten al reto.</w:t>
      </w:r>
    </w:p>
    <w:p>
      <w:pPr>
        <w:numPr>
          <w:ilvl w:val="1"/>
          <w:numId w:val="8"/>
        </w:numPr>
      </w:pPr>
      <w:r>
        <w:rPr/>
        <w:t xml:space="preserve">Discuten funciones específicas que utilizarán para diseñar la solución.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justificada de herramientas y funciones seleccionadas.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información técnica, resolver dudas y fomentar la argumentación para seleccionar herramientas.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explorar funciones avanzadas del software para proponer aplicaciones innovadoras.</w:t>
      </w:r>
    </w:p>
    <w:p>
      <w:pPr>
        <w:numPr>
          <w:ilvl w:val="0"/>
          <w:numId w:val="9"/>
        </w:numPr>
      </w:pPr>
      <w:r>
        <w:rPr/>
        <w:t xml:space="preserve">Estudiantes con dificultades reciben apoyo adicional con tutoriales breves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preparar un boceto inicial que será desarrollado en la siguiente sesión, enfatizando la importancia de la evaluación grupal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palabra o frase qué aprendieron hoy sobre el trabajo en equipo y uso de programas.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aportes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el trabajo en grupo a entender mejor el problema?</w:t>
      </w:r>
    </w:p>
    <w:p>
      <w:pPr>
        <w:numPr>
          <w:ilvl w:val="0"/>
          <w:numId w:val="11"/>
        </w:numPr>
      </w:pPr>
      <w:r>
        <w:rPr/>
        <w:t xml:space="preserve">¿Qué dificultades anticipan al usar las herramientas digitales seleccionadas?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inmediatos destacando buenas prácticas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diseñar soluciones concretas, aplicando lo aprendido.</w:t>
      </w:r>
    </w:p>
    <w:p>
      <w:pPr/>
      <w:r>
        <w:rPr/>
        <w:t xml:space="preserve">Sesión 2: Desarrollo y Prototipado de Soluciones GráficasFase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preparar a los estudiantes para iniciar el diseño y prototipado gráfico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decisiones tomaron en su análisis que influirán en el diseño que realizarán hoy?".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comparten brevemente sus respuestas y actualizan su plan de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prototipos gráficos innovadores creados en equipos, destacando la creatividad colaborativa.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 que pueden aplicar.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prototipar para visualizar y mejorar las soluciones antes de la evaluación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colaborativo del prototipo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gráfico funcional y creativo que responda al problema.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inicia la creación del prototipo usando los programas seleccionados.</w:t>
      </w:r>
    </w:p>
    <w:p>
      <w:pPr>
        <w:numPr>
          <w:ilvl w:val="1"/>
          <w:numId w:val="14"/>
        </w:numPr>
      </w:pPr>
      <w:r>
        <w:rPr/>
        <w:t xml:space="preserve">Distribuyen tareas según fortalezas y roles (diseñador, coordinador, evaluador, presentador).</w:t>
      </w:r>
    </w:p>
    <w:p>
      <w:pPr>
        <w:numPr>
          <w:ilvl w:val="1"/>
          <w:numId w:val="14"/>
        </w:numPr>
      </w:pPr>
      <w:r>
        <w:rPr/>
        <w:t xml:space="preserve">Registran avances y decisiones en un documento compartido.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Prototipo gráfico digital en formato editable.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mejoras técnicas y creativas, fomenta la colaboración y resolución de conflictos.</w:t>
      </w:r>
    </w:p>
    <w:p>
      <w:pPr/>
      <w:r>
        <w:rPr>
          <w:b w:val="1"/>
          <w:bCs w:val="1"/>
        </w:rPr>
        <w:t xml:space="preserve">Actividad 2: Autoevaluación preliminar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realizado y detectar áreas de mejora antes de la evaluación formal.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revisan su prototipo y discuten qué funciona bien y qué falta mejorar.</w:t>
      </w:r>
    </w:p>
    <w:p>
      <w:pPr>
        <w:numPr>
          <w:ilvl w:val="1"/>
          <w:numId w:val="15"/>
        </w:numPr>
      </w:pPr>
      <w:r>
        <w:rPr/>
        <w:t xml:space="preserve">Completar una breve lista con fortalezas y desafíos detectados.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fortalezas y desafíos.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 para profundizar el análisis y prepara a los estudiantes para la próxima sesión de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dominio pueden apoyar a compañeros con menos experiencia en el manejo técnico del software.</w:t>
      </w:r>
    </w:p>
    <w:p>
      <w:pPr>
        <w:numPr>
          <w:ilvl w:val="0"/>
          <w:numId w:val="16"/>
        </w:numPr>
      </w:pPr>
      <w:r>
        <w:rPr/>
        <w:t xml:space="preserve">Para quienes finalizan antes, se propone explorar tutoriales avanzados o proponer mejoras creativas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invitando a preparar la presentación del prototipo para la próxima sesión, donde serán evaluados por sus pares.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mejora que implementarán en su prototipo.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aprendizajes técnicos y colaborativos destacas hoy?</w:t>
      </w:r>
    </w:p>
    <w:p>
      <w:pPr>
        <w:numPr>
          <w:ilvl w:val="0"/>
          <w:numId w:val="18"/>
        </w:numPr>
      </w:pPr>
      <w:r>
        <w:rPr/>
        <w:t xml:space="preserve">¿Cómo podrían mejorar su comunicación en equipo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importancia del autodiagnóstico para mejorar procesos.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presentaciones claras y convincentes para la evaluación de la próxima sesión.</w:t>
      </w:r>
    </w:p>
    <w:p>
      <w:pPr/>
      <w:r>
        <w:rPr/>
        <w:t xml:space="preserve">Sesión 3: Evaluación Grupal y Retroalimentación entre ParesFase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entre pares y explicar criterios claros para valorar los prototipos.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la rúbrica de evaluación y pregunta: "¿Qué aspectos consideran más importantes para evaluar un diseño gráfico grupal?"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aportan ideas que se relacionan con la rúbrica.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evaluación simula procesos profesionales donde el feedback es clave para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ante la posibilidad de aprender de sus compañeros y mejorar sus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evaluación con competencias profesionales en diseño gráfico y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y evaluación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críticamente los prototipos de diseño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prototipo en 7 minutos, explicando solución, herramientas usadas y decisiones de diseño.</w:t>
      </w:r>
    </w:p>
    <w:p>
      <w:pPr>
        <w:numPr>
          <w:ilvl w:val="1"/>
          <w:numId w:val="21"/>
        </w:numPr>
      </w:pPr>
      <w:r>
        <w:rPr/>
        <w:t xml:space="preserve">Los demás grupos completan la rúbrica de evaluación para cada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para presentación y 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para cada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presentaciones, asegura cumplimiento de tiempos y fomenta preguntas respetuosas y constructivas.</w:t>
      </w:r>
    </w:p>
    <w:p>
      <w:pPr/>
      <w:r>
        <w:rPr>
          <w:b w:val="1"/>
          <w:bCs w:val="1"/>
        </w:rPr>
        <w:t xml:space="preserve">Actividad 2: Discusión y retroalimentación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retroalimentación recibida para mejorar el proyecto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analizan las rúbricas recibidas, discuten fortalezas y aspectos a mejorar.</w:t>
      </w:r>
    </w:p>
    <w:p>
      <w:pPr>
        <w:numPr>
          <w:ilvl w:val="1"/>
          <w:numId w:val="22"/>
        </w:numPr>
      </w:pPr>
      <w:r>
        <w:rPr/>
        <w:t xml:space="preserve">Plantean un plan de ajuste para la versión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documentado.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guía la reflexión y asegura que los planes sean realistas y enfocados.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rapidez pueden ayudar a otros grupos a interpretar la retroalimentación.</w:t>
      </w:r>
    </w:p>
    <w:p>
      <w:pPr>
        <w:numPr>
          <w:ilvl w:val="0"/>
          <w:numId w:val="23"/>
        </w:numPr>
      </w:pPr>
      <w:r>
        <w:rPr/>
        <w:t xml:space="preserve">Quienes requieran apoyo reciben ejemplos de retroalimentación constructiva y acompañamiento para elaborar su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aplicar los ajustes y presentar la versión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 aprendizaje clave sobre la evaluación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breves y reflexivos.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valor le encuentran a la retroalimentación de sus compañeros?</w:t>
      </w:r>
    </w:p>
    <w:p>
      <w:pPr>
        <w:numPr>
          <w:ilvl w:val="0"/>
          <w:numId w:val="25"/>
        </w:numPr>
      </w:pPr>
      <w:r>
        <w:rPr/>
        <w:t xml:space="preserve">¿Cómo influyó esta experiencia en su percepción sobre el trabajo grupal?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 la crítica constructiva y 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las mejoras para el cierre final del proyecto en la próxima sesión.</w:t>
      </w:r>
    </w:p>
    <w:p>
      <w:pPr/>
      <w:r>
        <w:rPr/>
        <w:t xml:space="preserve">Sesión 4: Presentación Final y Reflexión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la versión final de su trabajo grupal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realizaron a partir de la retroalimentación y qué esperan mostrar hoy?"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revisan sus ajustes y preparan sus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la presentación profesional y la autoevaluación.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destacar sus logros.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la conexión con el mundo real del diseño gráfico profesional y la colaboración efectiva.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final de proyectos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final aplicando mejoras y comunicación efectiva.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prototipo final en 7 minutos, destacando los cambios realizados y aprendizajes.</w:t>
      </w:r>
    </w:p>
    <w:p>
      <w:pPr>
        <w:numPr>
          <w:ilvl w:val="1"/>
          <w:numId w:val="28"/>
        </w:numPr>
      </w:pPr>
      <w:r>
        <w:rPr/>
        <w:t xml:space="preserve">El público puede hacer preguntas breves al final de cada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prototipo digital.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fomenta un ambiente respetuoso y profesional.</w:t>
      </w:r>
    </w:p>
    <w:p>
      <w:pPr/>
      <w:r>
        <w:rPr>
          <w:b w:val="1"/>
          <w:bCs w:val="1"/>
        </w:rPr>
        <w:t xml:space="preserve">Actividad 2: Reflexión grupal y autoevaluación final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trabajo en equipo durante todo el proceso.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Individualmente, completan una autoevaluación con preguntas específicas sobre su aporte y aprendizaje.</w:t>
      </w:r>
    </w:p>
    <w:p>
      <w:pPr>
        <w:numPr>
          <w:ilvl w:val="1"/>
          <w:numId w:val="29"/>
        </w:numPr>
      </w:pPr>
      <w:r>
        <w:rPr/>
        <w:t xml:space="preserve">Luego, en grupos, comparten respuestas y discuten fortalezas y áreas para mejorar en futuros proyectos.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Formatos de autoevaluación y resumen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recopila evidencias para retroalimentación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Se ofrece apoyo para redactar respuestas claras y reflexivas a quienes lo requieran.</w:t>
      </w:r>
    </w:p>
    <w:p>
      <w:pPr>
        <w:numPr>
          <w:ilvl w:val="0"/>
          <w:numId w:val="30"/>
        </w:numPr>
      </w:pPr>
      <w:r>
        <w:rPr/>
        <w:t xml:space="preserve">Estudiantes rápidos pueden ayudar a sintetizar ideas clave para compartir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una síntesis verbal destacando logros, aprendizajes y competencias desarrolladas.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aportan comentarios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ha cambiado tu percepción sobre el trabajo grupal y el uso de programas de diseño?</w:t>
      </w:r>
    </w:p>
    <w:p>
      <w:pPr>
        <w:numPr>
          <w:ilvl w:val="0"/>
          <w:numId w:val="32"/>
        </w:numPr>
      </w:pPr>
      <w:r>
        <w:rPr/>
        <w:t xml:space="preserve">¿Qué competencias sientes que has fortalecido con este reto?</w:t>
      </w:r>
    </w:p>
    <w:p>
      <w:pPr>
        <w:numPr>
          <w:ilvl w:val="0"/>
          <w:numId w:val="32"/>
        </w:numPr>
      </w:pPr>
      <w:r>
        <w:rPr/>
        <w:t xml:space="preserve">¿Qué aplicarás en tus futuros proyectos personales o profesionales?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y recomendaciones para el desarrollo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este enfoque de evaluación y colaboración en futuros cursos y proyectos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Explorar por cuenta propia un nuevo programa de diseño gráfico y preparar un breve informe sobre sus funcionalidades y potencial creativo para compartir en clase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/>
        <w:t xml:space="preserve">Diagnóstica: Sesión 1, durante la activación de conocimientos previos y análisis del problema.</w:t>
      </w:r>
    </w:p>
    <w:p>
      <w:pPr>
        <w:numPr>
          <w:ilvl w:val="0"/>
          <w:numId w:val="33"/>
        </w:numPr>
      </w:pPr>
      <w:r>
        <w:rPr/>
        <w:t xml:space="preserve">Formativa: Sesiones 2 y 3, mediante observación, autoevaluación y coevaluación durante el desarrollo y evaluación grupal.</w:t>
      </w:r>
    </w:p>
    <w:p>
      <w:pPr>
        <w:numPr>
          <w:ilvl w:val="0"/>
          <w:numId w:val="33"/>
        </w:numPr>
      </w:pPr>
      <w:r>
        <w:rPr/>
        <w:t xml:space="preserve">Sumativa: Sesión 4, presentación final y autoevaluación integral del proceso.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Claridad y profundidad en el análisis del problema (Objetivo 1).</w:t>
      </w:r>
    </w:p>
    <w:p>
      <w:pPr>
        <w:numPr>
          <w:ilvl w:val="0"/>
          <w:numId w:val="34"/>
        </w:numPr>
      </w:pPr>
      <w:r>
        <w:rPr/>
        <w:t xml:space="preserve">Creatividad y adecuación técnica en el diseño del prototipo (Objetivo 2).</w:t>
      </w:r>
    </w:p>
    <w:p>
      <w:pPr>
        <w:numPr>
          <w:ilvl w:val="0"/>
          <w:numId w:val="34"/>
        </w:numPr>
      </w:pPr>
      <w:r>
        <w:rPr/>
        <w:t xml:space="preserve">Capacidad crítica y constructiva en la evaluación grupal (Objetivo 3).</w:t>
      </w:r>
    </w:p>
    <w:p>
      <w:pPr>
        <w:numPr>
          <w:ilvl w:val="0"/>
          <w:numId w:val="34"/>
        </w:numPr>
      </w:pPr>
      <w:r>
        <w:rPr/>
        <w:t xml:space="preserve">Efectividad en la comunicación oral y visual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detallada para evaluación de prototipos y presentaciones.</w:t>
      </w:r>
    </w:p>
    <w:p>
      <w:pPr>
        <w:numPr>
          <w:ilvl w:val="0"/>
          <w:numId w:val="35"/>
        </w:numPr>
      </w:pPr>
      <w:r>
        <w:rPr/>
        <w:t xml:space="preserve">Lista de cotejo para seguimiento de actividades grupales.</w:t>
      </w:r>
    </w:p>
    <w:p>
      <w:pPr>
        <w:numPr>
          <w:ilvl w:val="0"/>
          <w:numId w:val="35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35"/>
        </w:numPr>
      </w:pPr>
      <w:r>
        <w:rPr/>
        <w:t xml:space="preserve">Formatos de autoevaluación y coevaluación.</w:t>
      </w:r>
    </w:p>
    <w:p>
      <w:pPr>
        <w:numPr>
          <w:ilvl w:val="0"/>
          <w:numId w:val="35"/>
        </w:numPr>
      </w:pPr>
      <w:r>
        <w:rPr/>
        <w:t xml:space="preserve">Portafolio digital con los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Documentos de análisis y definición del problema.</w:t>
      </w:r>
    </w:p>
    <w:p>
      <w:pPr>
        <w:numPr>
          <w:ilvl w:val="0"/>
          <w:numId w:val="36"/>
        </w:numPr>
      </w:pPr>
      <w:r>
        <w:rPr/>
        <w:t xml:space="preserve">Prototipos digitales desarrollados en equipo.</w:t>
      </w:r>
    </w:p>
    <w:p>
      <w:pPr>
        <w:numPr>
          <w:ilvl w:val="0"/>
          <w:numId w:val="36"/>
        </w:numPr>
      </w:pPr>
      <w:r>
        <w:rPr/>
        <w:t xml:space="preserve">Rúbricas completadas durante la evaluación entre pares.</w:t>
      </w:r>
    </w:p>
    <w:p>
      <w:pPr>
        <w:numPr>
          <w:ilvl w:val="0"/>
          <w:numId w:val="36"/>
        </w:numPr>
      </w:pPr>
      <w:r>
        <w:rPr/>
        <w:t xml:space="preserve">Presentaciones orales finales.</w:t>
      </w:r>
    </w:p>
    <w:p>
      <w:pPr>
        <w:numPr>
          <w:ilvl w:val="0"/>
          <w:numId w:val="36"/>
        </w:numPr>
      </w:pPr>
      <w:r>
        <w:rPr/>
        <w:t xml:space="preserve">Autoevaluaciones y planes de mejora documentados.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DCE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542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118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AC4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654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94A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D42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AF9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464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74E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3A9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801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F79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122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637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3CD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716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2D0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541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B2E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4B2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434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51E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4A3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AB9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A8B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349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514B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86AC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DC7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7A19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4BD5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A0A9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FEA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B531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9F72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2026-09-25T23:34:40-05:00</dcterms:created>
  <dcterms:modified xsi:type="dcterms:W3CDTF">2026-09-25T23:34:40-05:00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