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Límites e Indeterminaciones: Fundamentos para Ingeniería Agroindustrial</w:t>
      </w:r>
    </w:p>
    <w:p/>
    <w:p>
      <w:pPr/>
      <w:r>
        <w:rPr>
          <w:color w:val="666666"/>
          <w:sz w:val="20"/>
          <w:szCs w:val="20"/>
          <w:i w:val="1"/>
          <w:iCs w:val="1"/>
        </w:rPr>
        <w:t xml:space="preserve">Ciencias Agropecuarias | Ingeniería agroindustrial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Agroindustrial con el propósito de introducir y profundizar en el concepto matemático de los límites, identificar y resolver operaciones indeterminadas mediante ejercicios con operaciones conocidas. Comprender estos conceptos es fundamental para el análisis y modelado de procesos agroindustriales, donde el comportamiento de variables en condiciones límite puede afectar la calidad y eficiencia de los sistemas productivos.</w:t>
      </w:r>
    </w:p>
    <w:p>
      <w:pPr/>
      <w:r>
        <w:rPr/>
        <w:t xml:space="preserve">Durante la sesión, los estudiantes aplicarán habilidades analíticas y pensamiento crítico para resolver problemas reales y simulados relacionados con límites e indeterminaciones, utilizando la metodología de Aprendizaje Basado en Problemas. Este enfoque promueve un aprendizaje activo y contextualizado, facilitando la transferencia de conocimientos matemáticos a situaciones prácticas del ámbito agroindustrial.</w:t>
      </w:r>
    </w:p>
    <w:p>
      <w:pPr/>
      <w:r>
        <w:rPr/>
        <w:t xml:space="preserve">Al dominar estos temas, los estudiantes estarán mejor preparados para enfrentar desafíos técnicos en el diseño y optimización de procesos, contribuyendo a la innovación y mejora continua en su campo profesional.</w:t>
      </w:r>
    </w:p>
    <w:p/>
    <w:p>
      <w:pPr/>
      <w:r>
        <w:rPr>
          <w:color w:val="2b6cb0"/>
          <w:sz w:val="28"/>
          <w:szCs w:val="28"/>
          <w:b w:val="1"/>
          <w:bCs w:val="1"/>
        </w:rPr>
        <w:t xml:space="preserve">Objetivos de Aprendizaje</w:t>
      </w:r>
    </w:p>
    <w:p>
      <w:pPr/>
      <w:r>
        <w:rPr/>
        <w:t xml:space="preserve">
Analizar el concepto de límite y su aplicación en funciones matemáticas relevantes para la ingeniería agroindustrial.
Identificar operaciones indeterminadas y explicar su significado en contextos matemáticos y prácticos.
Resolver ejercicios prácticos con operaciones conocidas que involucren límites y situaciones de indeterminación.
Aplicar el método de resolución de límites para interpretar comportamientos de variables en procesos agroindustriales.
Desarrollar pensamiento crítico a través de la resolución colaborativa de problemas matemáticos contextualizados.</w:t>
      </w:r>
    </w:p>
    <w:p/>
    <w:p>
      <w:pPr/>
      <w:r>
        <w:rPr>
          <w:color w:val="2b6cb0"/>
          <w:sz w:val="28"/>
          <w:szCs w:val="28"/>
          <w:b w:val="1"/>
          <w:bCs w:val="1"/>
        </w:rPr>
        <w:t xml:space="preserve">Recursos Necesarios</w:t>
      </w:r>
    </w:p>
    <w:p>
      <w:pPr>
        <w:numPr>
          <w:ilvl w:val="0"/>
          <w:numId w:val="1"/>
        </w:numPr>
      </w:pPr>
      <w:r>
        <w:rPr/>
        <w:t xml:space="preserve">Pizarra y marcadores o tablero digital interactivo.</w:t>
      </w:r>
    </w:p>
    <w:p>
      <w:pPr>
        <w:numPr>
          <w:ilvl w:val="0"/>
          <w:numId w:val="1"/>
        </w:numPr>
      </w:pPr>
      <w:r>
        <w:rPr/>
        <w:t xml:space="preserve">Proyector y computadora con software para presentaciones (PowerPoint o similar).</w:t>
      </w:r>
    </w:p>
    <w:p>
      <w:pPr>
        <w:numPr>
          <w:ilvl w:val="0"/>
          <w:numId w:val="1"/>
        </w:numPr>
      </w:pPr>
      <w:r>
        <w:rPr/>
        <w:t xml:space="preserve">Calculadoras científicas para cada estudiante o grupo.</w:t>
      </w:r>
    </w:p>
    <w:p>
      <w:pPr>
        <w:numPr>
          <w:ilvl w:val="0"/>
          <w:numId w:val="1"/>
        </w:numPr>
      </w:pPr>
      <w:r>
        <w:rPr/>
        <w:t xml:space="preserve">Hojas impresas con problemas y ejercicios de límites e indeterminaciones (al menos 2 por estudiante).</w:t>
      </w:r>
    </w:p>
    <w:p>
      <w:pPr>
        <w:numPr>
          <w:ilvl w:val="0"/>
          <w:numId w:val="1"/>
        </w:numPr>
      </w:pPr>
      <w:r>
        <w:rPr/>
        <w:t xml:space="preserve">Cuadernos y bolígrafos para anotaciones.</w:t>
      </w:r>
    </w:p>
    <w:p>
      <w:pPr>
        <w:numPr>
          <w:ilvl w:val="0"/>
          <w:numId w:val="1"/>
        </w:numPr>
      </w:pPr>
      <w:r>
        <w:rPr/>
        <w:t xml:space="preserve">Acceso a plataforma digital o repositorio con material de apoyo y ejemplos adicionales.</w:t>
      </w:r>
    </w:p>
    <w:p/>
    <w:p>
      <w:pPr/>
      <w:r>
        <w:rPr>
          <w:color w:val="2b6cb0"/>
          <w:sz w:val="28"/>
          <w:szCs w:val="28"/>
          <w:b w:val="1"/>
          <w:bCs w:val="1"/>
        </w:rPr>
        <w:t xml:space="preserve">Requisitos Previos</w:t>
      </w:r>
    </w:p>
    <w:p>
      <w:pPr>
        <w:numPr>
          <w:ilvl w:val="0"/>
          <w:numId w:val="2"/>
        </w:numPr>
      </w:pPr>
      <w:r>
        <w:rPr/>
        <w:t xml:space="preserve">Conocimientos básicos de funciones matemáticas (funciones polinómicas, racionales y exponenciales).</w:t>
      </w:r>
    </w:p>
    <w:p>
      <w:pPr>
        <w:numPr>
          <w:ilvl w:val="0"/>
          <w:numId w:val="2"/>
        </w:numPr>
      </w:pPr>
      <w:r>
        <w:rPr/>
        <w:t xml:space="preserve">Habilidades en operaciones algebraicas y manipulación de expresiones.</w:t>
      </w:r>
    </w:p>
    <w:p>
      <w:pPr>
        <w:numPr>
          <w:ilvl w:val="0"/>
          <w:numId w:val="2"/>
        </w:numPr>
      </w:pPr>
      <w:r>
        <w:rPr/>
        <w:t xml:space="preserve">Familiaridad con conceptos introductorios de cálculo diferencial.</w:t>
      </w:r>
    </w:p>
    <w:p>
      <w:pPr>
        <w:numPr>
          <w:ilvl w:val="0"/>
          <w:numId w:val="2"/>
        </w:numPr>
      </w:pPr>
      <w:r>
        <w:rPr/>
        <w:t xml:space="preserve">Experiencia previa en resolución de problemas matemáticos en contexto académico.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abordará el concepto fundamental de límites y operaciones indeterminadas, esenciales para comprender el comportamiento de variables en ingeniería agroindustrial. Se enfatiza la importancia para modelar y optimizar procesos agroindustriales.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pizarra y la comunica verbalmente: </w:t>
      </w:r>
      <w:r>
        <w:rPr>
          <w:i w:val="1"/>
          <w:iCs w:val="1"/>
        </w:rPr>
        <w:t xml:space="preserve">"¿Qué sucede con el valor de una función cuando la variable se acerca a un punto específico? Por ejemplo, si analizamos la temperatura en un proceso de fermentación, ¿cómo podemos describir su comportamiento justo antes de llegar a cierto instante?"</w:t>
      </w:r>
      <w:r>
        <w:rPr/>
        <w:t xml:space="preserve"> Solicita a los estudiantes que reflexionen y compartan sus ideas brevemente en plenaria.</w:t>
      </w:r>
    </w:p>
    <w:p>
      <w:pPr/>
      <w:r>
        <w:rPr>
          <w:b w:val="1"/>
          <w:bCs w:val="1"/>
        </w:rPr>
        <w:t xml:space="preserve">Estudiantes:</w:t>
      </w:r>
      <w:r>
        <w:rPr/>
        <w:t xml:space="preserve"> Responden con ejemplos o ideas relacionadas, compartiendo experiencias previas o intuiciones.</w:t>
      </w:r>
    </w:p>
    <w:p>
      <w:pPr/>
      <w:r>
        <w:rPr>
          <w:b w:val="1"/>
          <w:bCs w:val="1"/>
        </w:rPr>
        <w:t xml:space="preserve">Motivación y enganche</w:t>
      </w:r>
    </w:p>
    <w:p>
      <w:pPr/>
      <w:r>
        <w:rPr>
          <w:b w:val="1"/>
          <w:bCs w:val="1"/>
        </w:rPr>
        <w:t xml:space="preserve">Docente:</w:t>
      </w:r>
      <w:r>
        <w:rPr/>
        <w:t xml:space="preserve"> Muestra un breve video (3 minutos) ilustrando un proceso agroindustrial real, como la fermentación controlada, donde el análisis del límite de temperatura es crucial para evitar fallas. Complementa con un dato curioso: </w:t>
      </w:r>
      <w:r>
        <w:rPr>
          <w:i w:val="1"/>
          <w:iCs w:val="1"/>
        </w:rPr>
        <w:t xml:space="preserve">"El control preciso del límite en variables como temperatura o concentración puede significar la diferencia entre un producto exitoso y una pérdida económica."</w:t>
      </w:r>
    </w:p>
    <w:p>
      <w:pPr/>
      <w:r>
        <w:rPr>
          <w:b w:val="1"/>
          <w:bCs w:val="1"/>
        </w:rPr>
        <w:t xml:space="preserve">Estudiantes:</w:t>
      </w:r>
      <w:r>
        <w:rPr/>
        <w:t xml:space="preserve"> Observan el video y se motivan al relacionar la matemática con aplicaciones concretas.</w:t>
      </w:r>
    </w:p>
    <w:p>
      <w:pPr/>
      <w:r>
        <w:rPr>
          <w:b w:val="1"/>
          <w:bCs w:val="1"/>
        </w:rPr>
        <w:t xml:space="preserve">Contextualización</w:t>
      </w:r>
    </w:p>
    <w:p>
      <w:pPr/>
      <w:r>
        <w:rPr>
          <w:b w:val="1"/>
          <w:bCs w:val="1"/>
        </w:rPr>
        <w:t xml:space="preserve">Docente:</w:t>
      </w:r>
      <w:r>
        <w:rPr/>
        <w:t xml:space="preserve"> Conecta el tema con la vida cotidiana del estudiante, mencionando cómo en procesos agroindustriales, como el secado o la pasteurización, entender límites permite predecir comportamientos y evitar errores. Explica que durante la sesión analizarán ejemplos específicos y resolverán problemas relacionados.</w:t>
      </w:r>
    </w:p>
    <w:p>
      <w:pPr/>
      <w:r>
        <w:rPr>
          <w:b w:val="1"/>
          <w:bCs w:val="1"/>
        </w:rPr>
        <w:t xml:space="preserve">Estudiantes:</w:t>
      </w:r>
      <w:r>
        <w:rPr/>
        <w:t xml:space="preserve"> Comprenden la relevancia y se preparan para abordar los contenidos.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de límite y operaciones indeterminadas mediante una pregunta problema: </w:t>
      </w:r>
      <w:r>
        <w:rPr>
          <w:i w:val="1"/>
          <w:iCs w:val="1"/>
        </w:rPr>
        <w:t xml:space="preserve">"¿Cómo podemos calcular el valor al que se acerca una función cuando la variable se aproxima a un punto donde la función no está definida directamente?"</w:t>
      </w:r>
      <w:r>
        <w:rPr/>
        <w:t xml:space="preserve"> Se invita a los estudiantes a leer un breve texto con definiciones y ejemplos básicos (distribuido previamente en formato impreso y digital).</w:t>
      </w:r>
    </w:p>
    <w:p>
      <w:pPr/>
      <w:r>
        <w:rPr>
          <w:b w:val="1"/>
          <w:bCs w:val="1"/>
        </w:rPr>
        <w:t xml:space="preserve">Actividad 1: Análisis de límites con operaciones conocidas</w:t>
      </w:r>
    </w:p>
    <w:p>
      <w:pPr>
        <w:numPr>
          <w:ilvl w:val="0"/>
          <w:numId w:val="3"/>
        </w:numPr>
      </w:pPr>
      <w:r>
        <w:rPr>
          <w:b w:val="1"/>
          <w:bCs w:val="1"/>
        </w:rPr>
        <w:t xml:space="preserve">Objetivo:</w:t>
      </w:r>
      <w:r>
        <w:rPr/>
        <w:t xml:space="preserve"> Analizar el concepto de límite y aplicar métodos básicos para calcularlo.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3-4 y entrega hojas con ejercicios de límites simples, por ejemplo: calcular el límite de funciones polinómicas y racionales en puntos dados.</w:t>
      </w:r>
    </w:p>
    <w:p>
      <w:pPr>
        <w:numPr>
          <w:ilvl w:val="1"/>
          <w:numId w:val="3"/>
        </w:numPr>
      </w:pPr>
      <w:r>
        <w:rPr/>
        <w:t xml:space="preserve">Ejemplo de problema: </w:t>
      </w:r>
      <w:r>
        <w:rPr>
          <w:i w:val="1"/>
          <w:iCs w:val="1"/>
        </w:rPr>
        <w:t xml:space="preserve">"Calcular el límite cuando x se acerca a 2 de (x² - 4)/(x - 2)"</w:t>
      </w:r>
      <w:r>
        <w:rPr/>
        <w:t xml:space="preserve">.</w:t>
      </w:r>
    </w:p>
    <w:p>
      <w:pPr>
        <w:numPr>
          <w:ilvl w:val="1"/>
          <w:numId w:val="3"/>
        </w:numPr>
      </w:pPr>
      <w:r>
        <w:rPr/>
        <w:t xml:space="preserve">Solicita que desarrollen el procedimiento paso a paso y discutan las estrategias empleadas.</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Procedimiento escrito y conclusión grupal sobre el valor del límite.</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Rol del docente:</w:t>
      </w:r>
      <w:r>
        <w:rPr/>
        <w:t xml:space="preserve"> Circular entre grupos, hacer preguntas como </w:t>
      </w:r>
      <w:r>
        <w:rPr>
          <w:i w:val="1"/>
          <w:iCs w:val="1"/>
        </w:rPr>
        <w:t xml:space="preserve">"¿Qué sucede cuando sustituyen el valor directamente?"</w:t>
      </w:r>
      <w:r>
        <w:rPr/>
        <w:t xml:space="preserve"> o </w:t>
      </w:r>
      <w:r>
        <w:rPr>
          <w:i w:val="1"/>
          <w:iCs w:val="1"/>
        </w:rPr>
        <w:t xml:space="preserve">"¿Por qué creen que la función no está definida en ese punto?"</w:t>
      </w:r>
      <w:r>
        <w:rPr/>
        <w:t xml:space="preserve"> para guiar y profundizar su comprensión.</w:t>
      </w:r>
    </w:p>
    <w:p>
      <w:pPr/>
      <w:r>
        <w:rPr>
          <w:b w:val="1"/>
          <w:bCs w:val="1"/>
        </w:rPr>
        <w:t xml:space="preserve">Actividad 2: Identificación y explicación de indeterminaciones</w:t>
      </w:r>
    </w:p>
    <w:p>
      <w:pPr>
        <w:numPr>
          <w:ilvl w:val="0"/>
          <w:numId w:val="4"/>
        </w:numPr>
      </w:pPr>
      <w:r>
        <w:rPr>
          <w:b w:val="1"/>
          <w:bCs w:val="1"/>
        </w:rPr>
        <w:t xml:space="preserve">Objetivo:</w:t>
      </w:r>
      <w:r>
        <w:rPr/>
        <w:t xml:space="preserve"> Identificar operaciones indeterminadas y comprender su significado.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Presenta ejemplos de límites que generan indeterminaciones, como 0/0 o ∞/∞, explicando su naturaleza.</w:t>
      </w:r>
    </w:p>
    <w:p>
      <w:pPr>
        <w:numPr>
          <w:ilvl w:val="1"/>
          <w:numId w:val="4"/>
        </w:numPr>
      </w:pPr>
      <w:r>
        <w:rPr/>
        <w:t xml:space="preserve">Solicita a los estudiantes que, en parejas, analicen casos dados y expliquen por qué son indeterminados y qué métodos podrían usarse para resolverlos.</w:t>
      </w:r>
    </w:p>
    <w:p>
      <w:pPr>
        <w:numPr>
          <w:ilvl w:val="1"/>
          <w:numId w:val="4"/>
        </w:numPr>
      </w:pPr>
      <w:r>
        <w:rPr/>
        <w:t xml:space="preserve">Ejemplo: </w:t>
      </w:r>
      <w:r>
        <w:rPr>
          <w:i w:val="1"/>
          <w:iCs w:val="1"/>
        </w:rPr>
        <w:t xml:space="preserve">"Calcular el límite cuando x se acerca a 0 de (sin x)/x."</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Explicación escrita o verbal sobre la indeterminación y propuesta de métodos de resolución.</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Facilita la discusión, pregunta </w:t>
      </w:r>
      <w:r>
        <w:rPr>
          <w:i w:val="1"/>
          <w:iCs w:val="1"/>
        </w:rPr>
        <w:t xml:space="preserve">"¿Qué técnicas conocen para resolver estas indeterminaciones?"</w:t>
      </w:r>
      <w:r>
        <w:rPr/>
        <w:t xml:space="preserve"> y orienta hacia métodos como factorización o regla de L’Hôpital.</w:t>
      </w:r>
    </w:p>
    <w:p>
      <w:pPr/>
      <w:r>
        <w:rPr>
          <w:b w:val="1"/>
          <w:bCs w:val="1"/>
        </w:rPr>
        <w:t xml:space="preserve">Actividad 3: Resolución de problemas contextualizados en ingeniería agroindustrial</w:t>
      </w:r>
    </w:p>
    <w:p>
      <w:pPr>
        <w:numPr>
          <w:ilvl w:val="0"/>
          <w:numId w:val="5"/>
        </w:numPr>
      </w:pPr>
      <w:r>
        <w:rPr>
          <w:b w:val="1"/>
          <w:bCs w:val="1"/>
        </w:rPr>
        <w:t xml:space="preserve">Objetivo:</w:t>
      </w:r>
      <w:r>
        <w:rPr/>
        <w:t xml:space="preserve"> Aplicar el método de resolución de límites en contextos reales del área profesional.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 problema contextualizado, por ejemplo: </w:t>
      </w:r>
      <w:r>
        <w:rPr>
          <w:i w:val="1"/>
          <w:iCs w:val="1"/>
        </w:rPr>
        <w:t xml:space="preserve">"En un proceso de secado, la humedad relativa varía según una función matemática. Calcular el límite de humedad cuando el tiempo se acerca a un instante crítico."</w:t>
      </w:r>
    </w:p>
    <w:p>
      <w:pPr>
        <w:numPr>
          <w:ilvl w:val="1"/>
          <w:numId w:val="5"/>
        </w:numPr>
      </w:pPr>
      <w:r>
        <w:rPr/>
        <w:t xml:space="preserve">Los estudiantes trabajan en grupos para plantear y resolver el problema, utilizando los conceptos aprendidos.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al problema con justificación matemática y explicación del resultado en términos del proceso.</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del docente:</w:t>
      </w:r>
      <w:r>
        <w:rPr/>
        <w:t xml:space="preserve"> Supervisa, fomenta la conexión entre matemática y aplicación práctica, y responde dudas específicas.</w:t>
      </w:r>
    </w:p>
    <w:p>
      <w:pPr/>
      <w:r>
        <w:rPr>
          <w:b w:val="1"/>
          <w:bCs w:val="1"/>
        </w:rPr>
        <w:t xml:space="preserve">Diferenciación</w:t>
      </w:r>
    </w:p>
    <w:p>
      <w:pPr>
        <w:numPr>
          <w:ilvl w:val="0"/>
          <w:numId w:val="6"/>
        </w:numPr>
      </w:pPr>
      <w:r>
        <w:rPr>
          <w:b w:val="1"/>
          <w:bCs w:val="1"/>
        </w:rPr>
        <w:t xml:space="preserve">Para estudiantes avanzados:</w:t>
      </w:r>
      <w:r>
        <w:rPr/>
        <w:t xml:space="preserve"> Se les invita a explorar métodos alternativos para resolver límites, como la regla de L’Hôpital, y presentar un breve ejemplo al grupo.</w:t>
      </w:r>
    </w:p>
    <w:p>
      <w:pPr>
        <w:numPr>
          <w:ilvl w:val="0"/>
          <w:numId w:val="6"/>
        </w:numPr>
      </w:pPr>
      <w:r>
        <w:rPr>
          <w:b w:val="1"/>
          <w:bCs w:val="1"/>
        </w:rPr>
        <w:t xml:space="preserve">Para estudiantes que requieren más apoyo:</w:t>
      </w:r>
      <w:r>
        <w:rPr/>
        <w:t xml:space="preserve"> Se ofrece material adicional con ejemplos resueltos paso a paso y atención personalizada durante las actividades.</w:t>
      </w:r>
    </w:p>
    <w:p>
      <w:pPr/>
      <w:r>
        <w:rPr>
          <w:b w:val="1"/>
          <w:bCs w:val="1"/>
        </w:rPr>
        <w:t xml:space="preserve">Transiciones</w:t>
      </w:r>
    </w:p>
    <w:p>
      <w:pPr/>
      <w:r>
        <w:rPr/>
        <w:t xml:space="preserve">Al finalizar cada actividad, el docente hace una breve síntesis y conecta el aprendizaje con la siguiente tarea, destacando la progresión lógica desde el concepto básico de límite, hacia la identificación de indeterminaciones, hasta la aplicación práctica en la ingeniería agroindustrial.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plenaria, elaboren un mapa mental colectivo en la pizarra digital con los conceptos clave: límite, indeterminación, métodos de resolución y aplicaciones agroindustriales.</w:t>
      </w:r>
    </w:p>
    <w:p>
      <w:pPr/>
      <w:r>
        <w:rPr>
          <w:b w:val="1"/>
          <w:bCs w:val="1"/>
        </w:rPr>
        <w:t xml:space="preserve">Estudiantes:</w:t>
      </w:r>
      <w:r>
        <w:rPr/>
        <w:t xml:space="preserve"> Participan aportando ideas y organizándolas en el mapa mental.</w:t>
      </w:r>
    </w:p>
    <w:p>
      <w:pPr/>
      <w:r>
        <w:rPr>
          <w:b w:val="1"/>
          <w:bCs w:val="1"/>
        </w:rPr>
        <w:t xml:space="preserve">Reflexión metacognitiva</w:t>
      </w:r>
    </w:p>
    <w:p>
      <w:pPr/>
      <w:r>
        <w:rPr>
          <w:b w:val="1"/>
          <w:bCs w:val="1"/>
        </w:rPr>
        <w:t xml:space="preserve">Docente:</w:t>
      </w:r>
      <w:r>
        <w:rPr/>
        <w:t xml:space="preserve"> Propone las siguientes preguntas para reflexión escrita individual:</w:t>
      </w:r>
    </w:p>
    <w:p>
      <w:pPr>
        <w:numPr>
          <w:ilvl w:val="0"/>
          <w:numId w:val="7"/>
        </w:numPr>
      </w:pPr>
      <w:r>
        <w:rPr/>
        <w:t xml:space="preserve">¿Cómo explicarías en tus propias palabras qué es un límite y por qué es importante en ingeniería agroindustrial?</w:t>
      </w:r>
    </w:p>
    <w:p>
      <w:pPr>
        <w:numPr>
          <w:ilvl w:val="0"/>
          <w:numId w:val="7"/>
        </w:numPr>
      </w:pPr>
      <w:r>
        <w:rPr/>
        <w:t xml:space="preserve">¿Qué estrategias te ayudaron a resolver operaciones indeterminadas?</w:t>
      </w:r>
    </w:p>
    <w:p>
      <w:pPr>
        <w:numPr>
          <w:ilvl w:val="0"/>
          <w:numId w:val="7"/>
        </w:numPr>
      </w:pPr>
      <w:r>
        <w:rPr/>
        <w:t xml:space="preserve">¿Cómo aplicaste los conceptos aprendidos para resolver problemas reales o simulados?</w:t>
      </w:r>
    </w:p>
    <w:p>
      <w:pPr/>
      <w:r>
        <w:rPr>
          <w:b w:val="1"/>
          <w:bCs w:val="1"/>
        </w:rPr>
        <w:t xml:space="preserve">Estudiantes:</w:t>
      </w:r>
      <w:r>
        <w:rPr/>
        <w:t xml:space="preserve"> Responden por escrito y comparten voluntariamente sus reflexiones.</w:t>
      </w:r>
    </w:p>
    <w:p>
      <w:pPr/>
      <w:r>
        <w:rPr>
          <w:b w:val="1"/>
          <w:bCs w:val="1"/>
        </w:rPr>
        <w:t xml:space="preserve">Retroalimentación</w:t>
      </w:r>
    </w:p>
    <w:p>
      <w:pPr/>
      <w:r>
        <w:rPr>
          <w:b w:val="1"/>
          <w:bCs w:val="1"/>
        </w:rPr>
        <w:t xml:space="preserve">Docente:</w:t>
      </w:r>
      <w:r>
        <w:rPr/>
        <w:t xml:space="preserve"> Brinda comentarios inmediatos y específicos sobre los mapas mentales y las reflexiones, resaltando aciertos y aclarando dudas.</w:t>
      </w:r>
    </w:p>
    <w:p>
      <w:pPr/>
      <w:r>
        <w:rPr>
          <w:b w:val="1"/>
          <w:bCs w:val="1"/>
        </w:rPr>
        <w:t xml:space="preserve">Transferencia</w:t>
      </w:r>
    </w:p>
    <w:p>
      <w:pPr/>
      <w:r>
        <w:rPr>
          <w:b w:val="1"/>
          <w:bCs w:val="1"/>
        </w:rPr>
        <w:t xml:space="preserve">Docente:</w:t>
      </w:r>
      <w:r>
        <w:rPr/>
        <w:t xml:space="preserve"> Conecta lo aprendido con futuras temáticas del curso, como derivadas y su aplicación en modelado de procesos, y enfatiza la utilidad continua de los límites en el análisis técnico.</w:t>
      </w:r>
    </w:p>
    <w:p>
      <w:pPr/>
      <w:r>
        <w:rPr>
          <w:b w:val="1"/>
          <w:bCs w:val="1"/>
        </w:rPr>
        <w:t xml:space="preserve">Tarea o reto</w:t>
      </w:r>
    </w:p>
    <w:p>
      <w:pPr/>
      <w:r>
        <w:rPr>
          <w:b w:val="1"/>
          <w:bCs w:val="1"/>
        </w:rPr>
        <w:t xml:space="preserve">Docente:</w:t>
      </w:r>
      <w:r>
        <w:rPr/>
        <w:t xml:space="preserve"> Asigna un conjunto de ejercicios adicionales para practicar límites y resolver indeterminaciones, con énfasis en funciones relacionadas a variables agroindustriales, que deberán entregarse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previos), formativa durante el desarrollo (observación y producto de actividades), y sumativa al cierre (mapa mental, reflexión escrita y tarea asignada).</w:t>
      </w:r>
    </w:p>
    <w:p>
      <w:pPr/>
      <w:r>
        <w:rPr>
          <w:b w:val="1"/>
          <w:bCs w:val="1"/>
        </w:rPr>
        <w:t xml:space="preserve">Criterios de evaluación:</w:t>
      </w:r>
    </w:p>
    <w:p>
      <w:pPr>
        <w:numPr>
          <w:ilvl w:val="0"/>
          <w:numId w:val="8"/>
        </w:numPr>
      </w:pPr>
      <w:r>
        <w:rPr/>
        <w:t xml:space="preserve">Comprensión clara y aplicación correcta del concepto de límite (vinculado a objetivos 1 y 3).</w:t>
      </w:r>
    </w:p>
    <w:p>
      <w:pPr>
        <w:numPr>
          <w:ilvl w:val="0"/>
          <w:numId w:val="8"/>
        </w:numPr>
      </w:pPr>
      <w:r>
        <w:rPr/>
        <w:t xml:space="preserve">Identificación precisa y explicación fundamentada de operaciones indeterminadas (objetivo 2).</w:t>
      </w:r>
    </w:p>
    <w:p>
      <w:pPr>
        <w:numPr>
          <w:ilvl w:val="0"/>
          <w:numId w:val="8"/>
        </w:numPr>
      </w:pPr>
      <w:r>
        <w:rPr/>
        <w:t xml:space="preserve">Capacidad para resolver problemas contextualizados utilizando límites (objetivos 3 y 4).</w:t>
      </w:r>
    </w:p>
    <w:p>
      <w:pPr>
        <w:numPr>
          <w:ilvl w:val="0"/>
          <w:numId w:val="8"/>
        </w:numPr>
      </w:pPr>
      <w:r>
        <w:rPr/>
        <w:t xml:space="preserve">Participación activa y colaboración en actividades grupales, demostrando pensamiento crítico (objetivo 5).</w:t>
      </w:r>
    </w:p>
    <w:p>
      <w:pPr/>
      <w:r>
        <w:rPr>
          <w:b w:val="1"/>
          <w:bCs w:val="1"/>
        </w:rPr>
        <w:t xml:space="preserve">Instrumentos sugeridos:</w:t>
      </w:r>
    </w:p>
    <w:p>
      <w:pPr>
        <w:numPr>
          <w:ilvl w:val="0"/>
          <w:numId w:val="9"/>
        </w:numPr>
      </w:pPr>
      <w:r>
        <w:rPr/>
        <w:t xml:space="preserve">Lista de cotejo para participación y trabajo en equipo.</w:t>
      </w:r>
    </w:p>
    <w:p>
      <w:pPr>
        <w:numPr>
          <w:ilvl w:val="0"/>
          <w:numId w:val="9"/>
        </w:numPr>
      </w:pPr>
      <w:r>
        <w:rPr/>
        <w:t xml:space="preserve">Rúbrica para evaluar procedimientos y soluciones matemáticas en ejercicios.</w:t>
      </w:r>
    </w:p>
    <w:p>
      <w:pPr>
        <w:numPr>
          <w:ilvl w:val="0"/>
          <w:numId w:val="9"/>
        </w:numPr>
      </w:pPr>
      <w:r>
        <w:rPr/>
        <w:t xml:space="preserve">Observación directa durante actividades y discusión.</w:t>
      </w:r>
    </w:p>
    <w:p>
      <w:pPr>
        <w:numPr>
          <w:ilvl w:val="0"/>
          <w:numId w:val="9"/>
        </w:numPr>
      </w:pPr>
      <w:r>
        <w:rPr/>
        <w:t xml:space="preserve">Autoevaluación y coevaluación para reflexiones y mapas mentales.</w:t>
      </w:r>
    </w:p>
    <w:p>
      <w:pPr>
        <w:numPr>
          <w:ilvl w:val="0"/>
          <w:numId w:val="9"/>
        </w:numPr>
      </w:pPr>
      <w:r>
        <w:rPr/>
        <w:t xml:space="preserve">Revisión de tarea escrita para consolidar aprendizaje.</w:t>
      </w:r>
    </w:p>
    <w:p>
      <w:pPr/>
      <w:r>
        <w:rPr>
          <w:b w:val="1"/>
          <w:bCs w:val="1"/>
        </w:rPr>
        <w:t xml:space="preserve">Evidencias de aprendizaje:</w:t>
      </w:r>
    </w:p>
    <w:p>
      <w:pPr>
        <w:numPr>
          <w:ilvl w:val="0"/>
          <w:numId w:val="10"/>
        </w:numPr>
      </w:pPr>
      <w:r>
        <w:rPr/>
        <w:t xml:space="preserve">Procedimientos y soluciones escritas en actividades grupales e individuales.</w:t>
      </w:r>
    </w:p>
    <w:p>
      <w:pPr>
        <w:numPr>
          <w:ilvl w:val="0"/>
          <w:numId w:val="10"/>
        </w:numPr>
      </w:pPr>
      <w:r>
        <w:rPr/>
        <w:t xml:space="preserve">Explicaciones orales y escritas sobre operaciones indeterminadas.</w:t>
      </w:r>
    </w:p>
    <w:p>
      <w:pPr>
        <w:numPr>
          <w:ilvl w:val="0"/>
          <w:numId w:val="10"/>
        </w:numPr>
      </w:pPr>
      <w:r>
        <w:rPr/>
        <w:t xml:space="preserve">Mapa mental colectivo que sintetiza conceptos clave.</w:t>
      </w:r>
    </w:p>
    <w:p>
      <w:pPr>
        <w:numPr>
          <w:ilvl w:val="0"/>
          <w:numId w:val="10"/>
        </w:numPr>
      </w:pPr>
      <w:r>
        <w:rPr/>
        <w:t xml:space="preserve">Respuestas de reflexión metacognitiva.</w:t>
      </w:r>
    </w:p>
    <w:p>
      <w:pPr>
        <w:numPr>
          <w:ilvl w:val="0"/>
          <w:numId w:val="10"/>
        </w:numPr>
      </w:pPr>
      <w:r>
        <w:rPr/>
        <w:t xml:space="preserve">Ejercicios entregados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1B6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51C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F97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1BF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CC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878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9E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405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09E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890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2026-09-25T22:10:33-05:00</dcterms:created>
  <dcterms:modified xsi:type="dcterms:W3CDTF">2026-09-25T22:10:33-05:00</dcterms:modified>
</cp:coreProperties>
</file>

<file path=docProps/custom.xml><?xml version="1.0" encoding="utf-8"?>
<Properties xmlns="http://schemas.openxmlformats.org/officeDocument/2006/custom-properties" xmlns:vt="http://schemas.openxmlformats.org/officeDocument/2006/docPropsVTypes"/>
</file>