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¡Acentúa tu talento! Dominando la acentuación con juegos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correctamente las reglas de acentuación en el español, un aspecto fundamental para mejorar su ortografía y comunicación escrita. A través de metodologías activas y gamificadas, los alumnos aprenderán a identificar palabras agudas, graves, esdrújulas y sobresdrújulas, y cuándo deben llevar tilde, favoreciendo su autonomía al escribir textos claros y precisos.</w:t>
      </w:r>
    </w:p>
    <w:p>
      <w:pPr/>
      <w:r>
        <w:rPr/>
        <w:t xml:space="preserve">El dominio de la acentuación es esencial no solo para el éxito académico, sino también para la vida cotidiana, pues permite evitar malentendidos y errores comunes en mensajes, redes sociales, y documentos personales o formales. Al vincular el aprendizaje con dinámicas lúdicas como retos, puntos y niveles, se busca aumentar la motivación y el compromiso de los estudiantes, promoviendo un ambiente de aprendizaje divertido y colaborativo.</w:t>
      </w:r>
    </w:p>
    <w:p>
      <w:pPr/>
      <w:r>
        <w:rPr/>
        <w:t xml:space="preserve">Además, este plan fortalece habilidades lingüísticas clave para el desarrollo integral del estudiante, contribuyendo a su confianza y competencia comunicativa en contextos escolares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palabras agudas, graves, esdrújulas y sobresdrújulas.</w:t>
      </w:r>
    </w:p>
    <w:p>
      <w:pPr>
        <w:numPr>
          <w:ilvl w:val="0"/>
          <w:numId w:val="1"/>
        </w:numPr>
      </w:pPr>
      <w:r>
        <w:rPr/>
        <w:t xml:space="preserve">Aplicar correctamente las reglas de acentuación en ejercicios escritos y orales.</w:t>
      </w:r>
    </w:p>
    <w:p>
      <w:pPr>
        <w:numPr>
          <w:ilvl w:val="0"/>
          <w:numId w:val="1"/>
        </w:numPr>
      </w:pPr>
      <w:r>
        <w:rPr/>
        <w:t xml:space="preserve">Analizar errores comunes de acentuación y corregirlos en textos breves.</w:t>
      </w:r>
    </w:p>
    <w:p>
      <w:pPr>
        <w:numPr>
          <w:ilvl w:val="0"/>
          <w:numId w:val="1"/>
        </w:numPr>
      </w:pPr>
      <w:r>
        <w:rPr/>
        <w:t xml:space="preserve">Crear oraciones que demuestren el uso adecuado de tildes según las reglas aprendidas.</w:t>
      </w:r>
    </w:p>
    <w:p>
      <w:pPr>
        <w:numPr>
          <w:ilvl w:val="0"/>
          <w:numId w:val="1"/>
        </w:numPr>
      </w:pPr>
      <w:r>
        <w:rPr/>
        <w:t xml:space="preserve">Evaluar su propio aprendizaje y el de sus compañeros mediante actividades de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ejercicios de acentuación (20 copias).</w:t>
      </w:r>
    </w:p>
    <w:p>
      <w:pPr>
        <w:numPr>
          <w:ilvl w:val="0"/>
          <w:numId w:val="2"/>
        </w:numPr>
      </w:pPr>
      <w:r>
        <w:rPr/>
        <w:t xml:space="preserve">Tarjetas de palabras para juegos (50 tarjetas con palabras variadas).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educativo corto sobre acentuación (3-5 minutos).</w:t>
      </w:r>
    </w:p>
    <w:p>
      <w:pPr>
        <w:numPr>
          <w:ilvl w:val="0"/>
          <w:numId w:val="2"/>
        </w:numPr>
      </w:pPr>
      <w:r>
        <w:rPr/>
        <w:t xml:space="preserve">Aplicación o plataforma digital para cuestionarios tipo quiz (Kahoot, Quizizz o similar).</w:t>
      </w:r>
    </w:p>
    <w:p>
      <w:pPr>
        <w:numPr>
          <w:ilvl w:val="0"/>
          <w:numId w:val="2"/>
        </w:numPr>
      </w:pPr>
      <w:r>
        <w:rPr/>
        <w:t xml:space="preserve">Pizarras individuales o cuadernos para anotaciones.</w:t>
      </w:r>
    </w:p>
    <w:p>
      <w:pPr>
        <w:numPr>
          <w:ilvl w:val="0"/>
          <w:numId w:val="2"/>
        </w:numPr>
      </w:pPr>
      <w:r>
        <w:rPr/>
        <w:t xml:space="preserve">Marcadores o lápices de colores.</w:t>
      </w:r>
    </w:p>
    <w:p>
      <w:pPr>
        <w:numPr>
          <w:ilvl w:val="0"/>
          <w:numId w:val="2"/>
        </w:numPr>
      </w:pPr>
      <w:r>
        <w:rPr/>
        <w:t xml:space="preserve">Insignias o stickers para premiar logros en las actividades gamificadas.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de la palabra (sílaba, sílaba tónica).</w:t>
      </w:r>
    </w:p>
    <w:p>
      <w:pPr>
        <w:numPr>
          <w:ilvl w:val="0"/>
          <w:numId w:val="3"/>
        </w:numPr>
      </w:pPr>
      <w:r>
        <w:rPr/>
        <w:t xml:space="preserve">Experiencia previa con clasificación básica de palabras según su acentuación (agudas, graves).</w:t>
      </w:r>
    </w:p>
    <w:p>
      <w:pPr>
        <w:numPr>
          <w:ilvl w:val="0"/>
          <w:numId w:val="3"/>
        </w:numPr>
      </w:pPr>
      <w:r>
        <w:rPr/>
        <w:t xml:space="preserve">Habilidades básicas para participar en dinámicas grupales y uso de dispositivos digitales.</w:t>
      </w:r>
    </w:p>
    <w:p>
      <w:pPr>
        <w:numPr>
          <w:ilvl w:val="0"/>
          <w:numId w:val="3"/>
        </w:numPr>
      </w:pPr>
      <w:r>
        <w:rPr/>
        <w:t xml:space="preserve">Capacidad para leer y escribir oraciones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 acentuación puede cambiar el significado de las palabras y hacer que nuestros textos sean claros y correctos. Aprenderemos jugando y enfrentándonos a retos que pondrán a prueba nuestro conocimiento."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rápido: ¿Qué palabra lleva tilde: 'canto' o 'cantó'? ¿Por qué? Escriban su respuesta en una pizarra individual y compártanla con su compañero."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la palabra correcta con tilde y explican al compañero en parejas (5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una sola tilde puede cambiar totalmente el sentido de una frase? Por ejemplo, 'público' y 'publicó' significan cosas muy diferentes. Hoy, ustedes serán exploradores de la acentuación y ganarán puntos y premios por cada desafío superado."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el reto.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diaria, al escribir mensajes, correos o redes sociales, usar correctamente la acentuación evita malentendidos y hace que nos comuniquemos mejor. Por eso, dominar esta habilidad es fundamental para ustedes."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en su contexto personal y académico.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repasar juntos las reglas principales de acentuación. En lugar de explicarlas de forma tradicional, las descubriremos a través de juegos y actividades divertidas que les ayudarán a entenderlas y aplicarlas mejor."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Prestan atención y participan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"Reto de clasificación de palabras"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palabras según su tipo de acentuación (agudas, graves, esdrújulas, sobresdrújulas).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un set de tarjetas con palabras variadas.</w:t>
      </w:r>
    </w:p>
    <w:p>
      <w:pPr>
        <w:numPr>
          <w:ilvl w:val="1"/>
          <w:numId w:val="4"/>
        </w:numPr>
      </w:pPr>
      <w:r>
        <w:rPr/>
        <w:t xml:space="preserve">Los grupos deben clasificar las palabras en categorías en una hoja que les proporcionaste (Agudas, Graves, Esdrújulas y Sobresdrújulas).</w:t>
      </w:r>
    </w:p>
    <w:p>
      <w:pPr>
        <w:numPr>
          <w:ilvl w:val="1"/>
          <w:numId w:val="4"/>
        </w:numPr>
      </w:pPr>
      <w:r>
        <w:rPr/>
        <w:t xml:space="preserve">Por cada palabra correctamente clasificada, ganan 10 puntos para su equipo.</w:t>
      </w:r>
    </w:p>
    <w:p>
      <w:pPr>
        <w:numPr>
          <w:ilvl w:val="1"/>
          <w:numId w:val="4"/>
        </w:numPr>
      </w:pPr>
      <w:r>
        <w:rPr/>
        <w:t xml:space="preserve">Al final, cada grupo comparte una palabra de cada categoría y explica por qué la clasificaron así.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de clasificación con palabras correctamente ubicadas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"¿Cómo identificaron la sílaba tónica?" o "¿Por qué esta palabra lleva tilde?" y clarifica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"Quiz digital: Acentúa y gana"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de acentuación en diferentes tipos de palabras mediante un juego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realizarán un quiz en Kahoot/Quizizz con preguntas sobre acentuación donde acumularán puntos y podrán ver su ranking.</w:t>
      </w:r>
    </w:p>
    <w:p>
      <w:pPr>
        <w:numPr>
          <w:ilvl w:val="1"/>
          <w:numId w:val="5"/>
        </w:numPr>
      </w:pPr>
      <w:r>
        <w:rPr/>
        <w:t xml:space="preserve">Cada pregunta presenta una palabra o frase para decidir si lleva tilde o no y dónde.</w:t>
      </w:r>
    </w:p>
    <w:p>
      <w:pPr>
        <w:numPr>
          <w:ilvl w:val="1"/>
          <w:numId w:val="5"/>
        </w:numPr>
      </w:pPr>
      <w:r>
        <w:rPr/>
        <w:t xml:space="preserve">Los estudiantes responden individualmente desde sus dispositivos.</w:t>
      </w:r>
    </w:p>
    <w:p>
      <w:pPr>
        <w:numPr>
          <w:ilvl w:val="1"/>
          <w:numId w:val="5"/>
        </w:numPr>
      </w:pPr>
      <w:r>
        <w:rPr/>
        <w:t xml:space="preserve">Al finalizar, se premia con insignias digitales a los mejores puntajes.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visualización de ranking.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aclara dudas puntuales y retroalimenta respuestas incorrectas con explicaciones rápidas.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"Corrección de textos y creación de oraciones"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errores comunes de acentuación y crear oraciones con uso correcto de tildes.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párrafos que contienen errores de acentuación.</w:t>
      </w:r>
    </w:p>
    <w:p>
      <w:pPr>
        <w:numPr>
          <w:ilvl w:val="1"/>
          <w:numId w:val="6"/>
        </w:numPr>
      </w:pPr>
      <w:r>
        <w:rPr/>
        <w:t xml:space="preserve">Los estudiantes trabajan en parejas para identificar y corregir los errores.</w:t>
      </w:r>
    </w:p>
    <w:p>
      <w:pPr>
        <w:numPr>
          <w:ilvl w:val="1"/>
          <w:numId w:val="6"/>
        </w:numPr>
      </w:pPr>
      <w:r>
        <w:rPr/>
        <w:t xml:space="preserve">Después, cada pareja escribe 3 oraciones originales que usen correctamente palabras acentuadas.</w:t>
      </w:r>
    </w:p>
    <w:p>
      <w:pPr>
        <w:numPr>
          <w:ilvl w:val="1"/>
          <w:numId w:val="6"/>
        </w:numPr>
      </w:pPr>
      <w:r>
        <w:rPr/>
        <w:t xml:space="preserve">Comparten sus oraciones con otro grupo para recibir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oraciones creadas.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ejemplos si es necesario, pregunta "¿Por qué colocaron la tilde aquí?", y fomenta el intercambio entre parejas para mejorar la redacción.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retos adicionales para sus compañeros, elaborando oraciones complejas con acentuación correcta o diseñando preguntas para el quiz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Se les asigna un tutor (compañero avanzado o docente) para hacer ejercicios guiados y prácticos con retroalimentación inmediata; también pueden usar recursos visuales y ejemplos concretos para reforzar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Al terminar cada actividad, el docente conecta los aprendizajes diciendo, por ejemplo: "Ahora que sabemos identificar las palabras según su tipo, vamos a comprobar cuánto aplicamos las reglas con un juego digital para ganar puntos". Después del quiz, introduce la corrección de textos para aplicar lo aprendido en contextos reales.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pizarra. Cada grupo dirá una regla o concepto importante sobre la acentuación que aprendió hoy y la escribiremos juntos."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observan cómo se relacionan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respondan en sus cuadernos las siguientes preguntas: </w:t>
      </w:r>
      <w:br/>
      <w:r>
        <w:rPr/>
        <w:t xml:space="preserve">  1. ¿Qué regla de acentuación me resultó más fácil y por qué? </w:t>
      </w:r>
      <w:br/>
      <w:r>
        <w:rPr/>
        <w:t xml:space="preserve">  2. ¿Cuál fue el mayor desafío al aplicar las tildes correctamente? </w:t>
      </w:r>
      <w:br/>
      <w:r>
        <w:rPr/>
        <w:t xml:space="preserve">  3. ¿Cómo puedo usar lo que aprendí hoy en mis tareas y mensajes diarios?"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luego comparten voluntariamente algunas reflexiones.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positivos y constructivos sobre las intervenciones, destaca los logros de cada grupo y corrige errores de forma respetuosa y motivante.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escriban en sus redes sociales o trabajos escolares, recuerden revisar la acentuación para que su mensaje sea claro y profesional. También podrán usar las estrategias de hoy para autoevaluar sus textos."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les dejo el reto de escribir un pequeño texto (5-7 oraciones) usando al menos cinco palabras acentuadas correctamente. Además, deben identificar y explicar la regla de acentuación aplicada en cada palabra."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la tarea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las actividades de desarrollo (observación, quiz digital, corrección de textos) y sumativa en el cierre (mapa mental colectivo, reflexión escrita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Clasifica correctamente palabras según su tipo de acentuación (objetivo 1).</w:t>
      </w:r>
    </w:p>
    <w:p>
      <w:pPr>
        <w:numPr>
          <w:ilvl w:val="0"/>
          <w:numId w:val="7"/>
        </w:numPr>
      </w:pPr>
      <w:r>
        <w:rPr/>
        <w:t xml:space="preserve">Aplica las reglas de acentuación en ejercicios escritos y orales (objetivo 2).</w:t>
      </w:r>
    </w:p>
    <w:p>
      <w:pPr>
        <w:numPr>
          <w:ilvl w:val="0"/>
          <w:numId w:val="7"/>
        </w:numPr>
      </w:pPr>
      <w:r>
        <w:rPr/>
        <w:t xml:space="preserve">Identifica y corrige errores comunes de acentuación en textos (objetivo 3).</w:t>
      </w:r>
    </w:p>
    <w:p>
      <w:pPr>
        <w:numPr>
          <w:ilvl w:val="0"/>
          <w:numId w:val="7"/>
        </w:numPr>
      </w:pPr>
      <w:r>
        <w:rPr/>
        <w:t xml:space="preserve">Crea oraciones que demuestran uso adecuado de tildes (objetivo 4).</w:t>
      </w:r>
    </w:p>
    <w:p>
      <w:pPr>
        <w:numPr>
          <w:ilvl w:val="0"/>
          <w:numId w:val="7"/>
        </w:numPr>
      </w:pPr>
      <w:r>
        <w:rPr/>
        <w:t xml:space="preserve">Participa en la evaluación y reflexión sobre su propio aprendizaje y el de sus compañeros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clasificación y corrección; rúbrica para evaluación de oraciones y texto escrito; observación directa en actividades grupales; autoevaluación y coevaluación en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de clasificación, resultados del quiz digital, textos corregidos y oraciones creadas, mapa mental colectivo, respuestas escritas en reflexión y tareas entregadas.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D81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33D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589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525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395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24C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35F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2026-09-25T19:17:10-05:00</dcterms:created>
  <dcterms:modified xsi:type="dcterms:W3CDTF">2026-09-25T19:17:10-05:00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