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Figuras Literarias: Un Viaje Mágico en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utilizar figuras literarias en sus textos de manera divertida y significativa. A través de juegos y retos, los niños desarrollarán habilidades para reconocer recursos como la metáfora, la comparación y la personificación, entendiendo cómo estas herramientas enriquecen la escritura y hacen que sus historias sean más interesantes y expresivas.</w:t>
      </w:r>
    </w:p>
    <w:p>
      <w:pPr/>
      <w:r>
        <w:rPr/>
        <w:t xml:space="preserve">El aprendizaje de las figuras literarias es fundamental porque les permite a los estudiantes expresar ideas y emociones de forma creativa, mejorando su comunicación y comprensión lectora. Además, estas habilidades se conectan con su vida diaria, ya que las figuras literarias están presentes en canciones, cuentos y conversaciones cotidianas. Este plan utiliza la gamificación para mantener la motivación alta, haciendo que el aprendizaje sea activo y colaborativo, reforzando la confianza y el gusto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literarias básicas en textos sencillos.</w:t>
      </w:r>
    </w:p>
    <w:p>
      <w:pPr>
        <w:numPr>
          <w:ilvl w:val="0"/>
          <w:numId w:val="1"/>
        </w:numPr>
      </w:pPr>
      <w:r>
        <w:rPr/>
        <w:t xml:space="preserve">Analizar cómo las figuras literarias enriquecen la expresión escrita.</w:t>
      </w:r>
    </w:p>
    <w:p>
      <w:pPr>
        <w:numPr>
          <w:ilvl w:val="0"/>
          <w:numId w:val="1"/>
        </w:numPr>
      </w:pPr>
      <w:r>
        <w:rPr/>
        <w:t xml:space="preserve">Crear oraciones o breves textos utilizando metáforas, comparaciones y personificaciones.</w:t>
      </w:r>
    </w:p>
    <w:p>
      <w:pPr>
        <w:numPr>
          <w:ilvl w:val="0"/>
          <w:numId w:val="1"/>
        </w:numPr>
      </w:pPr>
      <w:r>
        <w:rPr/>
        <w:t xml:space="preserve">Integrar figuras literarias en la escritura propia para mejorar la calidad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de figuras literarias (20 tarjetas: metáfora, comparación, personificación)</w:t>
      </w:r>
    </w:p>
    <w:p>
      <w:pPr>
        <w:numPr>
          <w:ilvl w:val="0"/>
          <w:numId w:val="2"/>
        </w:numPr>
      </w:pPr>
      <w:r>
        <w:rPr/>
        <w:t xml:space="preserve">Carteles grandes con definiciones simples y dibujos ilustrativos de cada figura literaria</w:t>
      </w:r>
    </w:p>
    <w:p>
      <w:pPr>
        <w:numPr>
          <w:ilvl w:val="0"/>
          <w:numId w:val="2"/>
        </w:numPr>
      </w:pPr>
      <w:r>
        <w:rPr/>
        <w:t xml:space="preserve">Hojas de trabajo para identificación y creación de figuras literarias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escribir y dibujar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puntajes</w:t>
      </w:r>
    </w:p>
    <w:p>
      <w:pPr>
        <w:numPr>
          <w:ilvl w:val="0"/>
          <w:numId w:val="2"/>
        </w:numPr>
      </w:pPr>
      <w:r>
        <w:rPr/>
        <w:t xml:space="preserve">Insignias en papel para entregar como recompensa (estrellas, medallas)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Experiencia previa con cuentos cortos o poesías sencillas.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lúdicas.</w:t>
      </w:r>
    </w:p>
    <w:p>
      <w:pPr>
        <w:numPr>
          <w:ilvl w:val="0"/>
          <w:numId w:val="3"/>
        </w:numPr>
      </w:pPr>
      <w:r>
        <w:rPr/>
        <w:t xml:space="preserve">Familiaridad con vocabulario común y comprensión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 secreto mágico que usan los escritores para hacer sus cuentos y poemas más divertidos y especiales. Les dice que aprenderán a reconocer y usar estas herramientas mágicas llamadas figuras literarias.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tres tarjetas grandes con ejemplos sencillos: "El sol es un fuego brillante", "Tus ojos son como estrellas", y "El viento susurraba en el árbol". Pregunta: "¿Qué cosas notan que son diferentes o especiales en estas frases?"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palabras que comparan o imaginan cosas (por ejemplo, "El sol no es fuego de verdad").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escritores usan palabras mágicas para hacer que sus historias sean más bonitas y emocionantes? Estas palabras se llaman figuras literarias, y hoy ustedes serán exploradores que las buscarán y usarán."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figuras literarias con canciones y cuentos que los niños conocen, diciendo: "Cuando cantan una canción o escuchan un cuento, a veces usan estas figuras para que todo suene más lindo y nos haga imaginar mejor. Ustedes también pueden hacerlo en sus historias."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conversación, hace preguntas para que los estudiantes reflexionen y conecta con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observan las tarjetas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figuras literarias básicas: metáfora, comparación y personificación, usando los carteles ilustrativos. Explica con ejemplos simples y pregunta a los estudiantes si recuerdan los ejemplos del inicio.</w:t>
      </w:r>
    </w:p>
    <w:p>
      <w:pPr/>
      <w:r>
        <w:rPr>
          <w:b w:val="1"/>
          <w:bCs w:val="1"/>
        </w:rPr>
        <w:t xml:space="preserve">Actividad 1: "Caza de Figuras Literarias"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literarias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frases (algunas con figuras literarias, otras no).</w:t>
      </w:r>
    </w:p>
    <w:p>
      <w:pPr>
        <w:numPr>
          <w:ilvl w:val="1"/>
          <w:numId w:val="5"/>
        </w:numPr>
      </w:pPr>
      <w:r>
        <w:rPr/>
        <w:t xml:space="preserve">Los estudiantes, en parejas, deben decidir si la frase tiene una figura literaria y cuál es.</w:t>
      </w:r>
    </w:p>
    <w:p>
      <w:pPr>
        <w:numPr>
          <w:ilvl w:val="1"/>
          <w:numId w:val="5"/>
        </w:numPr>
      </w:pPr>
      <w:r>
        <w:rPr/>
        <w:t xml:space="preserve">Por cada acierto, la pareja gana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frases identificadas y la figura literaria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"¿Por qué creen que es una comparación?", "¿Qué palabras nos ayudan a identificar la metáfora?".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por su buen trabajo y explica que ahora usarán estas figuras para crear sus propias frases mágicas.</w:t>
      </w:r>
    </w:p>
    <w:p>
      <w:pPr/>
      <w:r>
        <w:rPr>
          <w:b w:val="1"/>
          <w:bCs w:val="1"/>
        </w:rPr>
        <w:t xml:space="preserve">Actividad 2: "El Taller de la Imaginación"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figuras literarias.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pequeños grupos de 3-4, los estudiantes eligen una figura literaria para crear tres oraciones originales.</w:t>
      </w:r>
    </w:p>
    <w:p>
      <w:pPr>
        <w:numPr>
          <w:ilvl w:val="1"/>
          <w:numId w:val="6"/>
        </w:numPr>
      </w:pPr>
      <w:r>
        <w:rPr/>
        <w:t xml:space="preserve">Escriben sus oraciones en hojas blancas y las decoran con dibujos que ilustren sus frases.</w:t>
      </w:r>
    </w:p>
    <w:p>
      <w:pPr>
        <w:numPr>
          <w:ilvl w:val="1"/>
          <w:numId w:val="6"/>
        </w:numPr>
      </w:pPr>
      <w:r>
        <w:rPr/>
        <w:t xml:space="preserve">Comparten sus creaciones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oraciones creativas con figuras literarias y dibujos ilustrativos.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ideas, da ejemplos si se traban, fomenta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historia usando al menos dos figuras literarias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que les ayude a construir oraciones sencillas, usando plantillas con palabras guía.</w:t>
      </w:r>
    </w:p>
    <w:p>
      <w:pPr/>
      <w:r>
        <w:rPr>
          <w:b w:val="1"/>
          <w:bCs w:val="1"/>
        </w:rPr>
        <w:t xml:space="preserve">Actividad 3: "El Reto de la Personificación"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la personificación en un texto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frase sin personificación, por ejemplo: "El reloj marca la hora".</w:t>
      </w:r>
    </w:p>
    <w:p>
      <w:pPr>
        <w:numPr>
          <w:ilvl w:val="1"/>
          <w:numId w:val="8"/>
        </w:numPr>
      </w:pPr>
      <w:r>
        <w:rPr/>
        <w:t xml:space="preserve">Los estudiantes deben pensar cómo darle vida al reloj, creando una frase con personificación, por ejemplo: "El reloj baila feliz cada hora".</w:t>
      </w:r>
    </w:p>
    <w:p>
      <w:pPr>
        <w:numPr>
          <w:ilvl w:val="1"/>
          <w:numId w:val="8"/>
        </w:numPr>
      </w:pPr>
      <w:r>
        <w:rPr/>
        <w:t xml:space="preserve">Los estudiantes escriben su frase en voz alta y el docente las escribe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con personificación compartidas y escritas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suavemente y destaca las ideas 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hagan un "ticket de salida", escribiendo en una hoja una figura literaria que aprendieron y una frase que les guste o que ellos crearon.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y respondan en voz alta o por escrito:</w:t>
      </w:r>
    </w:p>
    <w:p>
      <w:pPr>
        <w:numPr>
          <w:ilvl w:val="0"/>
          <w:numId w:val="9"/>
        </w:numPr>
      </w:pPr>
      <w:r>
        <w:rPr/>
        <w:t xml:space="preserve">¿Cuál figura literaria fue la que más te gustó y por qué?</w:t>
      </w:r>
    </w:p>
    <w:p>
      <w:pPr>
        <w:numPr>
          <w:ilvl w:val="0"/>
          <w:numId w:val="9"/>
        </w:numPr>
      </w:pPr>
      <w:r>
        <w:rPr/>
        <w:t xml:space="preserve">¿Cómo crees que las figuras literarias pueden ayudar a que tus historias sean más divertidas o interesantes?</w:t>
      </w:r>
    </w:p>
    <w:p>
      <w:pPr>
        <w:numPr>
          <w:ilvl w:val="0"/>
          <w:numId w:val="9"/>
        </w:numPr>
      </w:pPr>
      <w:r>
        <w:rPr/>
        <w:t xml:space="preserve">¿Te animarías a usar alguna figura literaria en tu próxima escritura? ¿Cuál?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positivamente las respuestas, destaca la creatividad y el esfuerzo, y corrige con ánimo si hay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usando estas figuras para escribir cuentos con más magia y que pueden buscar ejemplos en sus libros favoritos o canciones.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con atención canciones, cuentos o anuncios y anotar en casa alguna frase que tenga figuras literarias para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</w:t>
      </w:r>
      <w:r>
        <w:rPr>
          <w:b w:val="1"/>
          <w:bCs w:val="1"/>
        </w:rPr>
        <w:t xml:space="preserve">fase de inicio</w:t>
      </w:r>
      <w:r>
        <w:rPr/>
        <w:t xml:space="preserve"> con la actividad de reconocimiento de frases (10 minutos).</w:t>
      </w:r>
    </w:p>
    <w:p>
      <w:pPr>
        <w:numPr>
          <w:ilvl w:val="0"/>
          <w:numId w:val="10"/>
        </w:numPr>
      </w:pPr>
      <w:r>
        <w:rPr/>
        <w:t xml:space="preserve">Formativa: Durante la </w:t>
      </w:r>
      <w:r>
        <w:rPr>
          <w:b w:val="1"/>
          <w:bCs w:val="1"/>
        </w:rPr>
        <w:t xml:space="preserve">fase de desarrollo</w:t>
      </w:r>
      <w:r>
        <w:rPr/>
        <w:t xml:space="preserve"> en las actividades de identificación y creación de figuras literarias (40 minutos).</w:t>
      </w:r>
    </w:p>
    <w:p>
      <w:pPr>
        <w:numPr>
          <w:ilvl w:val="0"/>
          <w:numId w:val="10"/>
        </w:numPr>
      </w:pPr>
      <w:r>
        <w:rPr/>
        <w:t xml:space="preserve">Sumativa: En la </w:t>
      </w:r>
      <w:r>
        <w:rPr>
          <w:b w:val="1"/>
          <w:bCs w:val="1"/>
        </w:rPr>
        <w:t xml:space="preserve">fase de cierre</w:t>
      </w:r>
      <w:r>
        <w:rPr/>
        <w:t xml:space="preserve"> mediante el ticket de salida y reflexión metacognitiva (10 minutos).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figuras literarias en textos sencillos (Objetivo 1).</w:t>
      </w:r>
    </w:p>
    <w:p>
      <w:pPr>
        <w:numPr>
          <w:ilvl w:val="0"/>
          <w:numId w:val="11"/>
        </w:numPr>
      </w:pPr>
      <w:r>
        <w:rPr/>
        <w:t xml:space="preserve">Explica cómo las figuras literarias mejoran la expresión escrita (Objetivo 2).</w:t>
      </w:r>
    </w:p>
    <w:p>
      <w:pPr>
        <w:numPr>
          <w:ilvl w:val="0"/>
          <w:numId w:val="11"/>
        </w:numPr>
      </w:pPr>
      <w:r>
        <w:rPr/>
        <w:t xml:space="preserve">Crea oraciones originales con figuras literarias (Objetivo 3).</w:t>
      </w:r>
    </w:p>
    <w:p>
      <w:pPr>
        <w:numPr>
          <w:ilvl w:val="0"/>
          <w:numId w:val="11"/>
        </w:numPr>
      </w:pPr>
      <w:r>
        <w:rPr/>
        <w:t xml:space="preserve">Integra figuras literarias en textos propios para enriquecerlos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actividad "Caza de Figuras Literarias".</w:t>
      </w:r>
    </w:p>
    <w:p>
      <w:pPr>
        <w:numPr>
          <w:ilvl w:val="0"/>
          <w:numId w:val="12"/>
        </w:numPr>
      </w:pPr>
      <w:r>
        <w:rPr/>
        <w:t xml:space="preserve">Observación directa durante el taller de creación de oraciones.</w:t>
      </w:r>
    </w:p>
    <w:p>
      <w:pPr>
        <w:numPr>
          <w:ilvl w:val="0"/>
          <w:numId w:val="12"/>
        </w:numPr>
      </w:pPr>
      <w:r>
        <w:rPr/>
        <w:t xml:space="preserve">Revisión y análisis de los tickets de salida como evidencia sumativa.</w:t>
      </w:r>
    </w:p>
    <w:p>
      <w:pPr>
        <w:numPr>
          <w:ilvl w:val="0"/>
          <w:numId w:val="12"/>
        </w:numPr>
      </w:pPr>
      <w:r>
        <w:rPr/>
        <w:t xml:space="preserve">Autoevaluación sencilla con preguntas guiadas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frases con figuras literarias correctamente identificadas.</w:t>
      </w:r>
    </w:p>
    <w:p>
      <w:pPr>
        <w:numPr>
          <w:ilvl w:val="0"/>
          <w:numId w:val="13"/>
        </w:numPr>
      </w:pPr>
      <w:r>
        <w:rPr/>
        <w:t xml:space="preserve">Oraciones y textos cortos creados con uso adecuado de metáforas, comparaciones y personificaciones.</w:t>
      </w:r>
    </w:p>
    <w:p>
      <w:pPr>
        <w:numPr>
          <w:ilvl w:val="0"/>
          <w:numId w:val="13"/>
        </w:numPr>
      </w:pPr>
      <w:r>
        <w:rPr/>
        <w:t xml:space="preserve">Respuestas y reflexiones en el ticket de salida demostrando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C37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E34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D66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F93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FF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4F7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29D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C77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468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043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98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DF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C7F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2026-09-25T18:53:28-05:00</dcterms:created>
  <dcterms:modified xsi:type="dcterms:W3CDTF">2026-09-25T18:53:28-05:00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