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cuadráticas: factoriza y resuelve con fórmula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algoritmo para resolver ecuaciones cuadráticas de la forma Ax² + Bx + C = 0, utilizando dos métodos clave: la factorización y la fórmula general. A través de situaciones problemáticas reales y simuladas, los alumnos desarrollarán pensamiento crítico y habilidades matemáticas fundamentales para su formación. Aprenderán a interpretar y resolver ecuaciones que modelan fenómenos cotidianos como la trayectoria de objetos en movimiento, áreas y más. Este conocimiento es relevante porque fortalece su capacidad para analizar problemas, tomar decisiones informadas y construir bases sólidas para estudios futuros en ciencias, tecnología y matemáticas. Además, al dominar técnicas de resolución, podrán conectar la matemática con su entorno y aplicaciones prácticas,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ecuaciones cuadráticas para identificar sus componentes y tipos de soluciones.</w:t>
      </w:r>
    </w:p>
    <w:p>
      <w:pPr>
        <w:numPr>
          <w:ilvl w:val="0"/>
          <w:numId w:val="1"/>
        </w:numPr>
      </w:pPr>
      <w:r>
        <w:rPr/>
        <w:t xml:space="preserve">Aplicar el método de factorización para resolver ecuaciones cuadráticas simples.</w:t>
      </w:r>
    </w:p>
    <w:p>
      <w:pPr>
        <w:numPr>
          <w:ilvl w:val="0"/>
          <w:numId w:val="1"/>
        </w:numPr>
      </w:pPr>
      <w:r>
        <w:rPr/>
        <w:t xml:space="preserve">Desarrollar el procedimiento paso a paso para resolver ecuaciones cuadráticas mediante la fórmula general.</w:t>
      </w:r>
    </w:p>
    <w:p>
      <w:pPr>
        <w:numPr>
          <w:ilvl w:val="0"/>
          <w:numId w:val="1"/>
        </w:numPr>
      </w:pPr>
      <w:r>
        <w:rPr/>
        <w:t xml:space="preserve">Comparar los resultados obtenidos por factorización y fórmula general para validar soluciones.</w:t>
      </w:r>
    </w:p>
    <w:p>
      <w:pPr>
        <w:numPr>
          <w:ilvl w:val="0"/>
          <w:numId w:val="1"/>
        </w:numPr>
      </w:pPr>
      <w:r>
        <w:rPr/>
        <w:t xml:space="preserve">Argumentar la importancia y utilidad de la fórmula general en la resolución de ecuaciones cuadráticas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Fichas impresas con problemas reales que se modelan con ecuaciones cuadráticas (al menos 10 diferentes).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o infografía sobre la fórmula general y factorización.</w:t>
      </w:r>
    </w:p>
    <w:p>
      <w:pPr>
        <w:numPr>
          <w:ilvl w:val="0"/>
          <w:numId w:val="2"/>
        </w:numPr>
      </w:pPr>
      <w:r>
        <w:rPr/>
        <w:t xml:space="preserve">Hojas de trabajo impresas con ejercicios para resolver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ecuaciones lineales y operaciones básicas con polinomios.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raíces o soluciones de una ecuación.</w:t>
      </w:r>
    </w:p>
    <w:p>
      <w:pPr>
        <w:numPr>
          <w:ilvl w:val="0"/>
          <w:numId w:val="3"/>
        </w:numPr>
      </w:pPr>
      <w:r>
        <w:rPr/>
        <w:t xml:space="preserve">Experiencia previa con factorización básica (factores comunes, productos notables).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cuadráticas y factorización básica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para descubrir qué son las ecuaciones cuadráticas y cómo se pueden resolver por factorización.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"¿Recuerdan cómo resolvimos ecuaciones lineales? ¿Qué creen que pasaría si la incógnita tiene un exponente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que muestra la trayectoria parabólica de una pelota y plantea: "¿Cómo podemos calcular dónde caerá la pelota si conocemos cómo se lanzó?"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conexión con la vida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situaciones, como lanzar objetos o calcular áreas, se modelan con ecuaciones cuadráticas y que aprenderán a resolverlas mediante factorización.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cotidianos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 forma general Ax² + Bx + C = 0 y explica con ejemplos sencillos cómo identificar los coeficientes A, B y 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Copian la definición y ejemplos en sus cuadernos.</w:t>
      </w:r>
    </w:p>
    <w:p>
      <w:pPr/>
      <w:r>
        <w:rPr>
          <w:b w:val="1"/>
          <w:bCs w:val="1"/>
        </w:rPr>
        <w:t xml:space="preserve">Actividad 1: Descubriendo las raíces por factorización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factorización para resolver ecuaciones cuadráticas.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ficha con la ecuación: x² - 5x + 6 = 0.</w:t>
      </w:r>
    </w:p>
    <w:p>
      <w:pPr>
        <w:numPr>
          <w:ilvl w:val="1"/>
          <w:numId w:val="8"/>
        </w:numPr>
      </w:pPr>
      <w:r>
        <w:rPr/>
        <w:t xml:space="preserve">Indica: "Factoricen la expresión cuadrática y encuentren los valores de x que satisfacen la ecuación."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buscan factores, igualan cada factor a cero y resuelven.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con las raíces correctas (x=2, x=3) escritas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pasos siguieron para factorizar? ¿Por qué igualamos cada factor a cero?" y ofrece apoyo a quienes tengan dudas.</w:t>
      </w:r>
    </w:p>
    <w:p>
      <w:pPr/>
      <w:r>
        <w:rPr>
          <w:b w:val="1"/>
          <w:bCs w:val="1"/>
        </w:rPr>
        <w:t xml:space="preserve">Actividad 2: Problema contextualizado con factorización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ecuaciones cuadráticas con situaciones reales y resolverlas por factorización.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"El área de un rectángulo es 12 m² y su largo es 3 metros más que el ancho. Planteen una ecuación cuadrática para encontrar las dimensiones."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analizan, plantean la ecuación x(x+3)=12, la reescriben como x²+3x-12=0 y la resuelven por factorización.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las dimensiones correctas del rectángulo.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guía: "¿Por qué usamos x y x+3? ¿Cómo transformamos la situación en una ecuación?" y apoya a los grupos que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factorear ecuaciones cuadráticas con coeficientes mayores y analizar si son factorizables.</w:t>
      </w:r>
    </w:p>
    <w:p>
      <w:pPr>
        <w:numPr>
          <w:ilvl w:val="0"/>
          <w:numId w:val="10"/>
        </w:numPr>
      </w:pPr>
      <w:r>
        <w:rPr/>
        <w:t xml:space="preserve">Para estudiantes con dificultades: Dar ejemplos guiados con factores comunes y apoyarlos con ejercicios más sencillos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pasos de la factorización y anticipa que en la próxima sesión explorarán otro método para resolver ecuaciones cuadráticas que funciona cuando la factorización es complicada o no es posible.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Solicitar un ticket de salida donde escriban en una frase qué es una ecuación cuadrática y para qué sirve la factorización en su resolución.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Preguntar: "¿Qué parte del proceso de factorización me resultó más clara? ¿En qué necesito mejorar?"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algunos tickets, comenta respuestas destacadas y aclara dudas breves.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siguiente clase aprenderán una fórmula que les permitirá resolver cualquier ecuación cuadrática.</w:t>
      </w:r>
    </w:p>
    <w:p>
      <w:pPr/>
      <w:r>
        <w:rPr/>
        <w:t xml:space="preserve">Sesión 2: Comprendiendo y aplicando la fórmula general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fórmula general como método universal para resolver ecuaciones cuadráticas y comprender su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intentamos factorizar x² + x + 1 = 0? ¿Podemos encontrar factores fácilmente?"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Intentan factorizar y expresan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que para ecuaciones como esta existe una fórmula que garantiza encontrar las soluciones sin importar el tipo de coeficientes.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por conocer esta herramienta.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fórmula general es un recurso poderoso en matemáticas y ciencias para resolver problemas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situaciones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la fórmula general: x = [-B ± √(B² - 4AC)] / (2A) y explica cada término con ejemplos visuales en la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Copian y hacen preguntas para entender cada componente.</w:t>
      </w:r>
    </w:p>
    <w:p>
      <w:pPr/>
      <w:r>
        <w:rPr>
          <w:b w:val="1"/>
          <w:bCs w:val="1"/>
        </w:rPr>
        <w:t xml:space="preserve">Actividad 1: Descomponiendo la fórmula general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de cada parte de la fórmula general y su función en la resolución.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la fórmula dividida en partes para que la analicen y expliquen con sus palabras qué hace cada componente.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preparan una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y presentación breve ante el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aclara dudas y fomenta la participación activa.</w:t>
      </w:r>
    </w:p>
    <w:p>
      <w:pPr/>
      <w:r>
        <w:rPr>
          <w:b w:val="1"/>
          <w:bCs w:val="1"/>
        </w:rPr>
        <w:t xml:space="preserve">Actividad 2: Aplicando la fórmula general para resolver ecuaciones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utilizando la fórmula general y comparar con factorización cuando sea posible.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3 ecuaciones cuadráticas: una fácil, una con raíces complejas y otra difícil de factorizar.</w:t>
      </w:r>
    </w:p>
    <w:p>
      <w:pPr>
        <w:numPr>
          <w:ilvl w:val="1"/>
          <w:numId w:val="17"/>
        </w:numPr>
      </w:pPr>
      <w:r>
        <w:rPr/>
        <w:t xml:space="preserve">Indica: "Resuelvan cada ecuación usando la fórmula general, calculando discriminantes y raíces."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con calculadora, siguiendo paso a paso el algoritmo.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detallados y comprobación de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procedimiento, pregunta: "¿Qué indica el discriminante? ¿Qué pasa si es negativo?" y apoya con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Proponer resolver ecuaciones con coeficientes fraccionarios o decimales.</w:t>
      </w:r>
    </w:p>
    <w:p>
      <w:pPr>
        <w:numPr>
          <w:ilvl w:val="0"/>
          <w:numId w:val="18"/>
        </w:numPr>
      </w:pPr>
      <w:r>
        <w:rPr/>
        <w:t xml:space="preserve">Estudiantes que necesitan apoyo: Proporcionar plantilla con pasos guiados para completar y resolver la fórmula.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utilidad de la fórmula general y anticipa que en la próxima sesión los estudiantes compararán ambos métodos y resolverán problemas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Realizar un organizador gráfico en la pizarra que resuma la fórmula general y su uso.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puedo saber cuándo usar factorización o fórmula general? ¿Qué me ayudó a entender mejor la fórmula?"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explicaciones de grupos y resolución de ejercicios.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la fórmula en casa con diferentes ecuaciones para fortalecer la comprensión.</w:t>
      </w:r>
    </w:p>
    <w:p>
      <w:pPr/>
      <w:r>
        <w:rPr/>
        <w:t xml:space="preserve">Sesión 3: Resolviendo problemas reales con ecuaciones cuadráticas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a los estudiantes para resolver problemas aplicados que involucran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verbalmente un paso clave para resolver una ecuación cuadrática con cualquiera de los métodos aprendidos.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"Un cohete es lanzado, y su altura en metros está dada por h(t) = -5t² + 20t + 15. ¿Cuándo tocará el suelo?"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fórmula con fenómenos físicos y tecnológicos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del planteamiento de ecuaciones cuadráticas a partir de situaciones reales y guía para seleccionar el método de resolución adecuado.</w:t>
      </w:r>
    </w:p>
    <w:p>
      <w:pPr/>
      <w:r>
        <w:rPr>
          <w:b w:val="1"/>
          <w:bCs w:val="1"/>
        </w:rPr>
        <w:t xml:space="preserve">Actividad 1: Resolviendo el problema del cohete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general para encontrar soluciones en un contexto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planteen la ecuación para cuando la altura h(t) sea cero y resuelvan para t.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la ecuación -5t² + 20t + 15 = 0 y aplican la fórmula general para encontrar el tiempo cuando el cohete toca el suelo.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valor positivo de t y explicación del resultado.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aplicación correcta de pasos y fomenta interpretación del resultado.</w:t>
      </w:r>
    </w:p>
    <w:p>
      <w:pPr/>
      <w:r>
        <w:rPr>
          <w:b w:val="1"/>
          <w:bCs w:val="1"/>
        </w:rPr>
        <w:t xml:space="preserve">Actividad 2: Creando problemas con ecuaciones cuadráticas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situaciones reales que se puedan modelar con ecuaciones cuadráticas y proponer su resolución.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inventan un problema cotidiano que pueda expresarse con una ecuación cuadrática y presentan la ecuación que la representa.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problema, la ecuación y un plan para resolverla.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del modelo matemático.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los problemas sean claros y matemáticamente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avanzados: Proponer problemas con ecuaciones que tengan soluciones complejas.</w:t>
      </w:r>
    </w:p>
    <w:p>
      <w:pPr>
        <w:numPr>
          <w:ilvl w:val="0"/>
          <w:numId w:val="25"/>
        </w:numPr>
      </w:pPr>
      <w:r>
        <w:rPr/>
        <w:t xml:space="preserve">Estudiantes que requieren apoyo: Facilitar ejemplos de problemas y guías para redactar su planteamiento.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 interpretar soluciones y anticipa que en la próxima sesión se practicarán más ejercicios y se resolverán dudas.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pasos para resolver problemas reales mediante ecuaciones cuadráticas.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hoy sobre la relación entre problemas reales y ecuaciones cuadráticas? ¿Cómo puedo usar esto en mi vida diaria?"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creatividad y claridad de problemas creados.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buscar ejemplos en casa o en medios sobre fenómenos cuadráticos.</w:t>
      </w:r>
    </w:p>
    <w:p>
      <w:pPr/>
      <w:r>
        <w:rPr/>
        <w:t xml:space="preserve">Sesión 4: Profundizando en la discriminante y tipos de soluciones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fórmula general y enfocar el aprendizaje en el discriminante para interpretar tipos de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el símbolo ± en la fórmula general? ¿Qué creen que indica el valor dentro de la raíz?"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tres ecuaciones con diferentes discriminantes y plantea un desafío: "¿Cómo podemos predecir el número y tipo de soluciones sin resolver toda la ecuación?"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descubrir el papel del discriminante.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discriminante ayuda a anticipar el comportamiento de funciones cuadráticas, útil en física, ingeniería y finanzas.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posibles aplicaciones.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detallada del discriminante (B² - 4AC), con ejemplos visuales y gráficos que muestran raíces reales y complejas.</w:t>
      </w:r>
    </w:p>
    <w:p>
      <w:pPr/>
      <w:r>
        <w:rPr>
          <w:b w:val="1"/>
          <w:bCs w:val="1"/>
        </w:rPr>
        <w:t xml:space="preserve">Actividad 1: Calculando y clasificando discriminantes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valor del discriminante para determinar el número y tipo de soluciones.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ecuaciones cuadráticas para que cada estudiante calcule el discriminante y clasifique las soluciones (dos reales, una real o compleja).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Calculan individualmente y completan una tabla de clasificación.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Tabla con ecuaciones, discriminantes y clasificación de soluciones.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cálculos, verifica comprensión y responde dudas.</w:t>
      </w:r>
    </w:p>
    <w:p>
      <w:pPr/>
      <w:r>
        <w:rPr>
          <w:b w:val="1"/>
          <w:bCs w:val="1"/>
        </w:rPr>
        <w:t xml:space="preserve">Actividad 2: Graficando y relacionando soluciones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discriminante y la gráfica de la función cuadrática.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parejas, usando software o graficadora, representan funciones con diferentes discriminantes y analizan cómo cambian las intersecciones con el eje x.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Grafican, discuten observaciones y explican relación discriminante-raíces.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Capturas o dibujos de gráficas con anotaciones.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tecnología y fomenta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quienes terminan antes: Desafío de encontrar ecuaciones con discriminante cero y explicar el caso.</w:t>
      </w:r>
    </w:p>
    <w:p>
      <w:pPr>
        <w:numPr>
          <w:ilvl w:val="0"/>
          <w:numId w:val="32"/>
        </w:numPr>
      </w:pPr>
      <w:r>
        <w:rPr/>
        <w:t xml:space="preserve">Para quienes requieren apoyo: Guía paso a paso para cálculo del discriminante con ejemplos resueltos.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discriminante y anuncia que en la próxima sesión resolverán un reto integrador con todos los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Preguntar a los estudiantes que definan con sus palabras qué es el discriminante y cómo influye en las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ayuda conocer el discriminante antes de resolver? ¿Qué dificultades tuve al interpretarlo?"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conceptos erróneos.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en la vida real situaciones que puedan modelarse con estas ideas.</w:t>
      </w:r>
    </w:p>
    <w:p>
      <w:pPr/>
      <w:r>
        <w:rPr/>
        <w:t xml:space="preserve">Sesión 5: Reto integrador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enfrentar un reto que integra todo lo aprendido sobre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para repasar los métodos de resolución y conceptos clave.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resumiendo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"Resolverán un problema complejo que requiere elegir el método adecuado y justificar su procedimiento."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tomar decisiones matemáticas informadas.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Reto integrador de ecuaciones cuadráticas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aplicar correctamente métodos para resolver ecuaciones cuadráticas en contextos variados.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un paquete con 4 problemas variados (factores, fórmula general, discriminante, interpretación gráfica).</w:t>
      </w:r>
    </w:p>
    <w:p>
      <w:pPr>
        <w:numPr>
          <w:ilvl w:val="1"/>
          <w:numId w:val="37"/>
        </w:numPr>
      </w:pPr>
      <w:r>
        <w:rPr/>
        <w:t xml:space="preserve">Indica: "En grupos de 3-4, analicen cada problema, decidan cómo resolverlo, expliquen su elección y presenten la solución completa."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distribuyen tareas, resuelven y preparan presentación breve.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justificación y presentación oral o escrita.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guía, apoya con dudas y evalúa desempeño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dificultades enfrentadas durante el reto.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método me resultó más fácil y por qué? ¿Cómo puedo aplicar lo aprendido en otras materias o situaciones?"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logros y áreas de mejora.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continuar explorando fenómenos que se modelen con ecuaciones cuadráticas.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Resolver en casa una ecuación cuadrática con fórmula general y explicar el proceso en su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observación oral para conocer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a través de la observación directa, revisión de productos (ejercicios, tablas, problemas planteados) y participación en actividades grupales.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el reto integrador, evaluación del desempeño grupal y presentación de soluciones completas.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los coeficientes A, B y C en una ecuación cuadrática (objetivo 1).</w:t>
      </w:r>
    </w:p>
    <w:p>
      <w:pPr>
        <w:numPr>
          <w:ilvl w:val="0"/>
          <w:numId w:val="40"/>
        </w:numPr>
      </w:pPr>
      <w:r>
        <w:rPr/>
        <w:t xml:space="preserve">Aplica con precisión el método de factorización para resolver ecuaciones cuadráticas sencillas (objetivo 2).</w:t>
      </w:r>
    </w:p>
    <w:p>
      <w:pPr>
        <w:numPr>
          <w:ilvl w:val="0"/>
          <w:numId w:val="40"/>
        </w:numPr>
      </w:pPr>
      <w:r>
        <w:rPr/>
        <w:t xml:space="preserve">Ejecuta paso a paso la fórmula general para obtener soluciones correctas (objetivo 3).</w:t>
      </w:r>
    </w:p>
    <w:p>
      <w:pPr>
        <w:numPr>
          <w:ilvl w:val="0"/>
          <w:numId w:val="40"/>
        </w:numPr>
      </w:pPr>
      <w:r>
        <w:rPr/>
        <w:t xml:space="preserve">Compara y verifica soluciones obtenidas por diferentes métodos (objetivo 4).</w:t>
      </w:r>
    </w:p>
    <w:p>
      <w:pPr>
        <w:numPr>
          <w:ilvl w:val="0"/>
          <w:numId w:val="40"/>
        </w:numPr>
      </w:pPr>
      <w:r>
        <w:rPr/>
        <w:t xml:space="preserve">Explica la importancia de la fórmula general y del discriminante en la resolución de ecuaciones cuadráticas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seguimiento de habilidades en resolución.</w:t>
      </w:r>
    </w:p>
    <w:p>
      <w:pPr>
        <w:numPr>
          <w:ilvl w:val="0"/>
          <w:numId w:val="41"/>
        </w:numPr>
      </w:pPr>
      <w:r>
        <w:rPr/>
        <w:t xml:space="preserve">Rúbrica para evaluar el reto integrador (clara exposición, correcto procedimiento, justificación y solución).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1"/>
        </w:numPr>
      </w:pPr>
      <w:r>
        <w:rPr/>
        <w:t xml:space="preserve">Portafolio con ejercicios resueltos durante el plan.</w:t>
      </w:r>
    </w:p>
    <w:p>
      <w:pPr>
        <w:numPr>
          <w:ilvl w:val="0"/>
          <w:numId w:val="41"/>
        </w:numPr>
      </w:pPr>
      <w:r>
        <w:rPr/>
        <w:t xml:space="preserve">Autoevaluación y coevaluación entre pares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Ejercicios resueltos con factorización y fórmula general.</w:t>
      </w:r>
    </w:p>
    <w:p>
      <w:pPr>
        <w:numPr>
          <w:ilvl w:val="0"/>
          <w:numId w:val="42"/>
        </w:numPr>
      </w:pPr>
      <w:r>
        <w:rPr/>
        <w:t xml:space="preserve">Tablas y gráficos sobre discriminante y soluciones.</w:t>
      </w:r>
    </w:p>
    <w:p>
      <w:pPr>
        <w:numPr>
          <w:ilvl w:val="0"/>
          <w:numId w:val="42"/>
        </w:numPr>
      </w:pPr>
      <w:r>
        <w:rPr/>
        <w:t xml:space="preserve">Problemas contextualizados planteados y resueltos.</w:t>
      </w:r>
    </w:p>
    <w:p>
      <w:pPr>
        <w:numPr>
          <w:ilvl w:val="0"/>
          <w:numId w:val="42"/>
        </w:numPr>
      </w:pPr>
      <w:r>
        <w:rPr/>
        <w:t xml:space="preserve">Presentaciones y explicaciones durante actividades grupales.</w:t>
      </w:r>
    </w:p>
    <w:p>
      <w:pPr>
        <w:numPr>
          <w:ilvl w:val="0"/>
          <w:numId w:val="42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ED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13D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8B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37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82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327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5D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40D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C80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5C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BC5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CB4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1BC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DCC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33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467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ADD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C3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635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A7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15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9D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7C8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53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53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F1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50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ADE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0D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039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A5A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B52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A7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1E6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71B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3018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77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40E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1A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91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4D8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3868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2026-09-25T21:11:29-05:00</dcterms:created>
  <dcterms:modified xsi:type="dcterms:W3CDTF">2026-09-25T21:11:29-05:00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