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Get to Know Each Other! - My First English Introduction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preescolar de 3 a 5 años comiencen su aventura en el aprendizaje del inglés, enfocándose en presentarse a sí mismos mediante su nombre, edad, color favorito y actividades que disfrutan hacer. A través de actividades lúdicas y colaborativas, los niños desarrollarán habilidades para expresarse en inglés de manera básica y significativa, fomentando la confianza y el interés por el idioma. Esta introducción es fundamental porque conecta el aprendizaje con su vida diaria, promoviendo la socialización y el reconocimiento de la diversidad entre compañeros. Al trabajar en grupos pequeños, los estudiantes aprenden a escucharse y apoyarse mutuamente, fortaleciendo lazos afectivos y el sentido de pertenencia en el aula. Además, la metodología de Aprendizaje Colaborativo facilita que cada niño participe activamente, respetando sus tiempos y estilos de aprendizaje. Este plan prepara el terreno para futuras clases de inglés y para que el idioma se convierta en una herramienta para la comunicación y el disfrute.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Saludar y presentarse en inglés indicando su nombre y edad con apoyo visual.</w:t>
      </w:r>
    </w:p>
    <w:p>
      <w:pPr>
        <w:numPr>
          <w:ilvl w:val="0"/>
          <w:numId w:val="1"/>
        </w:numPr>
      </w:pPr>
      <w:r>
        <w:rPr/>
        <w:t xml:space="preserve">Identificar y mencionar en inglés su color favorito y actividades preferidas.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colaborativas para practicar expresiones básicas en inglés.</w:t>
      </w:r>
    </w:p>
    <w:p>
      <w:pPr>
        <w:numPr>
          <w:ilvl w:val="0"/>
          <w:numId w:val="1"/>
        </w:numPr>
      </w:pPr>
      <w:r>
        <w:rPr/>
        <w:t xml:space="preserve">Demostrar respeto y atención hacia las presentaciones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nombres, números (1-5), colores básicos (red, blue, green, yellow, pink, purple, orange)</w:t>
      </w:r>
    </w:p>
    <w:p>
      <w:pPr>
        <w:numPr>
          <w:ilvl w:val="0"/>
          <w:numId w:val="2"/>
        </w:numPr>
      </w:pPr>
      <w:r>
        <w:rPr/>
        <w:t xml:space="preserve">Pelotas suaves para juegos de turno</w:t>
      </w:r>
    </w:p>
    <w:p>
      <w:pPr>
        <w:numPr>
          <w:ilvl w:val="0"/>
          <w:numId w:val="2"/>
        </w:numPr>
      </w:pPr>
      <w:r>
        <w:rPr/>
        <w:t xml:space="preserve">Papelógrafo o pizarrón para registrar nombres, edades, colores y actividades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Hojas blancas y crayones o lápices de colores para dibujar</w:t>
      </w:r>
    </w:p>
    <w:p>
      <w:pPr>
        <w:numPr>
          <w:ilvl w:val="0"/>
          <w:numId w:val="2"/>
        </w:numPr>
      </w:pPr>
      <w:r>
        <w:rPr/>
        <w:t xml:space="preserve">Reproductor de música y canciones infantiles en inglés sobre saludos y colores</w:t>
      </w:r>
    </w:p>
    <w:p>
      <w:pPr>
        <w:numPr>
          <w:ilvl w:val="0"/>
          <w:numId w:val="2"/>
        </w:numPr>
      </w:pPr>
      <w:r>
        <w:rPr/>
        <w:t xml:space="preserve">Fichas con imágenes de actividades comunes (jugar, bailar, cantar, correr, leer)</w:t>
      </w:r>
    </w:p>
    <w:p>
      <w:pPr>
        <w:numPr>
          <w:ilvl w:val="0"/>
          <w:numId w:val="2"/>
        </w:numPr>
      </w:pPr>
      <w:r>
        <w:rPr/>
        <w:t xml:space="preserve">Área amplia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socialización: escuchar, esperar turno y hablar en grupo pequeño</w:t>
      </w:r>
    </w:p>
    <w:p>
      <w:pPr>
        <w:numPr>
          <w:ilvl w:val="0"/>
          <w:numId w:val="3"/>
        </w:numPr>
      </w:pPr>
      <w:r>
        <w:rPr/>
        <w:t xml:space="preserve">Conocimiento previo de su nombre propio y edad (en español)</w:t>
      </w:r>
    </w:p>
    <w:p>
      <w:pPr>
        <w:numPr>
          <w:ilvl w:val="0"/>
          <w:numId w:val="3"/>
        </w:numPr>
      </w:pPr>
      <w:r>
        <w:rPr/>
        <w:t xml:space="preserve">Familiaridad con colores básicos y actividades cotidianas en su entorno (aunque no en inglés)</w:t>
      </w:r>
    </w:p>
    <w:p>
      <w:pPr>
        <w:numPr>
          <w:ilvl w:val="0"/>
          <w:numId w:val="3"/>
        </w:numPr>
      </w:pPr>
      <w:r>
        <w:rPr/>
        <w:t xml:space="preserve">Experiencia previa en actividades lúdicas y juegos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¡Hola, soy yo! Presentándonos en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decir nuestro nombre y cuántos años tenemos en inglés, para que todos nos conozcamos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con niños saludándose. Pregunta: “¿Cómo se llaman tus amigos? ¿Cuántos años tienes tú?”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español, nombrando a sus amigos y su edad.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corta y pegajosa: “Hello, hello, what’s your name? My name is …” invitando a los niños a repetir y acompañar con movimientos de manos.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gestos imitando al docente, se entusiasman.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“Cuando conocemos nuevos amigos, es importante decir nuestro nombre y cuántos años tenemos. En esta clase lo haremos en inglés, que es un idioma divertido que vamos a aprender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muestran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frases simples: “My name is …”, “I am … years old.” y modela diciendo su nombre y edad. Usa gestos y apoyo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repiten imitando al docente.</w:t>
      </w:r>
    </w:p>
    <w:p>
      <w:pPr/>
      <w:r>
        <w:rPr>
          <w:b w:val="1"/>
          <w:bCs w:val="1"/>
        </w:rPr>
        <w:t xml:space="preserve">Actividad 1: "Circle Time Introduction"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Saludar y presentarse con nombre y edad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un círculo con los niños y pasa una pelota blanda diciendo: “Say your name and how old you are!”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Cuando reciben la pelota, dicen “My name is [nombre]. I am [edad] years old.” y pasan la pelota al siguiente.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(círculo)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individuales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y ayuda con la pronunciación, anima a los más tímidos con apoyo visual (tarjetas con frases).</w:t>
      </w:r>
    </w:p>
    <w:p>
      <w:pPr/>
      <w:r>
        <w:rPr>
          <w:b w:val="1"/>
          <w:bCs w:val="1"/>
        </w:rPr>
        <w:t xml:space="preserve">Actividad 2: "My Favorite Color" Group Game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decir en inglés su color favorito.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tarjetas con colores diferentes a cada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 a cada niño “What’s your favorite color?” y muestra las tarjetas para que escojan.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Dicen “My favorite color is [color].” y muestran la tarjeta correspondiente.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Anima a que los compañeros repitan y reconozcan los colores de sus amigos.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corrige suavemente y refuerza con gestos y ejemplos.</w:t>
      </w:r>
    </w:p>
    <w:p>
      <w:pPr/>
      <w:r>
        <w:rPr>
          <w:b w:val="1"/>
          <w:bCs w:val="1"/>
        </w:rPr>
        <w:t xml:space="preserve">Actividad 3: "I Like To…" Drawing and Sharing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actividades que les gustan en inglés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crayones. Muestra fichas con imágenes de actividades (singing, dancing, playing, reading).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Dice “I like to [actividad].” y modela un dibujo simple.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su actividad favorita y luego, en grupos pequeños, muestran su dibujo y dicen “I like to [actividad]”.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y expresión oral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vocabulario, hace preguntas guía: “What do you like?” “Can you show me your drawing?”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hacer un dibujo extra de un amigo y decir su nombre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tarjetas con imágenes y palabras para repetir en pareja y practicar frases guiadas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aplaudir a sus compañeros y les recuerda lo bien que lo hacen, preparando la siguiente actividad con frases como: “Now, let’s talk about colors!” o “Let’s draw what you like!”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 un círculo y pide a cada niño que diga una palabra en inglés que aprendió hoy: nombre, número, color o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clave como “My name,” “Two years old,” “Red,” “I like dancing.”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8"/>
        </w:numPr>
      </w:pPr>
      <w:r>
        <w:rPr/>
        <w:t xml:space="preserve">“Can you say your name in English?”</w:t>
      </w:r>
    </w:p>
    <w:p>
      <w:pPr>
        <w:numPr>
          <w:ilvl w:val="0"/>
          <w:numId w:val="8"/>
        </w:numPr>
      </w:pPr>
      <w:r>
        <w:rPr/>
        <w:t xml:space="preserve">“What color do you like?”</w:t>
      </w:r>
    </w:p>
    <w:p>
      <w:pPr>
        <w:numPr>
          <w:ilvl w:val="0"/>
          <w:numId w:val="8"/>
        </w:numPr>
      </w:pPr>
      <w:r>
        <w:rPr/>
        <w:t xml:space="preserve">“What do you like to 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frases cortas o palabras, con apoyo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usando frases positivas en inglés y español: “Great job! Very good!” y da refuerzo visual con stickers o aplausos.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a hablar de sus amigos y otras cosas divertidas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niños que en casa practiquen decir su nombre y edad en inglés con sus padres o hermanos, y que piensen cuál es su color favorito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cierre, con observación directa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decir su nombre y edad en inglés con apoyo visual.</w:t>
      </w:r>
    </w:p>
    <w:p>
      <w:pPr>
        <w:numPr>
          <w:ilvl w:val="0"/>
          <w:numId w:val="9"/>
        </w:numPr>
      </w:pPr>
      <w:r>
        <w:rPr/>
        <w:t xml:space="preserve">Identificación y expresión de su color favorito en inglés.</w:t>
      </w:r>
    </w:p>
    <w:p>
      <w:pPr>
        <w:numPr>
          <w:ilvl w:val="0"/>
          <w:numId w:val="9"/>
        </w:numPr>
      </w:pPr>
      <w:r>
        <w:rPr/>
        <w:t xml:space="preserve">Participación activa en actividades grupales y respeto hacia compañeros.</w:t>
      </w:r>
    </w:p>
    <w:p>
      <w:pPr>
        <w:numPr>
          <w:ilvl w:val="0"/>
          <w:numId w:val="9"/>
        </w:numPr>
      </w:pPr>
      <w:r>
        <w:rPr/>
        <w:t xml:space="preserve">Expresión oral básica de actividades que les gustan.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de frases clave.</w:t>
      </w:r>
    </w:p>
    <w:p>
      <w:pPr>
        <w:numPr>
          <w:ilvl w:val="0"/>
          <w:numId w:val="10"/>
        </w:numPr>
      </w:pPr>
      <w:r>
        <w:rPr/>
        <w:t xml:space="preserve">Observación directa durante actividades orales.</w:t>
      </w:r>
    </w:p>
    <w:p>
      <w:pPr>
        <w:numPr>
          <w:ilvl w:val="0"/>
          <w:numId w:val="10"/>
        </w:numPr>
      </w:pPr>
      <w:r>
        <w:rPr/>
        <w:t xml:space="preserve">Registro anecdótico de avances y dificultades.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orales individuales (“My name is… I am… years old.”)</w:t>
      </w:r>
    </w:p>
    <w:p>
      <w:pPr>
        <w:numPr>
          <w:ilvl w:val="0"/>
          <w:numId w:val="11"/>
        </w:numPr>
      </w:pPr>
      <w:r>
        <w:rPr/>
        <w:t xml:space="preserve">Dibujos con actividades favoritas y expresiones orales asociadas.</w:t>
      </w:r>
    </w:p>
    <w:p>
      <w:pPr>
        <w:numPr>
          <w:ilvl w:val="0"/>
          <w:numId w:val="11"/>
        </w:numPr>
      </w:pPr>
      <w:r>
        <w:rPr/>
        <w:t xml:space="preserve">Reconocimiento de colores y expresión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348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31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0B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53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603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505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F39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B2B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61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191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5D1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2026-09-26T00:02:02-05:00</dcterms:created>
  <dcterms:modified xsi:type="dcterms:W3CDTF">2026-09-26T00:02:02-05:00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