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¡Dibuja y Escribe para Recordar! Actividad Creativa para Acuerdos y Tareas Escolares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estudiantes de primer grado de primaria, con el propósito de que aprendan a utilizar el dibujo y la escritura como herramientas para recordar actividades y acuerdos escolares. A través de actividades colaborativas y lúdicas, los estudiantes crearán representaciones visuales y escritas que les ayudarán a organizar su día escolar y fortalecer la memoria de los compromisos grupales y personales. Esta experiencia es relevante porque desarrolla habilidades comunicativas tempranas, fomenta la responsabilidad compartida y promueve la inclusión, considerando las diferentes formas de aprendizaje y ritmos de cada estudiante, incluido uno con autismo.</w:t>
      </w:r>
    </w:p>
    <w:p>
      <w:pPr/>
      <w:r>
        <w:rPr/>
        <w:t xml:space="preserve">El uso de dibujos y palabras para recordar es una estrategia que conecta directamente con la vida cotidiana de los niños, permitiéndoles tener mayor autonomía y conciencia sobre sus tareas y acuerdos, tanto en la escuela como en casa. Además, trabajar en grupos pequeños favorece la interacción social, el respeto y la cooperación, habilidades fundamentales para su desarrollo integral.</w:t>
      </w:r>
    </w:p>
    <w:p/>
    <w:p>
      <w:pPr/>
      <w:r>
        <w:rPr>
          <w:color w:val="2b6cb0"/>
          <w:sz w:val="28"/>
          <w:szCs w:val="28"/>
          <w:b w:val="1"/>
          <w:bCs w:val="1"/>
        </w:rPr>
        <w:t xml:space="preserve">Objetivos de Aprendizaje</w:t>
      </w:r>
    </w:p>
    <w:p>
      <w:pPr>
        <w:numPr>
          <w:ilvl w:val="0"/>
          <w:numId w:val="1"/>
        </w:numPr>
      </w:pPr>
      <w:r>
        <w:rPr/>
        <w:t xml:space="preserve">Crear dibujos y textos simples que representen actividades y acuerdos escolares.</w:t>
      </w:r>
    </w:p>
    <w:p>
      <w:pPr>
        <w:numPr>
          <w:ilvl w:val="0"/>
          <w:numId w:val="1"/>
        </w:numPr>
      </w:pPr>
      <w:r>
        <w:rPr/>
        <w:t xml:space="preserve">Colaborar en equipo para diseñar un mural visual que sintetice los compromisos del grupo.</w:t>
      </w:r>
    </w:p>
    <w:p>
      <w:pPr>
        <w:numPr>
          <w:ilvl w:val="0"/>
          <w:numId w:val="1"/>
        </w:numPr>
      </w:pPr>
      <w:r>
        <w:rPr/>
        <w:t xml:space="preserve">Explicar oralmente el significado de sus dibujos y escritos para fortalecer la comunicación.</w:t>
      </w:r>
    </w:p>
    <w:p>
      <w:pPr>
        <w:numPr>
          <w:ilvl w:val="0"/>
          <w:numId w:val="1"/>
        </w:numPr>
      </w:pPr>
      <w:r>
        <w:rPr/>
        <w:t xml:space="preserve">Utilizar símbolos y palabras para recordar y organizar tareas escolares.</w:t>
      </w:r>
    </w:p>
    <w:p/>
    <w:p>
      <w:pPr/>
      <w:r>
        <w:rPr>
          <w:color w:val="2b6cb0"/>
          <w:sz w:val="28"/>
          <w:szCs w:val="28"/>
          <w:b w:val="1"/>
          <w:bCs w:val="1"/>
        </w:rPr>
        <w:t xml:space="preserve">Recursos Necesarios</w:t>
      </w:r>
    </w:p>
    <w:p>
      <w:pPr>
        <w:numPr>
          <w:ilvl w:val="0"/>
          <w:numId w:val="2"/>
        </w:numPr>
      </w:pPr>
      <w:r>
        <w:rPr/>
        <w:t xml:space="preserve">Hojas blancas tamaño carta (una por estudiante y adicionales para mural) - 50 hojas</w:t>
      </w:r>
    </w:p>
    <w:p>
      <w:pPr>
        <w:numPr>
          <w:ilvl w:val="0"/>
          <w:numId w:val="2"/>
        </w:numPr>
      </w:pPr>
      <w:r>
        <w:rPr/>
        <w:t xml:space="preserve">Marcadores de colores surtidos - 10 paquetes</w:t>
      </w:r>
    </w:p>
    <w:p>
      <w:pPr>
        <w:numPr>
          <w:ilvl w:val="0"/>
          <w:numId w:val="2"/>
        </w:numPr>
      </w:pPr>
      <w:r>
        <w:rPr/>
        <w:t xml:space="preserve">Lápices de grafito y borradores - suficientes para todos</w:t>
      </w:r>
    </w:p>
    <w:p>
      <w:pPr>
        <w:numPr>
          <w:ilvl w:val="0"/>
          <w:numId w:val="2"/>
        </w:numPr>
      </w:pPr>
      <w:r>
        <w:rPr/>
        <w:t xml:space="preserve">Cartulina tamaño grande para mural - 2 unidades</w:t>
      </w:r>
    </w:p>
    <w:p>
      <w:pPr>
        <w:numPr>
          <w:ilvl w:val="0"/>
          <w:numId w:val="2"/>
        </w:numPr>
      </w:pPr>
      <w:r>
        <w:rPr/>
        <w:t xml:space="preserve">Cinta adhesiva o chinchetas para colocar mural</w:t>
      </w:r>
    </w:p>
    <w:p>
      <w:pPr>
        <w:numPr>
          <w:ilvl w:val="0"/>
          <w:numId w:val="2"/>
        </w:numPr>
      </w:pPr>
      <w:r>
        <w:rPr/>
        <w:t xml:space="preserve">Imágenes recortadas de actividades escolares (preparadas por docente) - 35 sets</w:t>
      </w:r>
    </w:p>
    <w:p>
      <w:pPr>
        <w:numPr>
          <w:ilvl w:val="0"/>
          <w:numId w:val="2"/>
        </w:numPr>
      </w:pPr>
      <w:r>
        <w:rPr/>
        <w:t xml:space="preserve">Etiqueta con nombre para cada estudiante</w:t>
      </w:r>
    </w:p>
    <w:p>
      <w:pPr>
        <w:numPr>
          <w:ilvl w:val="0"/>
          <w:numId w:val="2"/>
        </w:numPr>
      </w:pPr>
      <w:r>
        <w:rPr/>
        <w:t xml:space="preserve">Lista impresa con ejemplos simples de acuerdos escolares (p.ej., "Respetar turnos", "Guardar materiales")</w:t>
      </w:r>
    </w:p>
    <w:p>
      <w:pPr>
        <w:numPr>
          <w:ilvl w:val="0"/>
          <w:numId w:val="2"/>
        </w:numPr>
      </w:pPr>
      <w:r>
        <w:rPr/>
        <w:t xml:space="preserve">Reloj o cronómetro visible para manejo del tiempo</w:t>
      </w:r>
    </w:p>
    <w:p>
      <w:pPr>
        <w:numPr>
          <w:ilvl w:val="0"/>
          <w:numId w:val="2"/>
        </w:numPr>
      </w:pPr>
      <w:r>
        <w:rPr/>
        <w:t xml:space="preserve">Espacio amplio para trabajo en grupos pequeños</w:t>
      </w:r>
    </w:p>
    <w:p/>
    <w:p>
      <w:pPr/>
      <w:r>
        <w:rPr>
          <w:color w:val="2b6cb0"/>
          <w:sz w:val="28"/>
          <w:szCs w:val="28"/>
          <w:b w:val="1"/>
          <w:bCs w:val="1"/>
        </w:rPr>
        <w:t xml:space="preserve">Requisitos Previos</w:t>
      </w:r>
    </w:p>
    <w:p>
      <w:pPr>
        <w:numPr>
          <w:ilvl w:val="0"/>
          <w:numId w:val="3"/>
        </w:numPr>
      </w:pPr>
      <w:r>
        <w:rPr/>
        <w:t xml:space="preserve">Conocimiento básico de trazo y escritura de letras y palabras simples.</w:t>
      </w:r>
    </w:p>
    <w:p>
      <w:pPr>
        <w:numPr>
          <w:ilvl w:val="0"/>
          <w:numId w:val="3"/>
        </w:numPr>
      </w:pPr>
      <w:r>
        <w:rPr/>
        <w:t xml:space="preserve">Experiencia previa en actividades grupales y respeto a turnos de palabra.</w:t>
      </w:r>
    </w:p>
    <w:p>
      <w:pPr>
        <w:numPr>
          <w:ilvl w:val="0"/>
          <w:numId w:val="3"/>
        </w:numPr>
      </w:pPr>
      <w:r>
        <w:rPr/>
        <w:t xml:space="preserve">Familiaridad con vocabulario cotidiano relacionado con la escuela y sus rutinas.</w:t>
      </w:r>
    </w:p>
    <w:p>
      <w:pPr>
        <w:numPr>
          <w:ilvl w:val="0"/>
          <w:numId w:val="3"/>
        </w:numPr>
      </w:pPr>
      <w:r>
        <w:rPr/>
        <w:t xml:space="preserve">Habilidades motrices básicas para el manejo de lápices y marcadores.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"Hoy vamos a aprender a usar los dibujos y las palabras para ayudarnos a recordar las cosas importantes que hacemos y acordamos en la escuela. Esto nos ayudará a no olvidar nuestras tareas y a cuidarnos entre todos."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simples de actividades escolares (como leer, ordenar el salón, compartir) y pregunta: "¿Quién puede decirme qué están haciendo estas personas?"</w:t>
      </w:r>
    </w:p>
    <w:p>
      <w:pPr/>
      <w:r>
        <w:rPr>
          <w:b w:val="1"/>
          <w:bCs w:val="1"/>
        </w:rPr>
        <w:t xml:space="preserve">Estudiantes:</w:t>
      </w:r>
      <w:r>
        <w:rPr/>
        <w:t xml:space="preserve"> Responden en voz alta, compartiendo lo que conocen sobre las actividades.</w:t>
      </w:r>
    </w:p>
    <w:p>
      <w:pPr/>
      <w:r>
        <w:rPr>
          <w:b w:val="1"/>
          <w:bCs w:val="1"/>
        </w:rPr>
        <w:t xml:space="preserve">Motivación y enganche:</w:t>
      </w:r>
    </w:p>
    <w:p>
      <w:pPr/>
      <w:r>
        <w:rPr>
          <w:b w:val="1"/>
          <w:bCs w:val="1"/>
        </w:rPr>
        <w:t xml:space="preserve">Docente:</w:t>
      </w:r>
      <w:r>
        <w:rPr/>
        <w:t xml:space="preserve"> Cuenta un dato curioso: "¿Sabían que los niños que dibujan para recordar las cosas, como sus tareas, pueden hacerlo mejor y más rápido? Hoy vamos a hacer eso juntos."</w:t>
      </w:r>
    </w:p>
    <w:p>
      <w:pPr/>
      <w:r>
        <w:rPr>
          <w:b w:val="1"/>
          <w:bCs w:val="1"/>
        </w:rPr>
        <w:t xml:space="preserve">Estudiantes:</w:t>
      </w:r>
      <w:r>
        <w:rPr/>
        <w:t xml:space="preserve"> Muestran interés y curiosidad para comenzar la actividad.</w:t>
      </w:r>
    </w:p>
    <w:p>
      <w:pPr/>
      <w:r>
        <w:rPr>
          <w:b w:val="1"/>
          <w:bCs w:val="1"/>
        </w:rPr>
        <w:t xml:space="preserve">Contextualización:</w:t>
      </w:r>
    </w:p>
    <w:p>
      <w:pPr/>
      <w:r>
        <w:rPr>
          <w:b w:val="1"/>
          <w:bCs w:val="1"/>
        </w:rPr>
        <w:t xml:space="preserve">Docente:</w:t>
      </w:r>
      <w:r>
        <w:rPr/>
        <w:t xml:space="preserve"> "¿A veces se les olvida lo que deben hacer en la escuela o en casa? Vamos a aprender a hacer dibujos y escribir palabras que nos ayuden a recordar. Así, todos podremos cumplir con nuestras tareas y cuidar los acuerdos que hacemos con nuestros amigos."</w:t>
      </w:r>
    </w:p>
    <w:p>
      <w:pPr/>
      <w:r>
        <w:rPr>
          <w:b w:val="1"/>
          <w:bCs w:val="1"/>
        </w:rPr>
        <w:t xml:space="preserve">Estudiantes:</w:t>
      </w:r>
      <w:r>
        <w:rPr/>
        <w:t xml:space="preserve"> Reflexionan y hacen comentarios sobre sus experiencias personales.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Divide a los estudiantes en grupos de 4-5 niños, asegurándose de incluir al estudiante con autismo en un grupo con compañeros que muestren empatía y colaboración. Explica que cada grupo va a crear un dibujo grande y una lista corta de acuerdos y actividades que todos recuerden para el día a día en el aula.</w:t>
      </w:r>
    </w:p>
    <w:p>
      <w:pPr/>
      <w:r>
        <w:rPr>
          <w:b w:val="1"/>
          <w:bCs w:val="1"/>
        </w:rPr>
        <w:t xml:space="preserve">Actividad 1: "Dibuja y Escribe Tu Actividad Favorita"</w:t>
      </w:r>
    </w:p>
    <w:p>
      <w:pPr>
        <w:numPr>
          <w:ilvl w:val="0"/>
          <w:numId w:val="4"/>
        </w:numPr>
      </w:pPr>
      <w:r>
        <w:rPr>
          <w:b w:val="1"/>
          <w:bCs w:val="1"/>
        </w:rPr>
        <w:t xml:space="preserve">Objetivo:</w:t>
      </w:r>
      <w:r>
        <w:rPr/>
        <w:t xml:space="preserve"> Crear dibujos y textos simples que representen actividades y acuerdos escolares.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sus hojas, dibujen su actividad favorita que hacen en la escuela. Luego, escriban una palabra o frase corta que la describa. Pueden pedir ayuda para escribir si la necesitan."</w:t>
      </w:r>
    </w:p>
    <w:p>
      <w:pPr>
        <w:numPr>
          <w:ilvl w:val="1"/>
          <w:numId w:val="4"/>
        </w:numPr>
      </w:pPr>
      <w:r>
        <w:rPr>
          <w:b w:val="1"/>
          <w:bCs w:val="1"/>
        </w:rPr>
        <w:t xml:space="preserve">Estudiantes:</w:t>
      </w:r>
      <w:r>
        <w:rPr/>
        <w:t xml:space="preserve"> Dibujan y escriben individualmente, el docente circula apoyando y guiando especialmente al estudiante con autismo, usando apoyos visuales y lenguaje claro.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Dibujo y palabra/frase escrita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 avances, ofrece apoyo verbal y visual, motiva la participación y valida los trabajos.</w:t>
      </w:r>
    </w:p>
    <w:p>
      <w:pPr/>
      <w:r>
        <w:rPr>
          <w:b w:val="1"/>
          <w:bCs w:val="1"/>
        </w:rPr>
        <w:t xml:space="preserve">Actividad 2: "Construyendo Nuestro Mural de Acuerdos"</w:t>
      </w:r>
    </w:p>
    <w:p>
      <w:pPr>
        <w:numPr>
          <w:ilvl w:val="0"/>
          <w:numId w:val="5"/>
        </w:numPr>
      </w:pPr>
      <w:r>
        <w:rPr>
          <w:b w:val="1"/>
          <w:bCs w:val="1"/>
        </w:rPr>
        <w:t xml:space="preserve">Objetivo:</w:t>
      </w:r>
      <w:r>
        <w:rPr/>
        <w:t xml:space="preserve"> Colaborar en equipo para diseñar un mural visual que sintetice los compromisos del grupo.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 vamos a compartir sus dibujos y palabras. Juntos, elijan cuáles son los acuerdos o actividades más importantes para todos. Luego, en la cartulina grande, dibujen y escriban estos acuerdos para que todos los veamos en el aula."</w:t>
      </w:r>
    </w:p>
    <w:p>
      <w:pPr>
        <w:numPr>
          <w:ilvl w:val="1"/>
          <w:numId w:val="5"/>
        </w:numPr>
      </w:pPr>
      <w:r>
        <w:rPr>
          <w:b w:val="1"/>
          <w:bCs w:val="1"/>
        </w:rPr>
        <w:t xml:space="preserve">Estudiantes:</w:t>
      </w:r>
      <w:r>
        <w:rPr/>
        <w:t xml:space="preserve"> Discuten y seleccionan dibujos y palabras, trabajan en equipo para crear el mural, asignando responsabilidades (dibujar, escribir, pegar).</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Mural grupal de dibujos y textos de acuerdos</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del docente:</w:t>
      </w:r>
      <w:r>
        <w:rPr/>
        <w:t xml:space="preserve"> Facilita la comunicación, fomenta la escucha activa, guía para que todos participen, especialmente apoyando al estudiante con autismo con instrucciones claras y turnos de palabra.</w:t>
      </w:r>
    </w:p>
    <w:p>
      <w:pPr/>
      <w:r>
        <w:rPr>
          <w:b w:val="1"/>
          <w:bCs w:val="1"/>
        </w:rPr>
        <w:t xml:space="preserve">Actividad 3: "Presentamos Nuestro Mural"</w:t>
      </w:r>
    </w:p>
    <w:p>
      <w:pPr>
        <w:numPr>
          <w:ilvl w:val="0"/>
          <w:numId w:val="6"/>
        </w:numPr>
      </w:pPr>
      <w:r>
        <w:rPr>
          <w:b w:val="1"/>
          <w:bCs w:val="1"/>
        </w:rPr>
        <w:t xml:space="preserve">Objetivo:</w:t>
      </w:r>
      <w:r>
        <w:rPr/>
        <w:t xml:space="preserve"> Explicar oralmente el significado de sus dibujos y escritos para fortalecer la comunicación.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va a presentar su mural a los demás. Cuéntenos qué dibujos y palabras eligieron y por qué son importantes para recordar."</w:t>
      </w:r>
    </w:p>
    <w:p>
      <w:pPr>
        <w:numPr>
          <w:ilvl w:val="1"/>
          <w:numId w:val="6"/>
        </w:numPr>
      </w:pPr>
      <w:r>
        <w:rPr>
          <w:b w:val="1"/>
          <w:bCs w:val="1"/>
        </w:rPr>
        <w:t xml:space="preserve">Estudiantes:</w:t>
      </w:r>
      <w:r>
        <w:rPr/>
        <w:t xml:space="preserve"> Hablan en equipo, cada niño aporta una frase o explicación breve sobre su parte del mural. El docente brinda apoyo para que el estudiante con autismo participe con ayuda de un compañero o apoyos visuales.</w:t>
      </w:r>
    </w:p>
    <w:p>
      <w:pPr>
        <w:numPr>
          <w:ilvl w:val="0"/>
          <w:numId w:val="6"/>
        </w:numPr>
      </w:pPr>
      <w:r>
        <w:rPr>
          <w:b w:val="1"/>
          <w:bCs w:val="1"/>
        </w:rPr>
        <w:t xml:space="preserve">Organización:</w:t>
      </w:r>
      <w:r>
        <w:rPr/>
        <w:t xml:space="preserve"> Plenaria (grupos presentan a todo el grupo)</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Escucha activamente, hace preguntas de apoyo, anima a todos a participar y refuerza positivamente cada presentación.</w:t>
      </w:r>
    </w:p>
    <w:p>
      <w:pPr/>
      <w:r>
        <w:rPr>
          <w:b w:val="1"/>
          <w:bCs w:val="1"/>
        </w:rPr>
        <w:t xml:space="preserve">Diferenciación:</w:t>
      </w:r>
    </w:p>
    <w:p>
      <w:pPr>
        <w:numPr>
          <w:ilvl w:val="0"/>
          <w:numId w:val="7"/>
        </w:numPr>
      </w:pPr>
      <w:r>
        <w:rPr>
          <w:b w:val="1"/>
          <w:bCs w:val="1"/>
        </w:rPr>
        <w:t xml:space="preserve">Para quienes terminan antes:</w:t>
      </w:r>
      <w:r>
        <w:rPr/>
        <w:t xml:space="preserve"> Realizar un pequeño dibujo extra o escribir una frase que ayude a recordar una tarea en casa.</w:t>
      </w:r>
    </w:p>
    <w:p>
      <w:pPr>
        <w:numPr>
          <w:ilvl w:val="0"/>
          <w:numId w:val="7"/>
        </w:numPr>
      </w:pPr>
      <w:r>
        <w:rPr>
          <w:b w:val="1"/>
          <w:bCs w:val="1"/>
        </w:rPr>
        <w:t xml:space="preserve">Para quienes necesitan más apoyo:</w:t>
      </w:r>
      <w:r>
        <w:rPr/>
        <w:t xml:space="preserve"> Uso de apoyos visuales, repetir instrucciones paso a paso, acompañamiento cercano y asignar un compañero guía en el grupo.</w:t>
      </w:r>
    </w:p>
    <w:p>
      <w:pPr/>
      <w:r>
        <w:rPr>
          <w:b w:val="1"/>
          <w:bCs w:val="1"/>
        </w:rPr>
        <w:t xml:space="preserve">Transiciones:</w:t>
      </w:r>
    </w:p>
    <w:p>
      <w:pPr>
        <w:numPr>
          <w:ilvl w:val="0"/>
          <w:numId w:val="8"/>
        </w:numPr>
      </w:pPr>
      <w:r>
        <w:rPr/>
        <w:t xml:space="preserve">Al terminar la actividad individual, el docente invita a los grupos a organizarse para la actividad grupal con frases como: "Muy bien, ahora vamos a trabajar en equipo para hacer un mural que todos podamos ver."</w:t>
      </w:r>
    </w:p>
    <w:p>
      <w:pPr>
        <w:numPr>
          <w:ilvl w:val="0"/>
          <w:numId w:val="8"/>
        </w:numPr>
      </w:pPr>
      <w:r>
        <w:rPr/>
        <w:t xml:space="preserve">Al concluir el mural, el docente prepara a los estudiantes para las presentaciones diciendo: "Es hora de contarle a nuestros amigos lo que aprendimos y creamos juntos."</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r>
        <w:rPr>
          <w:b w:val="1"/>
          <w:bCs w:val="1"/>
        </w:rPr>
        <w:t xml:space="preserve">Docente:</w:t>
      </w:r>
      <w:r>
        <w:rPr/>
        <w:t xml:space="preserve"> Entrega a cada estudiante una hoja para hacer un "Ticket de Salida" donde dibujan o escriben una cosa que aprendieron hoy sobre usar dibujos y palabras para recordar.</w:t>
      </w:r>
    </w:p>
    <w:p>
      <w:pPr/>
      <w:r>
        <w:rPr>
          <w:b w:val="1"/>
          <w:bCs w:val="1"/>
        </w:rPr>
        <w:t xml:space="preserve">Estudiantes:</w:t>
      </w:r>
      <w:r>
        <w:rPr/>
        <w:t xml:space="preserve"> Realizan su ticket de salida individualmente.</w:t>
      </w:r>
    </w:p>
    <w:p>
      <w:pPr/>
      <w:r>
        <w:rPr>
          <w:b w:val="1"/>
          <w:bCs w:val="1"/>
        </w:rPr>
        <w:t xml:space="preserve">Reflexión metacognitiva:</w:t>
      </w:r>
    </w:p>
    <w:p>
      <w:pPr>
        <w:numPr>
          <w:ilvl w:val="0"/>
          <w:numId w:val="9"/>
        </w:numPr>
      </w:pPr>
      <w:r>
        <w:rPr/>
        <w:t xml:space="preserve">"¿Qué dibujo o palabra te ayudó más para recordar algo importante hoy?"</w:t>
      </w:r>
    </w:p>
    <w:p>
      <w:pPr>
        <w:numPr>
          <w:ilvl w:val="0"/>
          <w:numId w:val="9"/>
        </w:numPr>
      </w:pPr>
      <w:r>
        <w:rPr/>
        <w:t xml:space="preserve">"¿Cómo te sentiste trabajando con tus compañeros para hacer el mural?"</w:t>
      </w:r>
    </w:p>
    <w:p>
      <w:pPr>
        <w:numPr>
          <w:ilvl w:val="0"/>
          <w:numId w:val="9"/>
        </w:numPr>
      </w:pPr>
      <w:r>
        <w:rPr/>
        <w:t xml:space="preserve">"¿Crees que puedes usar dibujos o palabras para recordar tus tareas en casa? ¿Por qué?"</w:t>
      </w:r>
    </w:p>
    <w:p>
      <w:pPr/>
      <w:r>
        <w:rPr>
          <w:b w:val="1"/>
          <w:bCs w:val="1"/>
        </w:rPr>
        <w:t xml:space="preserve">Docente:</w:t>
      </w:r>
      <w:r>
        <w:rPr/>
        <w:t xml:space="preserve"> Escucha y toma nota de las respuestas para adaptar futuras sesiones.</w:t>
      </w:r>
    </w:p>
    <w:p>
      <w:pPr/>
      <w:r>
        <w:rPr>
          <w:b w:val="1"/>
          <w:bCs w:val="1"/>
        </w:rPr>
        <w:t xml:space="preserve">Retroalimentación:</w:t>
      </w:r>
    </w:p>
    <w:p>
      <w:pPr/>
      <w:r>
        <w:rPr>
          <w:b w:val="1"/>
          <w:bCs w:val="1"/>
        </w:rPr>
        <w:t xml:space="preserve">Docente:</w:t>
      </w:r>
      <w:r>
        <w:rPr/>
        <w:t xml:space="preserve"> Felicita a cada grupo por su esfuerzo, destaca la creatividad y el trabajo en equipo. Da comentarios positivos y sugiere cómo pueden usar lo aprendido en su rutina diaria.</w:t>
      </w:r>
    </w:p>
    <w:p>
      <w:pPr/>
      <w:r>
        <w:rPr>
          <w:b w:val="1"/>
          <w:bCs w:val="1"/>
        </w:rPr>
        <w:t xml:space="preserve">Transferencia:</w:t>
      </w:r>
    </w:p>
    <w:p>
      <w:pPr/>
      <w:r>
        <w:rPr>
          <w:b w:val="1"/>
          <w:bCs w:val="1"/>
        </w:rPr>
        <w:t xml:space="preserve">Docente:</w:t>
      </w:r>
      <w:r>
        <w:rPr/>
        <w:t xml:space="preserve"> Explica que el mural permanecerá en el aula para que lo consulten y que pueden hacer dibujos similares en casa para recordar sus tareas o acuerdos familiares.</w:t>
      </w:r>
    </w:p>
    <w:p>
      <w:pPr/>
      <w:r>
        <w:rPr>
          <w:b w:val="1"/>
          <w:bCs w:val="1"/>
        </w:rPr>
        <w:t xml:space="preserve">Tarea o reto:</w:t>
      </w:r>
    </w:p>
    <w:p>
      <w:pPr/>
      <w:r>
        <w:rPr>
          <w:b w:val="1"/>
          <w:bCs w:val="1"/>
        </w:rPr>
        <w:t xml:space="preserve">Docente:</w:t>
      </w:r>
      <w:r>
        <w:rPr/>
        <w:t xml:space="preserve"> Propone a los estudiantes hacer en casa un dibujo de su tarea o actividad favorita y traerlo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al activar conocimientos previos.</w:t>
      </w:r>
    </w:p>
    <w:p>
      <w:pPr>
        <w:numPr>
          <w:ilvl w:val="0"/>
          <w:numId w:val="10"/>
        </w:numPr>
      </w:pPr>
      <w:r>
        <w:rPr/>
        <w:t xml:space="preserve">Formativa: observación y acompañamiento durante las actividades individuales y grupales en la fase de desarrollo.</w:t>
      </w:r>
    </w:p>
    <w:p>
      <w:pPr>
        <w:numPr>
          <w:ilvl w:val="0"/>
          <w:numId w:val="10"/>
        </w:numPr>
      </w:pPr>
      <w:r>
        <w:rPr/>
        <w:t xml:space="preserve">Sumativa: análisis del mural grupal, presentaciones orales y ticket de salida en la fase de cierre.</w:t>
      </w:r>
    </w:p>
    <w:p>
      <w:pPr/>
      <w:r>
        <w:rPr>
          <w:b w:val="1"/>
          <w:bCs w:val="1"/>
        </w:rPr>
        <w:t xml:space="preserve">Criterios de evaluación:</w:t>
      </w:r>
    </w:p>
    <w:p>
      <w:pPr>
        <w:numPr>
          <w:ilvl w:val="0"/>
          <w:numId w:val="11"/>
        </w:numPr>
      </w:pPr>
      <w:r>
        <w:rPr/>
        <w:t xml:space="preserve">Capacidad para representar actividades y acuerdos mediante dibujos y palabras (Objetivo 1).</w:t>
      </w:r>
    </w:p>
    <w:p>
      <w:pPr>
        <w:numPr>
          <w:ilvl w:val="0"/>
          <w:numId w:val="11"/>
        </w:numPr>
      </w:pPr>
      <w:r>
        <w:rPr/>
        <w:t xml:space="preserve">Participación activa y colaborativa en el trabajo en equipo para crear el mural (Objetivo 2).</w:t>
      </w:r>
    </w:p>
    <w:p>
      <w:pPr>
        <w:numPr>
          <w:ilvl w:val="0"/>
          <w:numId w:val="11"/>
        </w:numPr>
      </w:pPr>
      <w:r>
        <w:rPr/>
        <w:t xml:space="preserve">Habilidad para expresar oralmente el sentido de sus dibujos y escritos (Objetivo 3).</w:t>
      </w:r>
    </w:p>
    <w:p>
      <w:pPr>
        <w:numPr>
          <w:ilvl w:val="0"/>
          <w:numId w:val="11"/>
        </w:numPr>
      </w:pPr>
      <w:r>
        <w:rPr/>
        <w:t xml:space="preserve">Uso efectivo de símbolos y palabras para recordar tareas (Objetivo 4).</w:t>
      </w:r>
    </w:p>
    <w:p>
      <w:pPr/>
      <w:r>
        <w:rPr>
          <w:b w:val="1"/>
          <w:bCs w:val="1"/>
        </w:rPr>
        <w:t xml:space="preserve">Instrumentos sugeridos:</w:t>
      </w:r>
    </w:p>
    <w:p>
      <w:pPr>
        <w:numPr>
          <w:ilvl w:val="0"/>
          <w:numId w:val="12"/>
        </w:numPr>
      </w:pPr>
      <w:r>
        <w:rPr/>
        <w:t xml:space="preserve">Lista de cotejo para participación y colaboración.</w:t>
      </w:r>
    </w:p>
    <w:p>
      <w:pPr>
        <w:numPr>
          <w:ilvl w:val="0"/>
          <w:numId w:val="12"/>
        </w:numPr>
      </w:pPr>
      <w:r>
        <w:rPr/>
        <w:t xml:space="preserve">Rúbrica sencilla para evaluar dibujos y escritos (claridad, relación con la actividad/acuerdo).</w:t>
      </w:r>
    </w:p>
    <w:p>
      <w:pPr>
        <w:numPr>
          <w:ilvl w:val="0"/>
          <w:numId w:val="12"/>
        </w:numPr>
      </w:pPr>
      <w:r>
        <w:rPr/>
        <w:t xml:space="preserve">Observación directa durante presentaciones orales.</w:t>
      </w:r>
    </w:p>
    <w:p>
      <w:pPr>
        <w:numPr>
          <w:ilvl w:val="0"/>
          <w:numId w:val="12"/>
        </w:numPr>
      </w:pPr>
      <w:r>
        <w:rPr/>
        <w:t xml:space="preserve">Portafolio con los dibujos individuales, mural grupal y ticket de salida.</w:t>
      </w:r>
    </w:p>
    <w:p>
      <w:pPr/>
      <w:r>
        <w:rPr>
          <w:b w:val="1"/>
          <w:bCs w:val="1"/>
        </w:rPr>
        <w:t xml:space="preserve">Evidencias de aprendizaje:</w:t>
      </w:r>
    </w:p>
    <w:p>
      <w:pPr>
        <w:numPr>
          <w:ilvl w:val="0"/>
          <w:numId w:val="13"/>
        </w:numPr>
      </w:pPr>
      <w:r>
        <w:rPr/>
        <w:t xml:space="preserve">Dibujos y frases individuales que reflejan actividades escolares.</w:t>
      </w:r>
    </w:p>
    <w:p>
      <w:pPr>
        <w:numPr>
          <w:ilvl w:val="0"/>
          <w:numId w:val="13"/>
        </w:numPr>
      </w:pPr>
      <w:r>
        <w:rPr/>
        <w:t xml:space="preserve">Mural grupal con dibujos y acuerdos escritos.</w:t>
      </w:r>
    </w:p>
    <w:p>
      <w:pPr>
        <w:numPr>
          <w:ilvl w:val="0"/>
          <w:numId w:val="13"/>
        </w:numPr>
      </w:pPr>
      <w:r>
        <w:rPr/>
        <w:t xml:space="preserve">Presentación oral que explica los elementos del mural.</w:t>
      </w:r>
    </w:p>
    <w:p>
      <w:pPr>
        <w:numPr>
          <w:ilvl w:val="0"/>
          <w:numId w:val="13"/>
        </w:numPr>
      </w:pPr>
      <w:r>
        <w:rPr/>
        <w:t xml:space="preserve">Ticket de salida con reflexión individual.</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4"/>
        </w:numPr>
      </w:pPr>
      <w:r>
        <w:rPr>
          <w:b w:val="1"/>
          <w:bCs w:val="1"/>
        </w:rPr>
        <w:t xml:space="preserve">Adaptación de lenguaje y expresión:</w:t>
      </w:r>
      <w:r>
        <w:rPr/>
        <w:t xml:space="preserve"> Permitir que los estudiantes utilicen tanto dibujos como palabras para expresar sus ideas, reconociendo que algunos niños pueden tener fortalezas en la comunicación visual más que en la escrita. Esto es especialmente útil para estudiantes con diferentes estilos de aprendizaje y niveles de desarrollo lingüístico.</w:t>
      </w:r>
    </w:p>
    <w:p>
      <w:pPr>
        <w:numPr>
          <w:ilvl w:val="0"/>
          <w:numId w:val="14"/>
        </w:numPr>
      </w:pPr>
      <w:r>
        <w:rPr>
          <w:b w:val="1"/>
          <w:bCs w:val="1"/>
        </w:rPr>
        <w:t xml:space="preserve">Incorporar y valorar expresiones culturales:</w:t>
      </w:r>
      <w:r>
        <w:rPr/>
        <w:t xml:space="preserve"> Invitar a los estudiantes a incluir elementos culturales propios en sus dibujos y palabras (por ejemplo, símbolos, colores o actividades propias de sus comunidades). Esto fomenta el respeto por la diversidad cultural y fortalece la identidad de los estudiantes.</w:t>
      </w:r>
    </w:p>
    <w:p>
      <w:pPr>
        <w:numPr>
          <w:ilvl w:val="0"/>
          <w:numId w:val="14"/>
        </w:numPr>
      </w:pPr>
      <w:r>
        <w:rPr>
          <w:b w:val="1"/>
          <w:bCs w:val="1"/>
        </w:rPr>
        <w:t xml:space="preserve">Uso de materiales diversos:</w:t>
      </w:r>
      <w:r>
        <w:rPr/>
        <w:t xml:space="preserve"> Ofrecer variedad de materiales para dibujar (lápices de colores, crayones, marcadores, papel con diferentes texturas), para atender preferencias y necesidades sensoriales diversas, facilitando la participación de todos.</w:t>
      </w:r>
    </w:p>
    <w:p>
      <w:pPr/>
      <w:r>
        <w:rPr>
          <w:i w:val="1"/>
          <w:iCs w:val="1"/>
        </w:rPr>
        <w:t xml:space="preserve">Impacto:</w:t>
      </w:r>
      <w:r>
        <w:rPr/>
        <w:t xml:space="preserve"> Estas adaptaciones reconocen y valoran las diferencias individuales y culturales, fomentando un ambiente inclusivo donde todos los estudiantes se sienten valorados y motivados a participar.</w:t>
      </w:r>
    </w:p>
    <w:p>
      <w:pPr/>
      <w:r>
        <w:rPr>
          <w:b w:val="1"/>
          <w:bCs w:val="1"/>
        </w:rPr>
        <w:t xml:space="preserve">Equidad de Género</w:t>
      </w:r>
    </w:p>
    <w:p>
      <w:pPr>
        <w:numPr>
          <w:ilvl w:val="0"/>
          <w:numId w:val="15"/>
        </w:numPr>
      </w:pPr>
      <w:r>
        <w:rPr>
          <w:b w:val="1"/>
          <w:bCs w:val="1"/>
        </w:rPr>
        <w:t xml:space="preserve">Modelar roles no estereotipados:</w:t>
      </w:r>
      <w:r>
        <w:rPr/>
        <w:t xml:space="preserve"> Al presentar imágenes o ejemplos para la activación previa, incluir representaciones de niños y niñas desempeñando una variedad de roles y actividades sin asociarlos a estereotipos de género (por ejemplo, niños ordenando el salón, niñas leyendo en grupo).</w:t>
      </w:r>
    </w:p>
    <w:p>
      <w:pPr>
        <w:numPr>
          <w:ilvl w:val="0"/>
          <w:numId w:val="15"/>
        </w:numPr>
      </w:pPr>
      <w:r>
        <w:rPr>
          <w:b w:val="1"/>
          <w:bCs w:val="1"/>
        </w:rPr>
        <w:t xml:space="preserve">Rotación de roles en grupos:</w:t>
      </w:r>
      <w:r>
        <w:rPr/>
        <w:t xml:space="preserve"> Durante el trabajo colaborativo, asignar o permitir que los estudiantes roten roles (líder, portavoz, dibujante, escritor) para que todos experimenten diferentes responsabilidades, sin basar asignaciones en género.</w:t>
      </w:r>
    </w:p>
    <w:p>
      <w:pPr>
        <w:numPr>
          <w:ilvl w:val="0"/>
          <w:numId w:val="15"/>
        </w:numPr>
      </w:pPr>
      <w:r>
        <w:rPr>
          <w:b w:val="1"/>
          <w:bCs w:val="1"/>
        </w:rPr>
        <w:t xml:space="preserve">Lenguaje inclusivo:</w:t>
      </w:r>
      <w:r>
        <w:rPr/>
        <w:t xml:space="preserve"> Utilizar un lenguaje que no refuerce estereotipos ni excluya a ningún género. Por ejemplo, usar expresiones como “todas las personas” o “niños y niñas” en lugar de solo “niños”.</w:t>
      </w:r>
    </w:p>
    <w:p>
      <w:pPr/>
      <w:r>
        <w:rPr>
          <w:i w:val="1"/>
          <w:iCs w:val="1"/>
        </w:rPr>
        <w:t xml:space="preserve">Impacto:</w:t>
      </w:r>
      <w:r>
        <w:rPr/>
        <w:t xml:space="preserve"> Estas recomendaciones promueven la igualdad de oportunidades y previenen la reproducción de roles y estereotipos limitantes desde temprana edad, favoreciendo un ambiente respetuoso y justo para todos los géneros.</w:t>
      </w:r>
    </w:p>
    <w:p>
      <w:pPr/>
      <w:r>
        <w:rPr>
          <w:b w:val="1"/>
          <w:bCs w:val="1"/>
        </w:rPr>
        <w:t xml:space="preserve">Inclusión</w:t>
      </w:r>
    </w:p>
    <w:p>
      <w:pPr>
        <w:numPr>
          <w:ilvl w:val="0"/>
          <w:numId w:val="16"/>
        </w:numPr>
      </w:pPr>
      <w:r>
        <w:rPr>
          <w:b w:val="1"/>
          <w:bCs w:val="1"/>
        </w:rPr>
        <w:t xml:space="preserve">Apoyo específico para el estudiante con autismo:</w:t>
      </w:r>
      <w:r>
        <w:rPr/>
        <w:t xml:space="preserve"> Integrar al estudiante en un grupo con compañeros empáticos y capacitados para facilitar su participación, además de adaptar instrucciones con apoyos visuales claros (pictogramas o tarjetas con pasos) para facilitar la comprensión.</w:t>
      </w:r>
    </w:p>
    <w:p>
      <w:pPr>
        <w:numPr>
          <w:ilvl w:val="0"/>
          <w:numId w:val="16"/>
        </w:numPr>
      </w:pPr>
      <w:r>
        <w:rPr>
          <w:b w:val="1"/>
          <w:bCs w:val="1"/>
        </w:rPr>
        <w:t xml:space="preserve">Flexibilidad en tiempos y formas de participación:</w:t>
      </w:r>
      <w:r>
        <w:rPr/>
        <w:t xml:space="preserve"> Permitir que los estudiantes que requieran más tiempo para completar los dibujos o escritura puedan hacerlo sin presión, y ofrecer opciones para expresar ideas oralmente o con ayuda de un asistente si es necesario.</w:t>
      </w:r>
    </w:p>
    <w:p>
      <w:pPr>
        <w:numPr>
          <w:ilvl w:val="0"/>
          <w:numId w:val="16"/>
        </w:numPr>
      </w:pPr>
      <w:r>
        <w:rPr>
          <w:b w:val="1"/>
          <w:bCs w:val="1"/>
        </w:rPr>
        <w:t xml:space="preserve">Ambiente sensorial adecuado:</w:t>
      </w:r>
      <w:r>
        <w:rPr/>
        <w:t xml:space="preserve"> Crear espacios con iluminación adecuada y reducción de ruidos distrayentes para favorecer la concentración de estudiantes con sensibilidad sensorial, por ejemplo, el estudiante con autismo.</w:t>
      </w:r>
    </w:p>
    <w:p>
      <w:pPr/>
      <w:r>
        <w:rPr>
          <w:i w:val="1"/>
          <w:iCs w:val="1"/>
        </w:rPr>
        <w:t xml:space="preserve">Impacto:</w:t>
      </w:r>
      <w:r>
        <w:rPr/>
        <w:t xml:space="preserve"> Estas adaptaciones garantizan que todos los estudiantes, especialmente aquellos con necesidades educativas especiales, tengan acceso real y equitativo a la actividad, promoviendo su participación activa y éxito académico.</w:t>
      </w:r>
    </w:p>
    <w:p>
      <w:pPr/>
      <w:r>
        <w:rPr>
          <w:b w:val="1"/>
          <w:bCs w:val="1"/>
        </w:rPr>
        <w:t xml:space="preserve">Modificaciones específicas a actividades existentes</w:t>
      </w:r>
    </w:p>
    <w:p>
      <w:pPr>
        <w:numPr>
          <w:ilvl w:val="0"/>
          <w:numId w:val="17"/>
        </w:numPr>
      </w:pPr>
      <w:r>
        <w:rPr>
          <w:b w:val="1"/>
          <w:bCs w:val="1"/>
        </w:rPr>
        <w:t xml:space="preserve">Fase de Inicio:</w:t>
      </w:r>
      <w:r>
        <w:rPr/>
        <w:t xml:space="preserve"> Al mostrar imágenes para activación previa, incluir imágenes diversas en cuanto a género, cultura y capacidades, y usar lenguaje inclusivo para describirlas.</w:t>
      </w:r>
    </w:p>
    <w:p>
      <w:pPr>
        <w:numPr>
          <w:ilvl w:val="0"/>
          <w:numId w:val="17"/>
        </w:numPr>
      </w:pPr>
      <w:r>
        <w:rPr>
          <w:b w:val="1"/>
          <w:bCs w:val="1"/>
        </w:rPr>
        <w:t xml:space="preserve">Fase de Desarrollo - Actividad "Dibuja y Escribe Tu Actividad Favorita":</w:t>
      </w:r>
      <w:r>
        <w:rPr/>
        <w:t xml:space="preserve"> Permitir que los estudiantes elijan si quieren dibujar, escribir, o ambas cosas, y ofrecer plantillas con pictogramas para facilitar la escritura a quienes lo requieran. Además, organizar los grupos considerando afinidades y necesidades especiales para favorecer la colaboración.</w:t>
      </w:r>
    </w:p>
    <w:p>
      <w:pPr>
        <w:numPr>
          <w:ilvl w:val="0"/>
          <w:numId w:val="17"/>
        </w:numPr>
      </w:pPr>
      <w:r>
        <w:rPr>
          <w:b w:val="1"/>
          <w:bCs w:val="1"/>
        </w:rPr>
        <w:t xml:space="preserve">Evaluación:</w:t>
      </w:r>
      <w:r>
        <w:rPr/>
        <w:t xml:space="preserve"> Usar una rúbrica sencilla que valore tanto el esfuerzo en la expresión gráfica como la intención comunicativa, permitiendo diferentes formas de demostrar lo aprendido (por ejemplo, contar oralmente junto a su dibujo).</w:t>
      </w:r>
    </w:p>
    <w:p>
      <w:pPr/>
      <w:r>
        <w:rPr>
          <w:b w:val="1"/>
          <w:bCs w:val="1"/>
        </w:rPr>
        <w:t xml:space="preserve">Recursos adicionales y estrategias de evaluación inclusivas</w:t>
      </w:r>
    </w:p>
    <w:p>
      <w:pPr>
        <w:numPr>
          <w:ilvl w:val="0"/>
          <w:numId w:val="18"/>
        </w:numPr>
      </w:pPr>
      <w:r>
        <w:rPr>
          <w:b w:val="1"/>
          <w:bCs w:val="1"/>
        </w:rPr>
        <w:t xml:space="preserve">Recursos:</w:t>
      </w:r>
      <w:r>
        <w:rPr/>
        <w:t xml:space="preserve"> Tarjetas con pictogramas de actividades escolares comunes, ejemplos visuales de acuerdos, materiales diversos para dibujo, y guías con instrucciones paso a paso ilustradas.</w:t>
      </w:r>
    </w:p>
    <w:p>
      <w:pPr>
        <w:numPr>
          <w:ilvl w:val="0"/>
          <w:numId w:val="18"/>
        </w:numPr>
      </w:pPr>
      <w:r>
        <w:rPr>
          <w:b w:val="1"/>
          <w:bCs w:val="1"/>
        </w:rPr>
        <w:t xml:space="preserve">Estrategias de evaluación:</w:t>
      </w:r>
      <w:r>
        <w:rPr/>
        <w:t xml:space="preserve"> Observación directa de la participación en grupos, valoración del esfuerzo y creatividad más que la precisión escrita, y espacios para que cada niño comparta su trabajo oralmente o con apoyo. Incluir autoevaluación con preguntas simples para que los niños reflexionen sobre su experiencia.</w:t>
      </w:r>
    </w:p>
    <w:p>
      <w:pPr>
        <w:numPr>
          <w:ilvl w:val="0"/>
          <w:numId w:val="18"/>
        </w:numPr>
      </w:pPr>
      <w:r>
        <w:rPr>
          <w:b w:val="1"/>
          <w:bCs w:val="1"/>
        </w:rPr>
        <w:t xml:space="preserve">Capacitación docente en empatía y diversidad:</w:t>
      </w:r>
      <w:r>
        <w:rPr/>
        <w:t xml:space="preserve"> Breves talleres o guías para docentes sobre cómo fomentar un ambiente respetuoso y colaborativo, y cómo apoyar a estudiantes con autismo y otras necesidades.</w:t>
      </w:r>
    </w:p>
    <w:p>
      <w:pPr/>
      <w:r>
        <w:rPr>
          <w:i w:val="1"/>
          <w:iCs w:val="1"/>
        </w:rPr>
        <w:t xml:space="preserve">Impacto:</w:t>
      </w:r>
      <w:r>
        <w:rPr/>
        <w:t xml:space="preserve"> Estas estrategias facilitan que la evaluación sea justa y significativa para cada estudiante, promoviendo la autoexpresión, la confianza y el respeto por la diversidad en el aula.</w:t>
      </w:r>
    </w:p>
    <w:p/>
    <w:p>
      <w:pPr/>
      <w:r>
        <w:rPr>
          <w:sz w:val="22"/>
          <w:szCs w:val="22"/>
          <w:b w:val="1"/>
          <w:bCs w:val="1"/>
        </w:rPr>
        <w:t xml:space="preserve">Desarrollo - Rubrica</w:t>
      </w:r>
    </w:p>
    <w:p>
      <w:pPr/>
      <w:r>
        <w:rPr>
          <w:b w:val="1"/>
          <w:bCs w:val="1"/>
        </w:rPr>
        <w:t xml:space="preserve">Rúbrica para Evaluar el Proceso de Aprendizaje en la Actividad "¡Dibuja y Escribe para Recordar!"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Bien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Participación Activa en el Trabajo Colaborativo</w:t>
            </w:r>
            <w:br/>
            <w:r>
              <w:rPr/>
              <w:t xml:space="preserve">El estudiante se involucra con entusiasmo, escucha a sus compañeros y aporta ideas durante toda la sesión.</w:t>
            </w:r>
          </w:p>
        </w:tc>
        <w:tc>
          <w:tcPr>
            <w:noWrap/>
          </w:tcPr>
          <w:p>
            <w:pPr/>
            <w:r>
              <w:rPr/>
              <w:t xml:space="preserve">Participa activamente, colaborando y respetando a todos los compañeros.</w:t>
            </w:r>
          </w:p>
        </w:tc>
        <w:tc>
          <w:tcPr>
            <w:noWrap/>
          </w:tcPr>
          <w:p>
            <w:pPr/>
            <w:r>
              <w:rPr/>
              <w:t xml:space="preserve">Participa con interés y respeta a los compañeros la mayoría del tiempo.</w:t>
            </w:r>
          </w:p>
        </w:tc>
        <w:tc>
          <w:tcPr>
            <w:noWrap/>
          </w:tcPr>
          <w:p>
            <w:pPr/>
            <w:r>
              <w:rPr/>
              <w:t xml:space="preserve">Participa solo cuando se le solicita, con poca iniciativa.</w:t>
            </w:r>
          </w:p>
        </w:tc>
        <w:tc>
          <w:tcPr>
            <w:noWrap/>
          </w:tcPr>
          <w:p>
            <w:pPr/>
            <w:r>
              <w:rPr/>
              <w:t xml:space="preserve">No participa o interfiere en el trabajo del grupo.</w:t>
            </w:r>
          </w:p>
        </w:tc>
      </w:tr>
      <w:tr>
        <w:trPr/>
        <w:tc>
          <w:tcPr>
            <w:noWrap/>
          </w:tcPr>
          <w:p>
            <w:pPr/>
            <w:r>
              <w:rPr>
                <w:b w:val="1"/>
                <w:bCs w:val="1"/>
              </w:rPr>
              <w:t xml:space="preserve">Uso del Dibujo para Representar Acuerdos y Tareas</w:t>
            </w:r>
            <w:br/>
            <w:r>
              <w:rPr/>
              <w:t xml:space="preserve">El estudiante utiliza dibujos para expresar claramente actividades y acuerdos escolares.</w:t>
            </w:r>
          </w:p>
        </w:tc>
        <w:tc>
          <w:tcPr>
            <w:noWrap/>
          </w:tcPr>
          <w:p>
            <w:pPr/>
            <w:r>
              <w:rPr/>
              <w:t xml:space="preserve">Realiza dibujos claros, creativos y relacionados con los acuerdos y tareas.</w:t>
            </w:r>
          </w:p>
        </w:tc>
        <w:tc>
          <w:tcPr>
            <w:noWrap/>
          </w:tcPr>
          <w:p>
            <w:pPr/>
            <w:r>
              <w:rPr/>
              <w:t xml:space="preserve">Realiza dibujos comprensibles, aunque con pocos detalles.</w:t>
            </w:r>
          </w:p>
        </w:tc>
        <w:tc>
          <w:tcPr>
            <w:noWrap/>
          </w:tcPr>
          <w:p>
            <w:pPr/>
            <w:r>
              <w:rPr/>
              <w:t xml:space="preserve">Los dibujos son poco claros o no están relacionados con el tema.</w:t>
            </w:r>
          </w:p>
        </w:tc>
        <w:tc>
          <w:tcPr>
            <w:noWrap/>
          </w:tcPr>
          <w:p>
            <w:pPr/>
            <w:r>
              <w:rPr/>
              <w:t xml:space="preserve">No realiza dibujos o son irrelevantes para la actividad.</w:t>
            </w:r>
          </w:p>
        </w:tc>
      </w:tr>
      <w:tr>
        <w:trPr/>
        <w:tc>
          <w:tcPr>
            <w:noWrap/>
          </w:tcPr>
          <w:p>
            <w:pPr/>
            <w:r>
              <w:rPr>
                <w:b w:val="1"/>
                <w:bCs w:val="1"/>
              </w:rPr>
              <w:t xml:space="preserve">Uso de la Escritura para Recordar Actividades</w:t>
            </w:r>
            <w:br/>
            <w:r>
              <w:rPr/>
              <w:t xml:space="preserve">El estudiante usa palabras o frases para complementar sus dibujos y ayudar a recordar.</w:t>
            </w:r>
          </w:p>
        </w:tc>
        <w:tc>
          <w:tcPr>
            <w:noWrap/>
          </w:tcPr>
          <w:p>
            <w:pPr/>
            <w:r>
              <w:rPr/>
              <w:t xml:space="preserve">Escribe palabras o frases sencillas que complementan y explican sus dibujos con sentido.</w:t>
            </w:r>
          </w:p>
        </w:tc>
        <w:tc>
          <w:tcPr>
            <w:noWrap/>
          </w:tcPr>
          <w:p>
            <w:pPr/>
            <w:r>
              <w:rPr/>
              <w:t xml:space="preserve">Escribe palabras o frases, pero con algunos errores o poco relacionadas.</w:t>
            </w:r>
          </w:p>
        </w:tc>
        <w:tc>
          <w:tcPr>
            <w:noWrap/>
          </w:tcPr>
          <w:p>
            <w:pPr/>
            <w:r>
              <w:rPr/>
              <w:t xml:space="preserve">Escribe pocas palabras o frases incompletas.</w:t>
            </w:r>
          </w:p>
        </w:tc>
        <w:tc>
          <w:tcPr>
            <w:noWrap/>
          </w:tcPr>
          <w:p>
            <w:pPr/>
            <w:r>
              <w:rPr/>
              <w:t xml:space="preserve">No escribe o su escritura no está relacionada con la actividad.</w:t>
            </w:r>
          </w:p>
        </w:tc>
      </w:tr>
      <w:tr>
        <w:trPr/>
        <w:tc>
          <w:tcPr>
            <w:noWrap/>
          </w:tcPr>
          <w:p>
            <w:pPr/>
            <w:r>
              <w:rPr>
                <w:b w:val="1"/>
                <w:bCs w:val="1"/>
              </w:rPr>
              <w:t xml:space="preserve">Respeto por la Diversidad y Apoyo a Compañeros</w:t>
            </w:r>
            <w:br/>
            <w:r>
              <w:rPr/>
              <w:t xml:space="preserve">El estudiante muestra empatía y apoyo, valorando las diferencias y ayudando a otros, incluyendo al estudiante con autismo.</w:t>
            </w:r>
          </w:p>
        </w:tc>
        <w:tc>
          <w:tcPr>
            <w:noWrap/>
          </w:tcPr>
          <w:p>
            <w:pPr/>
            <w:r>
              <w:rPr/>
              <w:t xml:space="preserve">Muestra empatía y apoya activamente a todos los compañeros, fomentando un ambiente inclusivo.</w:t>
            </w:r>
          </w:p>
        </w:tc>
        <w:tc>
          <w:tcPr>
            <w:noWrap/>
          </w:tcPr>
          <w:p>
            <w:pPr/>
            <w:r>
              <w:rPr/>
              <w:t xml:space="preserve">Muestra respeto y ayuda a compañeros cuando se le pide.</w:t>
            </w:r>
          </w:p>
        </w:tc>
        <w:tc>
          <w:tcPr>
            <w:noWrap/>
          </w:tcPr>
          <w:p>
            <w:pPr/>
            <w:r>
              <w:rPr/>
              <w:t xml:space="preserve">Participa con respeto limitado, sin apoyar activamente a otros.</w:t>
            </w:r>
          </w:p>
        </w:tc>
        <w:tc>
          <w:tcPr>
            <w:noWrap/>
          </w:tcPr>
          <w:p>
            <w:pPr/>
            <w:r>
              <w:rPr/>
              <w:t xml:space="preserve">No muestra respeto ni apoyo hacia compañeros.</w:t>
            </w:r>
          </w:p>
        </w:tc>
      </w:tr>
      <w:tr>
        <w:trPr/>
        <w:tc>
          <w:tcPr>
            <w:noWrap/>
          </w:tcPr>
          <w:p>
            <w:pPr/>
            <w:r>
              <w:rPr>
                <w:b w:val="1"/>
                <w:bCs w:val="1"/>
              </w:rPr>
              <w:t xml:space="preserve">Organización y Presentación de su Trabajo</w:t>
            </w:r>
            <w:br/>
            <w:r>
              <w:rPr/>
              <w:t xml:space="preserve">El estudiante presenta su dibujo y escritura de manera ordenada y comprensible.</w:t>
            </w:r>
          </w:p>
        </w:tc>
        <w:tc>
          <w:tcPr>
            <w:noWrap/>
          </w:tcPr>
          <w:p>
            <w:pPr/>
            <w:r>
              <w:rPr/>
              <w:t xml:space="preserve">Organiza su trabajo cuidadosamente, con dibujos y texto legibles y ordenados.</w:t>
            </w:r>
          </w:p>
        </w:tc>
        <w:tc>
          <w:tcPr>
            <w:noWrap/>
          </w:tcPr>
          <w:p>
            <w:pPr/>
            <w:r>
              <w:rPr/>
              <w:t xml:space="preserve">Organiza su trabajo, aunque puede presentar detalles desordenados o poco claros.</w:t>
            </w:r>
          </w:p>
        </w:tc>
        <w:tc>
          <w:tcPr>
            <w:noWrap/>
          </w:tcPr>
          <w:p>
            <w:pPr/>
            <w:r>
              <w:rPr/>
              <w:t xml:space="preserve">Presenta el trabajo desorganizado o difícil de entender.</w:t>
            </w:r>
          </w:p>
        </w:tc>
        <w:tc>
          <w:tcPr>
            <w:noWrap/>
          </w:tcPr>
          <w:p>
            <w:pPr/>
            <w:r>
              <w:rPr/>
              <w:t xml:space="preserve">No presenta trabajo o está muy desorganizado.</w:t>
            </w:r>
          </w:p>
        </w:tc>
      </w:tr>
    </w:tbl>
    <w:p>
      <w:pPr/>
      <w:r>
        <w:rPr>
          <w:b w:val="1"/>
          <w:bCs w:val="1"/>
        </w:rPr>
        <w:t xml:space="preserve">Indicaciones para la Evaluación:</w:t>
      </w:r>
    </w:p>
    <w:p>
      <w:pPr>
        <w:numPr>
          <w:ilvl w:val="0"/>
          <w:numId w:val="19"/>
        </w:numPr>
      </w:pPr>
      <w:r>
        <w:rPr/>
        <w:t xml:space="preserve">El docente observará durante toda la sesión el comportamiento y avances de cada estudiante.</w:t>
      </w:r>
    </w:p>
    <w:p>
      <w:pPr>
        <w:numPr>
          <w:ilvl w:val="0"/>
          <w:numId w:val="19"/>
        </w:numPr>
      </w:pPr>
      <w:r>
        <w:rPr/>
        <w:t xml:space="preserve">Se considerarán las diferentes formas y ritmos de aprendizaje, valorando especialmente el esfuerzo y progreso individual.</w:t>
      </w:r>
    </w:p>
    <w:p>
      <w:pPr>
        <w:numPr>
          <w:ilvl w:val="0"/>
          <w:numId w:val="19"/>
        </w:numPr>
      </w:pPr>
      <w:r>
        <w:rPr/>
        <w:t xml:space="preserve">Se fomentará la retroalimentación positiva para motivar la participación y mejora continua.</w:t>
      </w:r>
    </w:p>
    <w:p>
      <w:pPr>
        <w:numPr>
          <w:ilvl w:val="0"/>
          <w:numId w:val="19"/>
        </w:numPr>
      </w:pPr>
      <w:r>
        <w:rPr/>
        <w:t xml:space="preserve">Para el estudiante con autismo, se adaptarán las expectativas según sus capacidades y se valorará su integración y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B1C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01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1B9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15E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B13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6A1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111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A5A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63A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BD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643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AA5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42A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4D0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C8B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ABE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DE6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F5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06F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2026-09-25T22:22:37-05:00</dcterms:created>
  <dcterms:modified xsi:type="dcterms:W3CDTF">2026-09-25T22:22:37-05:00</dcterms:modified>
</cp:coreProperties>
</file>

<file path=docProps/custom.xml><?xml version="1.0" encoding="utf-8"?>
<Properties xmlns="http://schemas.openxmlformats.org/officeDocument/2006/custom-properties" xmlns:vt="http://schemas.openxmlformats.org/officeDocument/2006/docPropsVTypes"/>
</file>