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los Pilares de Nuestra Sociedad!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los componentes fundamentales que conforman una sociedad: la cultura, la economía, la política y la estructura social. A través de actividades dinámicas basadas en la gamificación, los alumnos explorarán cómo estos elementos interactúan y afectan su vida diaria, desde su entorno familiar hasta la comunidad en la que viven.</w:t>
      </w:r>
    </w:p>
    <w:p>
      <w:pPr/>
      <w:r>
        <w:rPr/>
        <w:t xml:space="preserve">El propósito es que los estudiantes reconozcan la importancia de cada componente para la convivencia y desarrollo social, fortaleciendo habilidades como el análisis crítico, la colaboración y la comunicación. Además, se busca que conecten estos conceptos con situaciones reales, desarrollando un sentido de pertenencia y responsabilidad social.</w:t>
      </w:r>
    </w:p>
    <w:p>
      <w:pPr/>
      <w:r>
        <w:rPr/>
        <w:t xml:space="preserve">Este aprendizaje es relevante porque les permitirá entender mejor el mundo que los rodea, identificar problemas sociales y participar activamente en soluciones dentro de su entorno, fomentando una ciudadanía informada y comprometida.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diferentes componentes que conforman una sociedad y su interrelación.</w:t>
      </w:r>
    </w:p>
    <w:p>
      <w:pPr>
        <w:numPr>
          <w:ilvl w:val="0"/>
          <w:numId w:val="1"/>
        </w:numPr>
      </w:pPr>
      <w:r>
        <w:rPr/>
        <w:t xml:space="preserve">Identificar ejemplos concretos de cada componente en su entorno cotidiano.</w:t>
      </w:r>
    </w:p>
    <w:p>
      <w:pPr>
        <w:numPr>
          <w:ilvl w:val="0"/>
          <w:numId w:val="1"/>
        </w:numPr>
      </w:pPr>
      <w:r>
        <w:rPr/>
        <w:t xml:space="preserve">Crear representaciones visuales que expliquen cómo interactúan los componentes sociales.</w:t>
      </w:r>
    </w:p>
    <w:p>
      <w:pPr>
        <w:numPr>
          <w:ilvl w:val="0"/>
          <w:numId w:val="1"/>
        </w:numPr>
      </w:pPr>
      <w:r>
        <w:rPr/>
        <w:t xml:space="preserve">Argumentar la importancia de cada componente para el funcionamiento de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4 por grupo).</w:t>
      </w:r>
    </w:p>
    <w:p>
      <w:pPr>
        <w:numPr>
          <w:ilvl w:val="0"/>
          <w:numId w:val="2"/>
        </w:numPr>
      </w:pPr>
      <w:r>
        <w:rPr/>
        <w:t xml:space="preserve">Marcadores, lápices de colores, reglas y tijeras.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consulta rápida).</w:t>
      </w:r>
    </w:p>
    <w:p>
      <w:pPr>
        <w:numPr>
          <w:ilvl w:val="0"/>
          <w:numId w:val="2"/>
        </w:numPr>
      </w:pPr>
      <w:r>
        <w:rPr/>
        <w:t xml:space="preserve">Proyector o televisor para mostrar video corto (1 video de 3 minutos).</w:t>
      </w:r>
    </w:p>
    <w:p>
      <w:pPr>
        <w:numPr>
          <w:ilvl w:val="0"/>
          <w:numId w:val="2"/>
        </w:numPr>
      </w:pPr>
      <w:r>
        <w:rPr/>
        <w:t xml:space="preserve">Hojas impresas con tarjetas de roles y componentes sociales.</w:t>
      </w:r>
    </w:p>
    <w:p>
      <w:pPr>
        <w:numPr>
          <w:ilvl w:val="0"/>
          <w:numId w:val="2"/>
        </w:numPr>
      </w:pPr>
      <w:r>
        <w:rPr/>
        <w:t xml:space="preserve">Hojas de trabajo para las actividades (una por estudiante).</w:t>
      </w:r>
    </w:p>
    <w:p>
      <w:pPr>
        <w:numPr>
          <w:ilvl w:val="0"/>
          <w:numId w:val="2"/>
        </w:numPr>
      </w:pPr>
      <w:r>
        <w:rPr/>
        <w:t xml:space="preserve">Sistema de puntos y fichas para gamificación (pueden ser fichas físicas o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qué es una sociedad, visto en clases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Capacidad para identificar y describir elementos del entorno social.</w:t>
      </w:r>
    </w:p>
    <w:p>
      <w:pPr>
        <w:numPr>
          <w:ilvl w:val="0"/>
          <w:numId w:val="3"/>
        </w:numPr>
      </w:pPr>
      <w:r>
        <w:rPr/>
        <w:t xml:space="preserve">Familiaridad con el uso básico de materiales de dibujo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qué hace que una sociedad funcione, y por qué es importante conocer sus componentes para entender mejor el mundo en que viven.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responder la pregunta: </w:t>
      </w:r>
      <w:r>
        <w:rPr>
          <w:i w:val="1"/>
          <w:iCs w:val="1"/>
        </w:rPr>
        <w:t xml:space="preserve">"¿Qué cosas hacen que una comunidad o un grupo de personas funcione bien o se mantenga unida?"</w:t>
      </w:r>
      <w:r>
        <w:rPr/>
        <w:t xml:space="preserve">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anotan ideas breves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en sociedades diferentes como la nuestra, hay componentes invisibles que mantienen todo en equilibrio? Hoy vamos a descubrir cuáles son y cómo nos afectan a todos, incluso a ustedes."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"Cuando ustedes van a la escuela, viven en casa o salen con amigos, están dentro de una sociedad que tiene reglas, tradiciones, formas de organizarse y de trabajar. Entender esto les ayudará a comprender mejor su entorno."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cuatro componentes principales de la sociedad: cultura, economía, política y estructura social mediante un video corto de 3 minutos que muestra ejemplos cotidianos y fáciles de entender.</w:t>
      </w:r>
    </w:p>
    <w:p>
      <w:pPr/>
      <w:r>
        <w:rPr>
          <w:b w:val="1"/>
          <w:bCs w:val="1"/>
        </w:rPr>
        <w:t xml:space="preserve">Actividad 1: "Exploradores de la Sociedad"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reconocer ejemplos de los componentes sociales en su entorno.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tarjetas con definiciones breves y ejemplos de cada componente.</w:t>
      </w:r>
    </w:p>
    <w:p>
      <w:pPr>
        <w:numPr>
          <w:ilvl w:val="1"/>
          <w:numId w:val="4"/>
        </w:numPr>
      </w:pPr>
      <w:r>
        <w:rPr/>
        <w:t xml:space="preserve">Explica que cada grupo debe discutir y elegir ejemplos concretos que hayan observado en su comunidad para cada componente.</w:t>
      </w:r>
    </w:p>
    <w:p>
      <w:pPr>
        <w:numPr>
          <w:ilvl w:val="1"/>
          <w:numId w:val="4"/>
        </w:numPr>
      </w:pPr>
      <w:r>
        <w:rPr/>
        <w:t xml:space="preserve">Luego, cada grupo comparte un ejemplo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ejemplos concretos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discusiones, hacer preguntas guía como: </w:t>
      </w:r>
      <w:r>
        <w:rPr>
          <w:i w:val="1"/>
          <w:iCs w:val="1"/>
        </w:rPr>
        <w:t xml:space="preserve">"¿Cómo afecta este componente en su vida diaria?"</w:t>
      </w:r>
      <w:r>
        <w:rPr/>
        <w:t xml:space="preserve">, </w:t>
      </w:r>
      <w:r>
        <w:rPr>
          <w:i w:val="1"/>
          <w:iCs w:val="1"/>
        </w:rPr>
        <w:t xml:space="preserve">"¿Por qué creen que es importante este ejemplo?"</w:t>
      </w:r>
    </w:p>
    <w:p>
      <w:pPr/>
      <w:r>
        <w:rPr>
          <w:b w:val="1"/>
          <w:bCs w:val="1"/>
        </w:rPr>
        <w:t xml:space="preserve">Actividad 2: "Construyendo la Sociedad"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que expliquen la interacción de los componentes.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 elaboren un póster que muestre cómo los cuatro componentes están conectados y cómo influyen entre sí.</w:t>
      </w:r>
    </w:p>
    <w:p>
      <w:pPr>
        <w:numPr>
          <w:ilvl w:val="1"/>
          <w:numId w:val="5"/>
        </w:numPr>
      </w:pPr>
      <w:r>
        <w:rPr/>
        <w:t xml:space="preserve">Usan cartulinas y marcadores para dibujar y escribir.</w:t>
      </w:r>
    </w:p>
    <w:p>
      <w:pPr>
        <w:numPr>
          <w:ilvl w:val="1"/>
          <w:numId w:val="5"/>
        </w:numPr>
      </w:pPr>
      <w:r>
        <w:rPr/>
        <w:t xml:space="preserve">Recuerden que pueden usar ejemplos de la actividad anterior para hacerlo más claro.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 personas.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Póster grupal ilustrativo.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en el diseño, hacer preguntas como: </w:t>
      </w:r>
      <w:r>
        <w:rPr>
          <w:i w:val="1"/>
          <w:iCs w:val="1"/>
        </w:rPr>
        <w:t xml:space="preserve">"¿Qué componente creen que tiene mayor influencia?"</w:t>
      </w:r>
      <w:r>
        <w:rPr/>
        <w:t xml:space="preserve">, </w:t>
      </w:r>
      <w:r>
        <w:rPr>
          <w:i w:val="1"/>
          <w:iCs w:val="1"/>
        </w:rPr>
        <w:t xml:space="preserve">"¿Qué pasa si un componente falla?"</w:t>
      </w:r>
    </w:p>
    <w:p>
      <w:pPr/>
      <w:r>
        <w:rPr>
          <w:b w:val="1"/>
          <w:bCs w:val="1"/>
        </w:rPr>
        <w:t xml:space="preserve">Actividad 3: "Reto Gamificado: ¿Qué tan bien conoces la sociedad?"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componentes sociales a través de un juego de preguntas y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Prepara un quiz con preguntas relacionadas a los componentes de la sociedad.</w:t>
      </w:r>
    </w:p>
    <w:p>
      <w:pPr>
        <w:numPr>
          <w:ilvl w:val="1"/>
          <w:numId w:val="6"/>
        </w:numPr>
      </w:pPr>
      <w:r>
        <w:rPr/>
        <w:t xml:space="preserve">Los estudiantes responden en equipos, ganando puntos por cada respuesta correcta.</w:t>
      </w:r>
    </w:p>
    <w:p>
      <w:pPr>
        <w:numPr>
          <w:ilvl w:val="1"/>
          <w:numId w:val="6"/>
        </w:numPr>
      </w:pPr>
      <w:r>
        <w:rPr/>
        <w:t xml:space="preserve">Ejemplos de preguntas: </w:t>
      </w:r>
      <w:r>
        <w:rPr>
          <w:i w:val="1"/>
          <w:iCs w:val="1"/>
        </w:rPr>
        <w:t xml:space="preserve">"¿Qué componente de la sociedad se encarga de las leyes?"</w:t>
      </w:r>
      <w:r>
        <w:rPr/>
        <w:t xml:space="preserve">, </w:t>
      </w:r>
      <w:r>
        <w:rPr>
          <w:i w:val="1"/>
          <w:iCs w:val="1"/>
        </w:rPr>
        <w:t xml:space="preserve">"Da un ejemplo de economía en tu comunidad."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(mismos grupos o reorganizados).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Puntuación acumulada por equipo y discusión final.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el juego, corregir respuestas, motivar con comentarios positivos.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breve historia o cómic donde aparezcan los cuatro componentes interactuando en una situación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apoyo individual o en parejas para explicar ejemplos, usar imágenes o mapas conceptuales prediseñados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hace un breve resumen y conecta el aprendizaje con la siguiente actividad, por ejemplo: </w:t>
      </w:r>
      <w:r>
        <w:rPr>
          <w:i w:val="1"/>
          <w:iCs w:val="1"/>
        </w:rPr>
        <w:t xml:space="preserve">"Ahora que identificamos ejemplos, vamos a mostrar cómo se relacionan entre sí en un póster."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una frase qué aprendieron sobre la importancia de los componentes de la sociedad y cómo se conectan entre ellos.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Formulan sus frases y el docente escribe en el pizarrón las ideas clave para hacer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componente de la sociedad crees que afecta más tu vida y por qué?</w:t>
      </w:r>
    </w:p>
    <w:p>
      <w:pPr>
        <w:numPr>
          <w:ilvl w:val="0"/>
          <w:numId w:val="8"/>
        </w:numPr>
      </w:pPr>
      <w:r>
        <w:rPr/>
        <w:t xml:space="preserve">¿Qué te sorprendió aprender sobre cómo funcionan juntos estos componentes?</w:t>
      </w:r>
    </w:p>
    <w:p>
      <w:pPr>
        <w:numPr>
          <w:ilvl w:val="0"/>
          <w:numId w:val="8"/>
        </w:numPr>
      </w:pPr>
      <w:r>
        <w:rPr/>
        <w:t xml:space="preserve">¿Cómo puedes aplicar este conocimiento para mejorar tu comunidad?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estudiantes voluntarios que respondan y promueve una breve reflexión grupal.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 sobre la participación, creatividad y comprensión mostrada durante las actividades. Felicita a los ganadores del juego y motiva a todos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 profundizará en cada componente para entender cómo resolver problemas sociales, y que este conocimiento es útil para ser ciudadanos responsables.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durante la semana un ejemplo de alguno de los componentes sociales en su casa, escuela o comunidad y prepare una breve descripción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Fase de Inicio, mediante la pregunta sobre qué hace funcionar una comunidad.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 con observación directa, revisión de productos (listas de ejemplos, pósters) y participación en el juego.</w:t>
      </w:r>
    </w:p>
    <w:p>
      <w:pPr>
        <w:numPr>
          <w:ilvl w:val="0"/>
          <w:numId w:val="9"/>
        </w:numPr>
      </w:pPr>
      <w:r>
        <w:rPr/>
        <w:t xml:space="preserve">Sumativa: Fase de cierre con el mapa mental colectivo y las respuestas de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componentes de la sociedad y sus ejemplos (Objetivo 1).</w:t>
      </w:r>
    </w:p>
    <w:p>
      <w:pPr>
        <w:numPr>
          <w:ilvl w:val="0"/>
          <w:numId w:val="10"/>
        </w:numPr>
      </w:pPr>
      <w:r>
        <w:rPr/>
        <w:t xml:space="preserve">Elabora representaciones visuales coherentes y claras sobre las interacciones sociales (Objetivo 3).</w:t>
      </w:r>
    </w:p>
    <w:p>
      <w:pPr>
        <w:numPr>
          <w:ilvl w:val="0"/>
          <w:numId w:val="10"/>
        </w:numPr>
      </w:pPr>
      <w:r>
        <w:rPr/>
        <w:t xml:space="preserve">Argumenta la importancia de los componentes sociales con ejemplos (Objetivo 4).</w:t>
      </w:r>
    </w:p>
    <w:p>
      <w:pPr>
        <w:numPr>
          <w:ilvl w:val="0"/>
          <w:numId w:val="10"/>
        </w:numPr>
      </w:pPr>
      <w:r>
        <w:rPr/>
        <w:t xml:space="preserve">Participa activamente en las actividades grupales y en el juego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11"/>
        </w:numPr>
      </w:pPr>
      <w:r>
        <w:rPr/>
        <w:t xml:space="preserve">Rúbrica para evaluar el póster grupal (claridad, creatividad, contenido).</w:t>
      </w:r>
    </w:p>
    <w:p>
      <w:pPr>
        <w:numPr>
          <w:ilvl w:val="0"/>
          <w:numId w:val="11"/>
        </w:numPr>
      </w:pPr>
      <w:r>
        <w:rPr/>
        <w:t xml:space="preserve">Observación directa durante actividades y juego.</w:t>
      </w:r>
    </w:p>
    <w:p>
      <w:pPr>
        <w:numPr>
          <w:ilvl w:val="0"/>
          <w:numId w:val="11"/>
        </w:numPr>
      </w:pPr>
      <w:r>
        <w:rPr/>
        <w:t xml:space="preserve">Autoevaluación breve al final sobre su propio aprendizaje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orales y escritas en la fase inicial.</w:t>
      </w:r>
    </w:p>
    <w:p>
      <w:pPr>
        <w:numPr>
          <w:ilvl w:val="0"/>
          <w:numId w:val="12"/>
        </w:numPr>
      </w:pPr>
      <w:r>
        <w:rPr/>
        <w:t xml:space="preserve">Listas de ejemplos generadas en grupos.</w:t>
      </w:r>
    </w:p>
    <w:p>
      <w:pPr>
        <w:numPr>
          <w:ilvl w:val="0"/>
          <w:numId w:val="12"/>
        </w:numPr>
      </w:pPr>
      <w:r>
        <w:rPr/>
        <w:t xml:space="preserve">Pósters elaborados mostrando las interacciones de componentes.</w:t>
      </w:r>
    </w:p>
    <w:p>
      <w:pPr>
        <w:numPr>
          <w:ilvl w:val="0"/>
          <w:numId w:val="12"/>
        </w:numPr>
      </w:pPr>
      <w:r>
        <w:rPr/>
        <w:t xml:space="preserve">Resultados y participación en el juego de preguntas.</w:t>
      </w:r>
    </w:p>
    <w:p>
      <w:pPr>
        <w:numPr>
          <w:ilvl w:val="0"/>
          <w:numId w:val="12"/>
        </w:numPr>
      </w:pPr>
      <w:r>
        <w:rPr/>
        <w:t xml:space="preserve">Frases y reflexiones compartidas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C0B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8A7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1C9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BA8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388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B15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C5C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977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512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FDC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192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029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2026-09-25T23:50:15-05:00</dcterms:created>
  <dcterms:modified xsi:type="dcterms:W3CDTF">2026-09-25T23:50:15-05:00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