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Pilares de Nuestra Sociedad: Un Viaje Interactivo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componentes fundamentales que conforman la sociedad, tales como la familia, la cultura, la economía, la política y la educación. A través de un enfoque interactivo basado en el Aprendizaje Basado en Casos, los estudiantes analizarán situaciones reales para identificar cómo estos componentes influyen en su vida cotidiana y en la convivencia social. La relevancia de esta temática radica en que permite a los jóvenes reconocer su papel dentro de la sociedad, fomentar el respeto por la diversidad y desarrollar habilidades para resolver problemas sociales de manera crítica y responsable. Al conectar el aprendizaje con experiencias concretas, los estudiantes podrán tomar decisiones informadas y participar activamente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componentes de la sociedad y su función en la vida cotidiana.</w:t>
      </w:r>
    </w:p>
    <w:p>
      <w:pPr>
        <w:numPr>
          <w:ilvl w:val="0"/>
          <w:numId w:val="1"/>
        </w:numPr>
      </w:pPr>
      <w:r>
        <w:rPr/>
        <w:t xml:space="preserve">Identificar problemas sociales relacionados con los componentes de la sociedad a partir de casos reales.</w:t>
      </w:r>
    </w:p>
    <w:p>
      <w:pPr>
        <w:numPr>
          <w:ilvl w:val="0"/>
          <w:numId w:val="1"/>
        </w:numPr>
      </w:pPr>
      <w:r>
        <w:rPr/>
        <w:t xml:space="preserve">Argumentar posibles soluciones y decisiones basadas en el entendimiento de los componentes sociales.</w:t>
      </w:r>
    </w:p>
    <w:p>
      <w:pPr>
        <w:numPr>
          <w:ilvl w:val="0"/>
          <w:numId w:val="1"/>
        </w:numPr>
      </w:pPr>
      <w:r>
        <w:rPr/>
        <w:t xml:space="preserve">Colaborar en equipo para debatir y presentar conclusiones sobre situaciones sociales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2 casos breves relacionados con problemas sociales (1 por grupo)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Hojas blancas y bolígrafos para notas y esquemas</w:t>
      </w:r>
    </w:p>
    <w:p>
      <w:pPr>
        <w:numPr>
          <w:ilvl w:val="0"/>
          <w:numId w:val="2"/>
        </w:numPr>
      </w:pPr>
      <w:r>
        <w:rPr/>
        <w:t xml:space="preserve">Proyector y computadora para mostrar un video introductorio (duración 3 minutos)</w:t>
      </w:r>
    </w:p>
    <w:p>
      <w:pPr>
        <w:numPr>
          <w:ilvl w:val="0"/>
          <w:numId w:val="2"/>
        </w:numPr>
      </w:pPr>
      <w:r>
        <w:rPr/>
        <w:t xml:space="preserve">Video corto sobre componentes de la sociedad (recomendado: fragmento de documental o animación educativa)</w:t>
      </w:r>
    </w:p>
    <w:p>
      <w:pPr>
        <w:numPr>
          <w:ilvl w:val="0"/>
          <w:numId w:val="2"/>
        </w:numPr>
      </w:pPr>
      <w:r>
        <w:rPr/>
        <w:t xml:space="preserve">Tarjetas con preguntas guía para el análisis de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sociedad y ejemplos simples (aprendido en primaria).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escuchar y respetar opiniones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lo que hace que una sociedad funcione, descubriendo los diferentes componentes que influyen en su día a día y en la convivencia con los demás. Señala que entender esto ayudará a resolver problemas sociales y a ser ciudadanos responsables.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“¿Qué creen que hace que un grupo de personas viva bien junto y se lleven bien? ¿Qué cosas o grupos forman parte de nuestra sociedad?”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mencionan ideas como familia, escuela, gobierno, amigos,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una ciudad como la nuestra, diferentes grupos y sistemas trabajan juntos para que todo funcione? Por ejemplo, sin las escuelas, muchos niños no aprenderían a leer, y sin las reglas, las calles serían caóticas.”</w:t>
      </w:r>
    </w:p>
    <w:p>
      <w:pPr/>
      <w:r>
        <w:rPr/>
        <w:t xml:space="preserve">Luego, muestra un video corto de 3 minutos que presenta de forma dinámica los componentes de la sociedad.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la experiencia de los estudiantes: “Ahora que vieron el video, piensen en su familia, su escuela y las reglas que siguen en casa o en el barrio. Todos esos son componentes que forman nuestra sociedad y afectan cómo vivimos cada día.”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ejemplos personales.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trabajarán con casos reales para analizar cómo estos componentes influyen en la vida de las personas y qué problemas pueden surgir.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un caso breve que describe una situación social donde intervienen distintos componentes de la sociedad (por ejemplo: conflicto en la escuela por falta de reglas claras, problema en la comunidad por mala distribución de recursos, o situación familiar que afecta el desempeño escolar).</w:t>
      </w:r>
    </w:p>
    <w:p>
      <w:pPr/>
      <w:r>
        <w:rPr/>
        <w:t xml:space="preserve">Indica que analizarán el caso para identificar los componentes sociales involucrados, los problemas que aparecen y propondrán soluciones.</w:t>
      </w:r>
    </w:p>
    <w:p>
      <w:pPr/>
      <w:r>
        <w:rPr>
          <w:b w:val="1"/>
          <w:bCs w:val="1"/>
        </w:rPr>
        <w:t xml:space="preserve">Actividad 1: Análisis del caso social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de la sociedad presentes en un caso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“Lean el caso con atención y discutan en grupo cuáles componentes de la sociedad aparecen (familia, educación, economía, política, cultura, etc.) y qué problemas se presentan.”</w:t>
      </w:r>
    </w:p>
    <w:p>
      <w:pPr>
        <w:numPr>
          <w:ilvl w:val="1"/>
          <w:numId w:val="4"/>
        </w:numPr>
      </w:pPr>
      <w:r>
        <w:rPr/>
        <w:t xml:space="preserve">Entrega tarjetas con preguntas guía para el análisis, como: ¿Quiénes están involucrados? ¿Qué componente social afecta la situación? ¿Cómo se relacionan los actores?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componentes y problemas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observa discusiones, formula preguntas para profundizar (ej. “¿Por qué crees que ese componente es importante aquí?”, “¿Qué consecuencias tiene este problema para la comunidad?”).</w:t>
      </w:r>
    </w:p>
    <w:p>
      <w:pPr/>
      <w:r>
        <w:rPr>
          <w:b w:val="1"/>
          <w:bCs w:val="1"/>
        </w:rPr>
        <w:t xml:space="preserve">Actividad 2: Propuesta de soluciones y toma de decisiones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posibles soluciones a problemas sociales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Pide: “En equipo, piensen en al menos dos posibles soluciones para el problema de su caso. Deben explicar por qué creen que esas soluciones ayudarían y qué componentes de la sociedad se beneficiarían.”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Refuerza: “Consideren quiénes deben participar para que las soluciones funcionen.”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o escrita con las soluciones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para ampliar (ej. “¿Qué pasaría si no se toma en cuenta la opinión de la familia?”, “¿Cómo puede ayudar la escuela en esto?”).</w:t>
      </w:r>
    </w:p>
    <w:p>
      <w:pPr/>
      <w:r>
        <w:rPr>
          <w:b w:val="1"/>
          <w:bCs w:val="1"/>
        </w:rPr>
        <w:t xml:space="preserve">Actividad 3: Puesta en común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y argumentar en grupo grande sobre las soluciones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sus propuestas con el resto de la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o comentarios.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Modera un debate breve, destacando la importancia de cada componente de la sociedad en las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pizarrón de ideas clave y acuerdos.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Fomenta respeto, sintetiza ideas y conecta con los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diseñar un pequeño esquema visual o mapa mental que muestre los componentes sociales y su relación con 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apoyo adicional con preguntas más sencillas y se les asigna un rol específico dentro del grupo para facilitar su participación, como anotador o portavoz.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debate, el docente conecta la discusión con la importancia de entender estos componentes para convivir mejor y resolver problemas sociales, invitando a reflexionar sobre lo aprendido en la siguiente fase.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de forma individual, escriban en una hoja tres ideas principales que aprendieron sobre los componentes de la sociedad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¿Por qué es importante conocer los componentes de la sociedad para vivir en comunidad?</w:t>
      </w:r>
    </w:p>
    <w:p>
      <w:pPr>
        <w:numPr>
          <w:ilvl w:val="0"/>
          <w:numId w:val="8"/>
        </w:numPr>
      </w:pPr>
      <w:r>
        <w:rPr/>
        <w:t xml:space="preserve">¿Qué componente de la sociedad te parece más relevante en tu vida y por qué?</w:t>
      </w:r>
    </w:p>
    <w:p>
      <w:pPr>
        <w:numPr>
          <w:ilvl w:val="0"/>
          <w:numId w:val="8"/>
        </w:numPr>
      </w:pPr>
      <w:r>
        <w:rPr/>
        <w:t xml:space="preserve">¿Cómo puedes aplicar lo aprendido para ayudar a resolver un problema en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reconoce las ideas interesantes y corrige conceptos erróneos de forma constructiva. Refuerza los aprendizajes clave y felicita la participación y reflexión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hogar, escuela o comunidad algún problema social pequeño y pensar qué componentes de la sociedad están involucrados, para discutirlo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sobre cómo perciben ellos los componentes de la sociedad y qué problemas ven en su comunidad. Deben traer un resumen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</w:t>
      </w:r>
      <w:r>
        <w:rPr>
          <w:b w:val="1"/>
          <w:bCs w:val="1"/>
        </w:rPr>
        <w:t xml:space="preserve">fase de inicio</w:t>
      </w:r>
      <w:r>
        <w:rPr/>
        <w:t xml:space="preserve">, mediante la pregunta detonadora sobre qué componentes conocen.</w:t>
      </w:r>
    </w:p>
    <w:p>
      <w:pPr>
        <w:numPr>
          <w:ilvl w:val="0"/>
          <w:numId w:val="9"/>
        </w:numPr>
      </w:pPr>
      <w:r>
        <w:rPr/>
        <w:t xml:space="preserve">Formativa: Durante la </w:t>
      </w:r>
      <w:r>
        <w:rPr>
          <w:b w:val="1"/>
          <w:bCs w:val="1"/>
        </w:rPr>
        <w:t xml:space="preserve">fase de desarrollo</w:t>
      </w:r>
      <w:r>
        <w:rPr/>
        <w:t xml:space="preserve">, observando la participación en análisis de casos y propuestas de soluciones.</w:t>
      </w:r>
    </w:p>
    <w:p>
      <w:pPr>
        <w:numPr>
          <w:ilvl w:val="0"/>
          <w:numId w:val="9"/>
        </w:numPr>
      </w:pPr>
      <w:r>
        <w:rPr/>
        <w:t xml:space="preserve">Sumativa: En la </w:t>
      </w:r>
      <w:r>
        <w:rPr>
          <w:b w:val="1"/>
          <w:bCs w:val="1"/>
        </w:rPr>
        <w:t xml:space="preserve">fase de cierre</w:t>
      </w:r>
      <w:r>
        <w:rPr/>
        <w:t xml:space="preserve">, con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componentes de la sociedad en casos presentados (objetivo 1).</w:t>
      </w:r>
    </w:p>
    <w:p>
      <w:pPr>
        <w:numPr>
          <w:ilvl w:val="0"/>
          <w:numId w:val="10"/>
        </w:numPr>
      </w:pPr>
      <w:r>
        <w:rPr/>
        <w:t xml:space="preserve">Reconoce problemas sociales relacionados con los componentes (objetivo 2).</w:t>
      </w:r>
    </w:p>
    <w:p>
      <w:pPr>
        <w:numPr>
          <w:ilvl w:val="0"/>
          <w:numId w:val="10"/>
        </w:numPr>
      </w:pPr>
      <w:r>
        <w:rPr/>
        <w:t xml:space="preserve">Argumenta soluciones coherentes basadas en la comprensión de los componentes (objetivo 3).</w:t>
      </w:r>
    </w:p>
    <w:p>
      <w:pPr>
        <w:numPr>
          <w:ilvl w:val="0"/>
          <w:numId w:val="10"/>
        </w:numPr>
      </w:pPr>
      <w:r>
        <w:rPr/>
        <w:t xml:space="preserve">Participa activamente en el trabajo en equipo y en el debate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participación y trabajo en equipo.</w:t>
      </w:r>
    </w:p>
    <w:p>
      <w:pPr>
        <w:numPr>
          <w:ilvl w:val="0"/>
          <w:numId w:val="11"/>
        </w:numPr>
      </w:pPr>
      <w:r>
        <w:rPr/>
        <w:t xml:space="preserve">Rúbrica sencilla para evaluar el análisis y propuestas escritas.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1"/>
        </w:numPr>
      </w:pPr>
      <w:r>
        <w:rPr/>
        <w:t xml:space="preserve">Autoevaluación y coevaluación breve tras la presentación de propuestas.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en la pregunta detonadora y síntesis escrita.</w:t>
      </w:r>
    </w:p>
    <w:p>
      <w:pPr>
        <w:numPr>
          <w:ilvl w:val="0"/>
          <w:numId w:val="12"/>
        </w:numPr>
      </w:pPr>
      <w:r>
        <w:rPr/>
        <w:t xml:space="preserve">Listas y análisis elaborados en grupo sobre los casos.</w:t>
      </w:r>
    </w:p>
    <w:p>
      <w:pPr>
        <w:numPr>
          <w:ilvl w:val="0"/>
          <w:numId w:val="12"/>
        </w:numPr>
      </w:pPr>
      <w:r>
        <w:rPr/>
        <w:t xml:space="preserve">Propuestas de solución presentadas oralmente o por escrito.</w:t>
      </w:r>
    </w:p>
    <w:p>
      <w:pPr>
        <w:numPr>
          <w:ilvl w:val="0"/>
          <w:numId w:val="12"/>
        </w:numPr>
      </w:pPr>
      <w:r>
        <w:rPr/>
        <w:t xml:space="preserve">Participación activa y argumentación durante el debate.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los Pilares de Nuestra Sociedad"</w:t>
      </w:r>
    </w:p>
    <w:p>
      <w:pPr/>
      <w:r>
        <w:rPr/>
        <w:t xml:space="preserve">Para una sesión de 1 hora con estudiantes de secundaria (12-15 años), se propone utilizar casos de estudio breves y concretos que permitan a los estudiantes identificar y analizar los diferentes componentes de la sociedad. Cada caso estará diseñado para promover la reflexión y el diálogo, alineándose con la metodología de Aprendizaje Basado en Casos y los objetivos de aprendizaje.</w:t>
      </w:r>
    </w:p>
    <w:p>
      <w:pPr/>
      <w:r>
        <w:rPr>
          <w:b w:val="1"/>
          <w:bCs w:val="1"/>
        </w:rPr>
        <w:t xml:space="preserve">Objetivos de Aprendizaje (Ejemplificados)</w:t>
      </w:r>
    </w:p>
    <w:p>
      <w:pPr>
        <w:numPr>
          <w:ilvl w:val="0"/>
          <w:numId w:val="13"/>
        </w:numPr>
      </w:pPr>
      <w:r>
        <w:rPr/>
        <w:t xml:space="preserve">Identificar los componentes fundamentales de la sociedad (familia, educación, economía, gobierno, cultura).</w:t>
      </w:r>
    </w:p>
    <w:p>
      <w:pPr>
        <w:numPr>
          <w:ilvl w:val="0"/>
          <w:numId w:val="13"/>
        </w:numPr>
      </w:pPr>
      <w:r>
        <w:rPr/>
        <w:t xml:space="preserve">Analizar cómo interactúan estos componentes en situaciones cotidianas.</w:t>
      </w:r>
    </w:p>
    <w:p>
      <w:pPr>
        <w:numPr>
          <w:ilvl w:val="0"/>
          <w:numId w:val="13"/>
        </w:numPr>
      </w:pPr>
      <w:r>
        <w:rPr/>
        <w:t xml:space="preserve">Valorar la importancia de cada componente para el funcionamiento social.</w:t>
      </w:r>
    </w:p>
    <w:p>
      <w:pPr/>
      <w:r>
        <w:rPr>
          <w:b w:val="1"/>
          <w:bCs w:val="1"/>
        </w:rPr>
        <w:t xml:space="preserve">Caso 1: La Feria Comunitaria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En el barrio donde viven los estudiantes, se organiza una feria comunitaria para celebrar las tradiciones locales. En la feria participan familias, comerciantes, escuelas y autoridades locales.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para estudiantes:</w:t>
      </w:r>
      <w:r>
        <w:rPr/>
        <w:t xml:space="preserve"> Analicen quiénes están participando en la feria y qué rol cumple cada grupo (familia, economía, educación, gobierno, cultura).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Preguntas guía:</w:t>
      </w:r>
      <w:r>
        <w:rPr/>
        <w:t xml:space="preserve"> ¿Cómo contribuye cada componente al éxito de la feria? ¿Qué pasaría si uno de ellos no participara?</w:t>
      </w:r>
    </w:p>
    <w:p>
      <w:pPr/>
      <w:r>
        <w:rPr>
          <w:b w:val="1"/>
          <w:bCs w:val="1"/>
        </w:rPr>
        <w:t xml:space="preserve">Caso 2: La Escuela en Pandemia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Durante la pandemia, la escuela tuvo que adaptarse a clases en línea. Esto afectó no solo la educación, sino también la vida familiar y el acceso a tecnología.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para estudiantes:</w:t>
      </w:r>
      <w:r>
        <w:rPr/>
        <w:t xml:space="preserve"> Identifiquen los componentes de la sociedad afectados y cómo interactuaron para resolver los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Preguntas guía:</w:t>
      </w:r>
      <w:r>
        <w:rPr/>
        <w:t xml:space="preserve"> ¿Qué papel jugó la familia, la educación y el gobierno en esta situación? ¿Cómo influyó la cultura tecnológica en las soluciones?</w:t>
      </w:r>
    </w:p>
    <w:p>
      <w:pPr/>
      <w:r>
        <w:rPr>
          <w:b w:val="1"/>
          <w:bCs w:val="1"/>
        </w:rPr>
        <w:t xml:space="preserve">Caso 3: El Problema del Basurero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En la comunidad, un basurero cerca de las casas genera problemas de salud. Los vecinos, las autoridades y los comerciantes deben encontrar una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para estudiantes:</w:t>
      </w:r>
      <w:r>
        <w:rPr/>
        <w:t xml:space="preserve"> Analicen qué componentes de la sociedad están involucrados y cómo pueden colaborar para resolver el problema.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Preguntas guía:</w:t>
      </w:r>
      <w:r>
        <w:rPr/>
        <w:t xml:space="preserve"> ¿Qué responsabilidades tiene cada componente? ¿Qué acciones podrían tomar?</w:t>
      </w:r>
    </w:p>
    <w:p>
      <w:pPr/>
      <w:r>
        <w:rPr>
          <w:b w:val="1"/>
          <w:bCs w:val="1"/>
        </w:rPr>
        <w:t xml:space="preserve">Dinámica de la Sesión</w:t>
      </w:r>
    </w:p>
    <w:p>
      <w:pPr>
        <w:numPr>
          <w:ilvl w:val="0"/>
          <w:numId w:val="17"/>
        </w:numPr>
      </w:pPr>
      <w:r>
        <w:rPr/>
        <w:t xml:space="preserve">Dividir a los estudiantes en pequeños grupos.</w:t>
      </w:r>
    </w:p>
    <w:p>
      <w:pPr>
        <w:numPr>
          <w:ilvl w:val="0"/>
          <w:numId w:val="17"/>
        </w:numPr>
      </w:pPr>
      <w:r>
        <w:rPr/>
        <w:t xml:space="preserve">Asignar un caso a cada grupo para que lo analicen y respondan las preguntas guía.</w:t>
      </w:r>
    </w:p>
    <w:p>
      <w:pPr>
        <w:numPr>
          <w:ilvl w:val="0"/>
          <w:numId w:val="17"/>
        </w:numPr>
      </w:pPr>
      <w:r>
        <w:rPr/>
        <w:t xml:space="preserve">Realizar una puesta en común donde cada grupo comparta sus conclusiones.</w:t>
      </w:r>
    </w:p>
    <w:p>
      <w:pPr>
        <w:numPr>
          <w:ilvl w:val="0"/>
          <w:numId w:val="17"/>
        </w:numPr>
      </w:pPr>
      <w:r>
        <w:rPr/>
        <w:t xml:space="preserve">Facilitar una reflexión final sobre la importancia de los componentes sociales y su interacción.</w:t>
      </w:r>
    </w:p>
    <w:p>
      <w:pPr/>
      <w:r>
        <w:rPr/>
        <w:t xml:space="preserve">Estos casos permiten a los estudiantes conectar el contenido teórico con situaciones reales y cercanas, fomentando el pensamiento crítico y la comprensión profunda de los componentes de la sociedad.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89A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FF9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8FE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F4E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AB3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7DF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48C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484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C48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F92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E63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DD2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078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64E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12E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91B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65A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2026-09-26T01:03:39-05:00</dcterms:created>
  <dcterms:modified xsi:type="dcterms:W3CDTF">2026-09-26T01:03:39-05:00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