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consumo responsable: Agua y energía en nuestra escuela y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quinto grado comprendan y analicen los costos y beneficios del consumo de agua y energía eléctrica en su entorno escolar y familiar, especialmente durante los meses calurosos. A través de actividades prácticas y colaborativas, los alumnos investigarán el consumo real, identificarán oportunidades de ahorro y crearán herramientas de registro para fomentar un consumo sustentable. El aprendizaje se conecta con situaciones cotidianas, como los cortes de luz y desabasto de agua en la temporada de calor, promoviendo el pensamiento crítico y hábitos de vida saludable. Además, el proyecto motiva a los niños a ser agentes de cambio en sus comunidades, sensibilizándolos sobre la importancia de cuidar estos recursos vitales para el bienestar de todos y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y calcular el consumo de agua y luz en meses calurosos mediante conteo y estimaciones.</w:t>
      </w:r>
    </w:p>
    <w:p>
      <w:pPr>
        <w:numPr>
          <w:ilvl w:val="0"/>
          <w:numId w:val="1"/>
        </w:numPr>
      </w:pPr>
      <w:r>
        <w:rPr/>
        <w:t xml:space="preserve">Registrar datos de consumo en tablas simples y organizadas.</w:t>
      </w:r>
    </w:p>
    <w:p>
      <w:pPr>
        <w:numPr>
          <w:ilvl w:val="0"/>
          <w:numId w:val="1"/>
        </w:numPr>
      </w:pPr>
      <w:r>
        <w:rPr/>
        <w:t xml:space="preserve">Proponer acciones concretas para un consumo sustentable de agua y energía.</w:t>
      </w:r>
    </w:p>
    <w:p>
      <w:pPr>
        <w:numPr>
          <w:ilvl w:val="0"/>
          <w:numId w:val="1"/>
        </w:numPr>
      </w:pPr>
      <w:r>
        <w:rPr/>
        <w:t xml:space="preserve">Analizar los impactos de los cortes de luz y desabasto de agua en la escuela y comunidad.</w:t>
      </w:r>
    </w:p>
    <w:p>
      <w:pPr>
        <w:numPr>
          <w:ilvl w:val="0"/>
          <w:numId w:val="1"/>
        </w:numPr>
      </w:pPr>
      <w:r>
        <w:rPr/>
        <w:t xml:space="preserve">Elaborar una bitácora de ahorro titulada "¿Cómo cuidamos el agua y la luz en días calurosos?" para documentar aprendizajes y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para elaborar tablas (al menos 2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elaborar carteles informativos.</w:t>
      </w:r>
    </w:p>
    <w:p>
      <w:pPr>
        <w:numPr>
          <w:ilvl w:val="0"/>
          <w:numId w:val="2"/>
        </w:numPr>
      </w:pPr>
      <w:r>
        <w:rPr/>
        <w:t xml:space="preserve">Calculadoras básicas (una por cada pareja o grupo pequeño).</w:t>
      </w:r>
    </w:p>
    <w:p>
      <w:pPr>
        <w:numPr>
          <w:ilvl w:val="0"/>
          <w:numId w:val="2"/>
        </w:numPr>
      </w:pPr>
      <w:r>
        <w:rPr/>
        <w:t xml:space="preserve">Reglas, lápices y borradores.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imágenes y videos cortos relacionados.</w:t>
      </w:r>
    </w:p>
    <w:p>
      <w:pPr>
        <w:numPr>
          <w:ilvl w:val="0"/>
          <w:numId w:val="2"/>
        </w:numPr>
      </w:pPr>
      <w:r>
        <w:rPr/>
        <w:t xml:space="preserve">Plantilla impresa de bitácora de ahorro (formato simple).</w:t>
      </w:r>
    </w:p>
    <w:p>
      <w:pPr>
        <w:numPr>
          <w:ilvl w:val="0"/>
          <w:numId w:val="2"/>
        </w:numPr>
      </w:pPr>
      <w:r>
        <w:rPr/>
        <w:t xml:space="preserve">Acceso a agua y luz de la escuela para observación directa (de ser posible).</w:t>
      </w:r>
    </w:p>
    <w:p>
      <w:pPr>
        <w:numPr>
          <w:ilvl w:val="0"/>
          <w:numId w:val="2"/>
        </w:numPr>
      </w:pPr>
      <w:r>
        <w:rPr/>
        <w:t xml:space="preserve">Tarjetas con datos curiosos sobre consumo de agua y energía.</w:t>
      </w:r>
    </w:p>
    <w:p>
      <w:pPr>
        <w:numPr>
          <w:ilvl w:val="0"/>
          <w:numId w:val="2"/>
        </w:numPr>
      </w:pPr>
      <w:r>
        <w:rPr/>
        <w:t xml:space="preserve">Material audiovisual breve (video de 3 minutos sobre ahorro de agua y luz).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cotidiano del agua y la electricidad en casa y escuela.</w:t>
      </w:r>
    </w:p>
    <w:p>
      <w:pPr>
        <w:numPr>
          <w:ilvl w:val="0"/>
          <w:numId w:val="3"/>
        </w:numPr>
      </w:pPr>
      <w:r>
        <w:rPr/>
        <w:t xml:space="preserve">Habilidad para contar, sumar y realizar cálculos simples.</w:t>
      </w:r>
    </w:p>
    <w:p>
      <w:pPr>
        <w:numPr>
          <w:ilvl w:val="0"/>
          <w:numId w:val="3"/>
        </w:numPr>
      </w:pPr>
      <w:r>
        <w:rPr/>
        <w:t xml:space="preserve">Experiencia previa en lectura y elaboración de tablas sencillas.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proyectos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consumo de agua y luzFase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cuánto consumimos de agua y luz en la escuela, entender por qué es importante medirlo y prepararnos para investigarlo durante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"¿Cuántos aparatos eléctricos usan en casa y cuánta agua creen que gastan al día? ¿Han notado cortes de luz o falta de agua en días calurosos?"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tarjeta con un dato curioso: "¿Sabías que una fuga de agua de solo una gota por segundo puede desperdiciar más de 30,000 litros al año?" y muestra un video corto sobre el ahorro de agua y luz.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consumo de agua y luz afecta la vida diaria en su escuela y comunidad, y por qué es importante aprender a medirlo para cuidarlos.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y cómo pueden ayudar.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medir el consumo con actividades prácticas, contando puntos de luz y observando posibles fugas de agua en la escuela.</w:t>
      </w:r>
    </w:p>
    <w:p>
      <w:pPr/>
      <w:r>
        <w:rPr>
          <w:b w:val="1"/>
          <w:bCs w:val="1"/>
        </w:rPr>
        <w:t xml:space="preserve">Actividad 1: Conteo y observación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Indagar el consumo de luz y agua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alumnos. Indica que recorrerán la escuela para contar puntos de luz (focos, lámparas) y buscar posibles fugas de agua (grifos, tuberías, baños).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Caminan en grupo, usan hojas para anotar datos, cuentan focos encendidos y no encendidos, y registran lugares con fugas o problemas de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conteo de focos y registro de fugas.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los grupos, hace preguntas como "¿Por qué creen que hay tantos focos encendidos?", "¿Qué problemas pueden causar las fugas?", y orienta la observación.</w:t>
      </w:r>
    </w:p>
    <w:p>
      <w:pPr/>
      <w:r>
        <w:rPr>
          <w:b w:val="1"/>
          <w:bCs w:val="1"/>
        </w:rPr>
        <w:t xml:space="preserve">Actividad 2: Estimación del consumo y registro en tablas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y registrar datos de consumo en tablas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simple de tabla para registrar puntos de luz y agua. Explica cómo estimar litros usados por día y horas de luz encendida.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datos recolectados para completar sus tablas con ayuda de calculadoras y sumas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consumo estimado de agua y luz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correcto de tablas, apoya con cálculos y fomenta preguntas como "¿Qué área de la escuela consume más agua o luz?"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un dibujo o esquema que muestre cómo se distribuyen los puntos de luz y agua en la escuela.</w:t>
      </w:r>
    </w:p>
    <w:p>
      <w:pPr>
        <w:numPr>
          <w:ilvl w:val="0"/>
          <w:numId w:val="9"/>
        </w:numPr>
      </w:pPr>
      <w:r>
        <w:rPr/>
        <w:t xml:space="preserve">Para quienes necesitan apoyo: trabajar con el docente o asistente para completar tablas con guías visuales y ejemplos concretos, usando objetos para contar.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pequeña exposición para compartir sus hallazgos en la siguiente sesión, vinculando la observación con la importancia del ahorro.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Conduce un breve resumen con preguntas orales: "¿Qué descubrimos sobre el consumo de agua y luz? ¿Por qué es importante saberlo?"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clave y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podemos ayudar a cuidar el agua y la luz en la escuela?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contar y registrar?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observación cuidadosa, corrige dudas y destaca la importancia de sus aportes.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aplicarán estas observaciones en casa y en la próxima sesión para mejorar el cuidado de recursos.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consumo y aprendiendo a registrarFase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datos recolectados y aprender a registrar consumo de agua y luz en días calurosos con mayor detalle.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grupos que compartan brevemente su conteo y observaciones de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comentan sus tablas y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"En verano, la escuela tiene cortes frecuentes de luz y falta de agua, ¿cómo podemos medir y ahorrar en esos días?"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posibles causas y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calor aumenta el consumo y la importancia de saber registrar para planear el ahorro.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en casa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en la elaboración de tablas para registrar datos diarios de consumo y se analizan gráficos simples.</w:t>
      </w:r>
    </w:p>
    <w:p>
      <w:pPr/>
      <w:r>
        <w:rPr>
          <w:b w:val="1"/>
          <w:bCs w:val="1"/>
        </w:rPr>
        <w:t xml:space="preserve">Actividad 1: Creación de tablas diarias de consumo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Registrar el consumo diario de agua y luz en días calurosos usando tablas.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bitácora diaria. Explica cómo anotar litros usados y horas de luz encendida.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completar la bitácora con datos simulados y reales (según observación o entrevistas a familiares).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Bitácora diaria con datos registrados.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llenado correcto, pregunta "¿Qué números te sorprendieron? ¿Cómo podemos comparar datos de distintos días?"</w:t>
      </w:r>
    </w:p>
    <w:p>
      <w:pPr/>
      <w:r>
        <w:rPr>
          <w:b w:val="1"/>
          <w:bCs w:val="1"/>
        </w:rPr>
        <w:t xml:space="preserve">Actividad 2: Interpretación y análisis de datos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registros para identificar tendencias y propuestas de ahorro.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Guia en la elaboración de un gráfico sencillo en la pizarra con los datos más comunes.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interpretando el gráfico y sugieren acciones para reducir consumo.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propuestas para ahorro.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acciones podemos hacer en la escuela o en casa para ahorrar agua y luz?"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gráficos en hojas con colores y leyendas.</w:t>
      </w:r>
    </w:p>
    <w:p>
      <w:pPr>
        <w:numPr>
          <w:ilvl w:val="0"/>
          <w:numId w:val="17"/>
        </w:numPr>
      </w:pPr>
      <w:r>
        <w:rPr/>
        <w:t xml:space="preserve">Estudiantes con dificultades pueden usar imágenes para representar cantidades y recibir apoyo para registrar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crearán carteles informativos para compartir lo aprendido y motivar el ahorro.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pareja que diga una acción importante para cuidar el agua y la luz.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anotan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registrar datos de consumo?</w:t>
      </w:r>
    </w:p>
    <w:p>
      <w:pPr>
        <w:numPr>
          <w:ilvl w:val="0"/>
          <w:numId w:val="19"/>
        </w:numPr>
      </w:pPr>
      <w:r>
        <w:rPr/>
        <w:t xml:space="preserve">¿Por qué es útil tener una bitácora de ahorro?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propuestas y motiva a aplicarlas en casa y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el consumo real los próximos días para traer datos 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Creando conciencia y comunicando el ahorroFase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datos obtenidos y comenzar a diseñar carteles informativos para promover el cuidado del agua y la luz.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datos trajeron de casa sobre consumo en días calurosos?"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observaciones y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coloridos y atractivos que fomentan el ahorro.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cuáles les gustan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la información para que más personas cuiden los recursos.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sus propios carteles.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enfoque es el diseño creativo y la comunicación clara para hacer carteles informativos sobre ahorro de agua y luz.</w:t>
      </w:r>
    </w:p>
    <w:p>
      <w:pPr/>
      <w:r>
        <w:rPr>
          <w:b w:val="1"/>
          <w:bCs w:val="1"/>
        </w:rPr>
        <w:t xml:space="preserve">Actividad 1: Diseño de carteles informativos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visuales para promover el consumo sustentable.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alumnos. Entrega materiales para elaborar carteles.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Usan datos y propuestas previas para diseñar carteles con imágenes, textos breves y colores llamativos.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listo para exhibir en la escuela.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da sugerencias de diseño, fomenta mensajes claros y positivos.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los mensajes de los carteles.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brevemente.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y sugieren mejoras o apreciaciones.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Carteles expuestos y opiniones registradas.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Apoyo visual extra para estudiantes con TEA, incluyendo imágenes prediseñadas para usar en carteles.</w:t>
      </w:r>
    </w:p>
    <w:p>
      <w:pPr>
        <w:numPr>
          <w:ilvl w:val="0"/>
          <w:numId w:val="25"/>
        </w:numPr>
      </w:pPr>
      <w:r>
        <w:rPr/>
        <w:t xml:space="preserve">Estudiantes kinestésicos pueden incorporar elementos táctiles en sus carteles (texturas, recortes).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aplicar y compartir estos mensajes en casa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 importante aprendimos y queremos compartir con otros?"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resumen con una frase corta.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ayudan los carteles a que más personas cuiden el agua y la luz?</w:t>
      </w:r>
    </w:p>
    <w:p>
      <w:pPr>
        <w:numPr>
          <w:ilvl w:val="0"/>
          <w:numId w:val="27"/>
        </w:numPr>
      </w:pPr>
      <w:r>
        <w:rPr/>
        <w:t xml:space="preserve">¿Qué aprendí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colaborativo, resalta la importancia del mensaje.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en la última sesión se elaborará una bitácora personal para continuar cuidando recursos.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Compromisos y bitácora de ahorro personalFase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lo aprendido y registrar compromisos personales para cuidar el agua y la luz durante los días calurosos.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los carteles y acciones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acciones les gustaría adoptar.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una bitácora para que cada alumno registre sus esfuerzos diarios para ahorrar agua y luz.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llevar un registro propio.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bitácora será una herramienta para pensar en sus hábitos y mejorarlos.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iniciar su bitácora.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creen su bitácora personal con tablas simples para anotar acciones diarias y reflexiones.</w:t>
      </w:r>
    </w:p>
    <w:p>
      <w:pPr/>
      <w:r>
        <w:rPr>
          <w:b w:val="1"/>
          <w:bCs w:val="1"/>
        </w:rPr>
        <w:t xml:space="preserve">Actividad 1: Elaboración y llenado inicial de la bitácora de ahorro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Registrar y reflexionar sobre acciones de ahorro personales.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impresa de bitácora. Explica cómo registrar día, acción realizada y resultado.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Completa la primera página con compromisos y ejemplos de acciones para empezar a practicar.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Bitácora personal con compromisos y registro inicial.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responde preguntas y motiva la reflexión individual.</w:t>
      </w:r>
    </w:p>
    <w:p>
      <w:pPr/>
      <w:r>
        <w:rPr>
          <w:b w:val="1"/>
          <w:bCs w:val="1"/>
        </w:rPr>
        <w:t xml:space="preserve">Actividad 2: Compartiendo compromisos y cierre colaborativo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compromisos y valorar el aprendizaje colaborativo.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compartir un compromiso que tomarán para cuidar el agua y la luz.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compromisos compartidos.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Refuerza la importancia del compromiso y felicita el esfuerzo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Apoyo para estudiantes con TEA con ejemplos concretos y formatos visuales para el registro.</w:t>
      </w:r>
    </w:p>
    <w:p>
      <w:pPr>
        <w:numPr>
          <w:ilvl w:val="0"/>
          <w:numId w:val="33"/>
        </w:numPr>
      </w:pPr>
      <w:r>
        <w:rPr/>
        <w:t xml:space="preserve">Estudiantes kinestésicos pueden hacer dibujos que representen sus compromisos en la bitácora.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anima a continuar usando la bitácora en casa y escuela para seguir cuidando el agua y la luz.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diga en voz alta una cosa importante que aprendió y un compromiso que hará.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puedo ayudar a cuidar el agua y la luz en casa y en la escuela?</w:t>
      </w:r>
    </w:p>
    <w:p>
      <w:pPr>
        <w:numPr>
          <w:ilvl w:val="0"/>
          <w:numId w:val="35"/>
        </w:numPr>
      </w:pPr>
      <w:r>
        <w:rPr/>
        <w:t xml:space="preserve">¿Qué aprendí trabajando con mis compañeros en este proyecto?</w:t>
      </w:r>
    </w:p>
    <w:p>
      <w:pPr>
        <w:numPr>
          <w:ilvl w:val="0"/>
          <w:numId w:val="35"/>
        </w:numPr>
      </w:pPr>
      <w:r>
        <w:rPr/>
        <w:t xml:space="preserve">¿Por qué es importante registrar y reflexionar sobre mis hábitos?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esfuerzo, invita a seguir aprendiendo y cuidando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compartan su bitácora con sus familias y continúen el hábito de ahorro.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Sesión 1, al activar conocimientos previos sobre consumo y experiencia con cortes o fugas.</w:t>
      </w:r>
    </w:p>
    <w:p>
      <w:pPr>
        <w:numPr>
          <w:ilvl w:val="0"/>
          <w:numId w:val="36"/>
        </w:numPr>
      </w:pPr>
      <w:r>
        <w:rPr/>
        <w:t xml:space="preserve">Formativa: Durante las sesiones 1 a 4, mediante observación directa de participación, registros en tablas, calidad de propuestas y carteles, y reflexión en bitácoras.</w:t>
      </w:r>
    </w:p>
    <w:p>
      <w:pPr>
        <w:numPr>
          <w:ilvl w:val="0"/>
          <w:numId w:val="36"/>
        </w:numPr>
      </w:pPr>
      <w:r>
        <w:rPr/>
        <w:t xml:space="preserve">Sumativa: Al cierre del proyecto, evaluación del producto final (bitácora y carteles) y autoevaluación/reflexión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indagar y registrar datos de consumo de agua y luz (Objetivo 1 y 2).</w:t>
      </w:r>
    </w:p>
    <w:p>
      <w:pPr>
        <w:numPr>
          <w:ilvl w:val="0"/>
          <w:numId w:val="37"/>
        </w:numPr>
      </w:pPr>
      <w:r>
        <w:rPr/>
        <w:t xml:space="preserve">Habilidad para calcular y organizar datos en tablas simples (Objetivo 2).</w:t>
      </w:r>
    </w:p>
    <w:p>
      <w:pPr>
        <w:numPr>
          <w:ilvl w:val="0"/>
          <w:numId w:val="37"/>
        </w:numPr>
      </w:pPr>
      <w:r>
        <w:rPr/>
        <w:t xml:space="preserve">Creatividad y claridad en la propuesta de acciones sustentables (Objetivo 3).</w:t>
      </w:r>
    </w:p>
    <w:p>
      <w:pPr>
        <w:numPr>
          <w:ilvl w:val="0"/>
          <w:numId w:val="37"/>
        </w:numPr>
      </w:pPr>
      <w:r>
        <w:rPr/>
        <w:t xml:space="preserve">Comprensión del impacto de cortes y desabasto en la comunidad (Objetivo 4).</w:t>
      </w:r>
    </w:p>
    <w:p>
      <w:pPr>
        <w:numPr>
          <w:ilvl w:val="0"/>
          <w:numId w:val="37"/>
        </w:numPr>
      </w:pPr>
      <w:r>
        <w:rPr/>
        <w:t xml:space="preserve">Participación activa en la elaboración y mantenimiento de la bitácora de ahorro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registros en actividades.</w:t>
      </w:r>
    </w:p>
    <w:p>
      <w:pPr>
        <w:numPr>
          <w:ilvl w:val="0"/>
          <w:numId w:val="38"/>
        </w:numPr>
      </w:pPr>
      <w:r>
        <w:rPr/>
        <w:t xml:space="preserve">Rúbrica para evaluar tablas y carteles (claridad, creatividad, contenido).</w:t>
      </w:r>
    </w:p>
    <w:p>
      <w:pPr>
        <w:numPr>
          <w:ilvl w:val="0"/>
          <w:numId w:val="38"/>
        </w:numPr>
      </w:pPr>
      <w:r>
        <w:rPr/>
        <w:t xml:space="preserve">Portafolio con bitácora personal de ahorro.</w:t>
      </w:r>
    </w:p>
    <w:p>
      <w:pPr>
        <w:numPr>
          <w:ilvl w:val="0"/>
          <w:numId w:val="38"/>
        </w:numPr>
      </w:pPr>
      <w:r>
        <w:rPr/>
        <w:t xml:space="preserve">Autoevaluación con preguntas guía al final del proyecto.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 de consumo y registros de observación en la escuela.</w:t>
      </w:r>
    </w:p>
    <w:p>
      <w:pPr>
        <w:numPr>
          <w:ilvl w:val="0"/>
          <w:numId w:val="39"/>
        </w:numPr>
      </w:pPr>
      <w:r>
        <w:rPr/>
        <w:t xml:space="preserve">Bitácora personal con registros y reflexiones sobre ahorro.</w:t>
      </w:r>
    </w:p>
    <w:p>
      <w:pPr>
        <w:numPr>
          <w:ilvl w:val="0"/>
          <w:numId w:val="39"/>
        </w:numPr>
      </w:pPr>
      <w:r>
        <w:rPr/>
        <w:t xml:space="preserve">Carteles informativos creados para promover el cuidado de recursos.</w:t>
      </w:r>
    </w:p>
    <w:p>
      <w:pPr>
        <w:numPr>
          <w:ilvl w:val="0"/>
          <w:numId w:val="39"/>
        </w:numPr>
      </w:pPr>
      <w:r>
        <w:rPr/>
        <w:t xml:space="preserve">Participación en exposiciones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AE0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6F1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7E7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40F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5E5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93F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2AE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5FF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06A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086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DA6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B3A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7E9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1F3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F2C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844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156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CC0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539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1EF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1CE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92B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C49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635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94B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F6E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4D4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9D1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DE5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6EE2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210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499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8250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24D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47C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8AE3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4CA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9853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C7FB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2026-09-25T21:36:54-05:00</dcterms:created>
  <dcterms:modified xsi:type="dcterms:W3CDTF">2026-09-25T21:36:54-05:00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