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 nombre es mi historia! Escribiendo nombres en mi lengua materna</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Este plan de clase tiene como propósito que los estudiantes de primaria aprendan a escribir su nombre y apellidos, así como los de sus familiares, profesores y compañeros, utilizando su lengua materna. A través de actividades basadas en problemas reales y situaciones cotidianas, los alumnos desarrollarán habilidades de escritura que reflejan su identidad y autoría, fortaleciendo el sentido de pertenencia y respeto hacia su cultura. Además, este aprendizaje es fundamental para la comunicación y la expresión personal, fomentando la valoración de la lengua materna en la vida diaria. Conectamos esta experiencia con momentos significativos para los estudiantes, como reconocer su nombre y el de sus seres queridos, lo que les ayuda a comprender la importancia de la escritura en su entorno social y familiar.</w:t>
      </w:r>
    </w:p>
    <w:p/>
    <w:p>
      <w:pPr/>
      <w:r>
        <w:rPr>
          <w:color w:val="2b6cb0"/>
          <w:sz w:val="28"/>
          <w:szCs w:val="28"/>
          <w:b w:val="1"/>
          <w:bCs w:val="1"/>
        </w:rPr>
        <w:t xml:space="preserve">Objetivos de Aprendizaje</w:t>
      </w:r>
    </w:p>
    <w:p>
      <w:pPr>
        <w:numPr>
          <w:ilvl w:val="0"/>
          <w:numId w:val="1"/>
        </w:numPr>
      </w:pPr>
      <w:r>
        <w:rPr/>
        <w:t xml:space="preserve">Escribir correctamente su nombre y apellidos en su lengua materna para expresar identidad personal.</w:t>
      </w:r>
    </w:p>
    <w:p>
      <w:pPr>
        <w:numPr>
          <w:ilvl w:val="0"/>
          <w:numId w:val="1"/>
        </w:numPr>
      </w:pPr>
      <w:r>
        <w:rPr/>
        <w:t xml:space="preserve">Identificar y escribir los nombres y apellidos de familiares y personas cercanas para reconocer relaciones sociales.</w:t>
      </w:r>
    </w:p>
    <w:p>
      <w:pPr>
        <w:numPr>
          <w:ilvl w:val="0"/>
          <w:numId w:val="1"/>
        </w:numPr>
      </w:pPr>
      <w:r>
        <w:rPr/>
        <w:t xml:space="preserve">Aplicar la escritura de nombres para indicar autoría en producciones y actividades escolares.</w:t>
      </w:r>
    </w:p>
    <w:p>
      <w:pPr>
        <w:numPr>
          <w:ilvl w:val="0"/>
          <w:numId w:val="1"/>
        </w:numPr>
      </w:pPr>
      <w:r>
        <w:rPr/>
        <w:t xml:space="preserve">Expresar respeto y valoración por la lengua materna a través del uso correcto de la escritura de nombres.</w:t>
      </w:r>
    </w:p>
    <w:p/>
    <w:p>
      <w:pPr/>
      <w:r>
        <w:rPr>
          <w:color w:val="2b6cb0"/>
          <w:sz w:val="28"/>
          <w:szCs w:val="28"/>
          <w:b w:val="1"/>
          <w:bCs w:val="1"/>
        </w:rPr>
        <w:t xml:space="preserve">Recursos Necesarios</w:t>
      </w:r>
    </w:p>
    <w:p>
      <w:pPr>
        <w:numPr>
          <w:ilvl w:val="0"/>
          <w:numId w:val="2"/>
        </w:numPr>
      </w:pPr>
      <w:r>
        <w:rPr/>
        <w:t xml:space="preserve">Hojas blancas y de colores (mínimo 3 por estudiante).</w:t>
      </w:r>
    </w:p>
    <w:p>
      <w:pPr>
        <w:numPr>
          <w:ilvl w:val="0"/>
          <w:numId w:val="2"/>
        </w:numPr>
      </w:pPr>
      <w:r>
        <w:rPr/>
        <w:t xml:space="preserve">Lápices, colores, crayones y marcadores.</w:t>
      </w:r>
    </w:p>
    <w:p>
      <w:pPr>
        <w:numPr>
          <w:ilvl w:val="0"/>
          <w:numId w:val="2"/>
        </w:numPr>
      </w:pPr>
      <w:r>
        <w:rPr/>
        <w:t xml:space="preserve">Tarjetas con nombres impresos y escritos en lengua materna (familiares, profesores, compañeros).</w:t>
      </w:r>
    </w:p>
    <w:p>
      <w:pPr>
        <w:numPr>
          <w:ilvl w:val="0"/>
          <w:numId w:val="2"/>
        </w:numPr>
      </w:pPr>
      <w:r>
        <w:rPr/>
        <w:t xml:space="preserve">Carteles con abecedario de la lengua materna.</w:t>
      </w:r>
    </w:p>
    <w:p>
      <w:pPr>
        <w:numPr>
          <w:ilvl w:val="0"/>
          <w:numId w:val="2"/>
        </w:numPr>
      </w:pPr>
      <w:r>
        <w:rPr/>
        <w:t xml:space="preserve">Pizarras individuales o pizarrón grande.</w:t>
      </w:r>
    </w:p>
    <w:p>
      <w:pPr>
        <w:numPr>
          <w:ilvl w:val="0"/>
          <w:numId w:val="2"/>
        </w:numPr>
      </w:pPr>
      <w:r>
        <w:rPr/>
        <w:t xml:space="preserve">Grabadora o dispositivo para reproducir canciones o cuentos en lengua materna.</w:t>
      </w:r>
    </w:p>
    <w:p>
      <w:pPr>
        <w:numPr>
          <w:ilvl w:val="0"/>
          <w:numId w:val="2"/>
        </w:numPr>
      </w:pPr>
      <w:r>
        <w:rPr/>
        <w:t xml:space="preserve">Fotografías o imágenes de familiares y compañeros (aportadas por estudiantes o maestro).</w:t>
      </w:r>
    </w:p>
    <w:p>
      <w:pPr>
        <w:numPr>
          <w:ilvl w:val="0"/>
          <w:numId w:val="2"/>
        </w:numPr>
      </w:pPr>
      <w:r>
        <w:rPr/>
        <w:t xml:space="preserve">Plantillas para práctica de escritura (con líneas guía).</w:t>
      </w:r>
    </w:p>
    <w:p>
      <w:pPr>
        <w:numPr>
          <w:ilvl w:val="0"/>
          <w:numId w:val="2"/>
        </w:numPr>
      </w:pPr>
      <w:r>
        <w:rPr/>
        <w:t xml:space="preserve">Recursos digitales: videos cortos sobre la importancia de escribir nombres en lengua materna (opcional).</w:t>
      </w:r>
    </w:p>
    <w:p/>
    <w:p>
      <w:pPr/>
      <w:r>
        <w:rPr>
          <w:color w:val="2b6cb0"/>
          <w:sz w:val="28"/>
          <w:szCs w:val="28"/>
          <w:b w:val="1"/>
          <w:bCs w:val="1"/>
        </w:rPr>
        <w:t xml:space="preserve">Requisitos Previos</w:t>
      </w:r>
    </w:p>
    <w:p>
      <w:pPr>
        <w:numPr>
          <w:ilvl w:val="0"/>
          <w:numId w:val="3"/>
        </w:numPr>
      </w:pPr>
      <w:r>
        <w:rPr/>
        <w:t xml:space="preserve">Reconocimiento básico de las letras del abecedario en su lengua materna.</w:t>
      </w:r>
    </w:p>
    <w:p>
      <w:pPr>
        <w:numPr>
          <w:ilvl w:val="0"/>
          <w:numId w:val="3"/>
        </w:numPr>
      </w:pPr>
      <w:r>
        <w:rPr/>
        <w:t xml:space="preserve">Experiencia previa en trazar letras y palabras simples.</w:t>
      </w:r>
    </w:p>
    <w:p>
      <w:pPr>
        <w:numPr>
          <w:ilvl w:val="0"/>
          <w:numId w:val="3"/>
        </w:numPr>
      </w:pPr>
      <w:r>
        <w:rPr/>
        <w:t xml:space="preserve">Habilidades básicas de motricidad fina para escribir a mano.</w:t>
      </w:r>
    </w:p>
    <w:p>
      <w:pPr>
        <w:numPr>
          <w:ilvl w:val="0"/>
          <w:numId w:val="3"/>
        </w:numPr>
      </w:pPr>
      <w:r>
        <w:rPr/>
        <w:t xml:space="preserve">Capacidad para escuchar y repetir sonidos y palabras en su lengua materna.</w:t>
      </w:r>
    </w:p>
    <w:p>
      <w:pPr>
        <w:numPr>
          <w:ilvl w:val="0"/>
          <w:numId w:val="3"/>
        </w:numPr>
      </w:pPr>
      <w:r>
        <w:rPr/>
        <w:t xml:space="preserve">Participación en actividades grupales y respeto por turnos de palabra.</w:t>
      </w:r>
    </w:p>
    <w:p/>
    <w:p>
      <w:pPr/>
      <w:r>
        <w:rPr>
          <w:color w:val="2b6cb0"/>
          <w:sz w:val="28"/>
          <w:szCs w:val="28"/>
          <w:b w:val="1"/>
          <w:bCs w:val="1"/>
        </w:rPr>
        <w:t xml:space="preserve">Actividades</w:t>
      </w:r>
    </w:p>
    <w:p>
      <w:pPr/>
      <w:r>
        <w:rPr/>
        <w:t xml:space="preserve">Sesión 1: Conociendo mi nombre y su importancia</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Entender qué es un nombre y por qué es importante escribirlo correctamente en nuestra lengua materna.</w:t>
      </w:r>
    </w:p>
    <w:p>
      <w:pPr/>
      <w:r>
        <w:rPr>
          <w:b w:val="1"/>
          <w:bCs w:val="1"/>
        </w:rPr>
        <w:t xml:space="preserve">Activación de conocimientos previos:</w:t>
      </w:r>
    </w:p>
    <w:p>
      <w:pPr>
        <w:numPr>
          <w:ilvl w:val="0"/>
          <w:numId w:val="4"/>
        </w:numPr>
      </w:pPr>
      <w:r>
        <w:rPr>
          <w:b w:val="1"/>
          <w:bCs w:val="1"/>
        </w:rPr>
        <w:t xml:space="preserve">Docente:</w:t>
      </w:r>
      <w:r>
        <w:rPr/>
        <w:t xml:space="preserve"> Muestra un cartel con el abecedario en lengua materna y pregunta: "¿Quién puede decirme qué letra empieza su nombre?"</w:t>
      </w:r>
    </w:p>
    <w:p>
      <w:pPr>
        <w:numPr>
          <w:ilvl w:val="0"/>
          <w:numId w:val="4"/>
        </w:numPr>
      </w:pPr>
      <w:r>
        <w:rPr>
          <w:b w:val="1"/>
          <w:bCs w:val="1"/>
        </w:rPr>
        <w:t xml:space="preserve">Estudiantes:</w:t>
      </w:r>
      <w:r>
        <w:rPr/>
        <w:t xml:space="preserve"> Responden señalando la letra inicial de su nombre y dicen su nombre en voz alta.</w:t>
      </w:r>
    </w:p>
    <w:p>
      <w:pPr/>
      <w:r>
        <w:rPr>
          <w:b w:val="1"/>
          <w:bCs w:val="1"/>
        </w:rPr>
        <w:t xml:space="preserve">Motivación y enganche:</w:t>
      </w:r>
    </w:p>
    <w:p>
      <w:pPr>
        <w:numPr>
          <w:ilvl w:val="0"/>
          <w:numId w:val="5"/>
        </w:numPr>
      </w:pPr>
      <w:r>
        <w:rPr>
          <w:b w:val="1"/>
          <w:bCs w:val="1"/>
        </w:rPr>
        <w:t xml:space="preserve">Docente:</w:t>
      </w:r>
      <w:r>
        <w:rPr/>
        <w:t xml:space="preserve"> Cuenta una breve historia o cuento en lengua materna donde un personaje aprende a escribir su nombre y descubre que es parte de su identidad.</w:t>
      </w:r>
    </w:p>
    <w:p>
      <w:pPr>
        <w:numPr>
          <w:ilvl w:val="0"/>
          <w:numId w:val="5"/>
        </w:numPr>
      </w:pPr>
      <w:r>
        <w:rPr>
          <w:b w:val="1"/>
          <w:bCs w:val="1"/>
        </w:rPr>
        <w:t xml:space="preserve">Estudiantes:</w:t>
      </w:r>
      <w:r>
        <w:rPr/>
        <w:t xml:space="preserve"> Escuchan con atención y participan con preguntas o comentarios.</w:t>
      </w:r>
    </w:p>
    <w:p>
      <w:pPr/>
      <w:r>
        <w:rPr>
          <w:b w:val="1"/>
          <w:bCs w:val="1"/>
        </w:rPr>
        <w:t xml:space="preserve">Contextualización:</w:t>
      </w:r>
    </w:p>
    <w:p>
      <w:pPr>
        <w:numPr>
          <w:ilvl w:val="0"/>
          <w:numId w:val="6"/>
        </w:numPr>
      </w:pPr>
      <w:r>
        <w:rPr>
          <w:b w:val="1"/>
          <w:bCs w:val="1"/>
        </w:rPr>
        <w:t xml:space="preserve">Docente:</w:t>
      </w:r>
      <w:r>
        <w:rPr/>
        <w:t xml:space="preserve"> Explica que escribir nuestro nombre es una forma de decir "este trabajo es mío" y es importante para reconocernos en la escuela y en casa.</w:t>
      </w:r>
    </w:p>
    <w:p>
      <w:pPr>
        <w:numPr>
          <w:ilvl w:val="0"/>
          <w:numId w:val="6"/>
        </w:numPr>
      </w:pPr>
      <w:r>
        <w:rPr>
          <w:b w:val="1"/>
          <w:bCs w:val="1"/>
        </w:rPr>
        <w:t xml:space="preserve">Estudiantes:</w:t>
      </w:r>
      <w:r>
        <w:rPr/>
        <w:t xml:space="preserve"> Reflexionan y comparten ejemplos de cuándo han visto su nombre escrito.</w:t>
      </w:r>
    </w:p>
    <w:p>
      <w:pPr/>
      <w:r>
        <w:rPr>
          <w:b w:val="1"/>
          <w:bCs w:val="1"/>
        </w:rPr>
        <w:t xml:space="preserve">Fase de Desarrollo</w:t>
      </w:r>
    </w:p>
    <w:p>
      <w:pPr/>
      <w:r>
        <w:rPr>
          <w:b w:val="1"/>
          <w:bCs w:val="1"/>
        </w:rPr>
        <w:t xml:space="preserve">Tiempo estimado:</w:t>
      </w:r>
    </w:p>
    <w:p>
      <w:pPr/>
      <w:r>
        <w:rPr/>
        <w:t xml:space="preserve"> 140 minutos</w:t>
      </w:r>
    </w:p>
    <w:p>
      <w:pPr/>
      <w:r>
        <w:rPr>
          <w:b w:val="1"/>
          <w:bCs w:val="1"/>
        </w:rPr>
        <w:t xml:space="preserve">Presentación del contenido:</w:t>
      </w:r>
      <w:r>
        <w:rPr/>
        <w:t xml:space="preserve"> Introducción al reconocimiento y escritura del propio nombre y apellidos en lengua materna, relacionándolo con la identidad personal.</w:t>
      </w:r>
    </w:p>
    <w:p>
      <w:pPr>
        <w:numPr>
          <w:ilvl w:val="0"/>
          <w:numId w:val="7"/>
        </w:numPr>
      </w:pPr>
      <w:r>
        <w:rPr>
          <w:b w:val="1"/>
          <w:bCs w:val="1"/>
        </w:rPr>
        <w:t xml:space="preserve">Actividad 1: "Mi nombre, mi dibujo"</w:t>
      </w:r>
    </w:p>
    <w:p>
      <w:pPr>
        <w:numPr>
          <w:ilvl w:val="1"/>
          <w:numId w:val="7"/>
        </w:numPr>
      </w:pPr>
      <w:r>
        <w:rPr>
          <w:b w:val="1"/>
          <w:bCs w:val="1"/>
        </w:rPr>
        <w:t xml:space="preserve">Objetivo:</w:t>
      </w:r>
      <w:r>
        <w:rPr/>
        <w:t xml:space="preserve"> Escribir el propio nombre y apellidos en lengua materna.</w:t>
      </w:r>
    </w:p>
    <w:p>
      <w:pPr>
        <w:numPr>
          <w:ilvl w:val="1"/>
          <w:numId w:val="7"/>
        </w:numPr>
      </w:pPr>
      <w:r>
        <w:rPr>
          <w:b w:val="1"/>
          <w:bCs w:val="1"/>
        </w:rPr>
        <w:t xml:space="preserve">Instrucciones:</w:t>
      </w:r>
      <w:r>
        <w:rPr/>
        <w:t xml:space="preserve"> El docente pide a los estudiantes que escriban su nombre completo en una hoja, usando el abecedario de la lengua materna visible en el aula. Después, decoran la hoja con dibujos que representen algo que les guste o los identifique.</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Hoja con nombre y dibujos personales.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Observa la correcta escritura, ofrece ayuda para trazar letras, pregunta "¿Qué letra escribiste aquí? ¿Cómo se dice esta letra en nuestra lengua?"</w:t>
      </w:r>
    </w:p>
    <w:p>
      <w:pPr>
        <w:numPr>
          <w:ilvl w:val="0"/>
          <w:numId w:val="7"/>
        </w:numPr>
      </w:pPr>
      <w:r>
        <w:rPr>
          <w:b w:val="1"/>
          <w:bCs w:val="1"/>
        </w:rPr>
        <w:t xml:space="preserve">Actividad 2: "¿Cómo se llaman mis amigos y familiares?"</w:t>
      </w:r>
    </w:p>
    <w:p>
      <w:pPr>
        <w:numPr>
          <w:ilvl w:val="1"/>
          <w:numId w:val="7"/>
        </w:numPr>
      </w:pPr>
      <w:r>
        <w:rPr>
          <w:b w:val="1"/>
          <w:bCs w:val="1"/>
        </w:rPr>
        <w:t xml:space="preserve">Objetivo:</w:t>
      </w:r>
      <w:r>
        <w:rPr/>
        <w:t xml:space="preserve"> Identificar y escribir nombres de familiares y compañeros para reconocer relaciones sociales.</w:t>
      </w:r>
    </w:p>
    <w:p>
      <w:pPr>
        <w:numPr>
          <w:ilvl w:val="1"/>
          <w:numId w:val="7"/>
        </w:numPr>
      </w:pPr>
      <w:r>
        <w:rPr>
          <w:b w:val="1"/>
          <w:bCs w:val="1"/>
        </w:rPr>
        <w:t xml:space="preserve">Instrucciones:</w:t>
      </w:r>
      <w:r>
        <w:rPr/>
        <w:t xml:space="preserve"> En parejas, los estudiantes comparten los nombres de dos familiares y un amigo, y luego intentan escribirlos en una hoja con ayuda del abecedario y tarjetas con nombres.</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Listado con nombres escritos de familiares y amigos.</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Recorre el aula, corrige suavemente, motiva a usar el abecedario y a pedir ayuda si es necesario.</w:t>
      </w:r>
    </w:p>
    <w:p>
      <w:pPr>
        <w:numPr>
          <w:ilvl w:val="0"/>
          <w:numId w:val="7"/>
        </w:numPr>
      </w:pPr>
      <w:r>
        <w:rPr>
          <w:b w:val="1"/>
          <w:bCs w:val="1"/>
        </w:rPr>
        <w:t xml:space="preserve">Actividad 3: "Juego de memoria con nombres"</w:t>
      </w:r>
    </w:p>
    <w:p>
      <w:pPr>
        <w:numPr>
          <w:ilvl w:val="1"/>
          <w:numId w:val="7"/>
        </w:numPr>
      </w:pPr>
      <w:r>
        <w:rPr>
          <w:b w:val="1"/>
          <w:bCs w:val="1"/>
        </w:rPr>
        <w:t xml:space="preserve">Objetivo:</w:t>
      </w:r>
      <w:r>
        <w:rPr/>
        <w:t xml:space="preserve"> Reforzar la memoria visual y auditiva de los nombres escritos.</w:t>
      </w:r>
    </w:p>
    <w:p>
      <w:pPr>
        <w:numPr>
          <w:ilvl w:val="1"/>
          <w:numId w:val="7"/>
        </w:numPr>
      </w:pPr>
      <w:r>
        <w:rPr>
          <w:b w:val="1"/>
          <w:bCs w:val="1"/>
        </w:rPr>
        <w:t xml:space="preserve">Instrucciones:</w:t>
      </w:r>
      <w:r>
        <w:rPr/>
        <w:t xml:space="preserve"> El docente reparte tarjetas con nombres de estudiantes, familiares y profesores; en grupos pequeños, juegan a emparejar la tarjeta con el nombre escrito y la pronunciación correcta.</w:t>
      </w:r>
    </w:p>
    <w:p>
      <w:pPr>
        <w:numPr>
          <w:ilvl w:val="1"/>
          <w:numId w:val="7"/>
        </w:numPr>
      </w:pPr>
      <w:r>
        <w:rPr>
          <w:b w:val="1"/>
          <w:bCs w:val="1"/>
        </w:rPr>
        <w:t xml:space="preserve">Organización:</w:t>
      </w:r>
      <w:r>
        <w:rPr/>
        <w:t xml:space="preserve"> Grupos de 3-4</w:t>
      </w:r>
    </w:p>
    <w:p>
      <w:pPr>
        <w:numPr>
          <w:ilvl w:val="1"/>
          <w:numId w:val="7"/>
        </w:numPr>
      </w:pPr>
      <w:r>
        <w:rPr>
          <w:b w:val="1"/>
          <w:bCs w:val="1"/>
        </w:rPr>
        <w:t xml:space="preserve">Producto:</w:t>
      </w:r>
      <w:r>
        <w:rPr/>
        <w:t xml:space="preserve"> Participación activa y refuerzo en escritura y pronunciación.</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Facilita el juego, ayuda con pronunciaciones y escritura, fomenta el trabajo en equipo.</w:t>
      </w:r>
    </w:p>
    <w:p>
      <w:pPr/>
      <w:r>
        <w:rPr>
          <w:b w:val="1"/>
          <w:bCs w:val="1"/>
        </w:rPr>
        <w:t xml:space="preserve">Diferenciación:</w:t>
      </w:r>
    </w:p>
    <w:p>
      <w:pPr>
        <w:numPr>
          <w:ilvl w:val="0"/>
          <w:numId w:val="8"/>
        </w:numPr>
      </w:pPr>
      <w:r>
        <w:rPr/>
        <w:t xml:space="preserve">Para estudiantes que terminan antes: Proponer que escriban el nombre de un personaje de un cuento en lengua materna o inventen un nombre propio usando las letras aprendidas.</w:t>
      </w:r>
    </w:p>
    <w:p>
      <w:pPr>
        <w:numPr>
          <w:ilvl w:val="0"/>
          <w:numId w:val="8"/>
        </w:numPr>
      </w:pPr>
      <w:r>
        <w:rPr/>
        <w:t xml:space="preserve">Para estudiantes que necesitan más apoyo: Trabajar en parejas con apoyo del docente o un compañero de manera individualizada, usar plantillas con líneas guía para facilitar la escritura.</w:t>
      </w:r>
    </w:p>
    <w:p>
      <w:pPr/>
      <w:r>
        <w:rPr>
          <w:b w:val="1"/>
          <w:bCs w:val="1"/>
        </w:rPr>
        <w:t xml:space="preserve">Transiciones:</w:t>
      </w:r>
    </w:p>
    <w:p>
      <w:pPr/>
      <w:r>
        <w:rPr/>
        <w:t xml:space="preserve">Después de cada actividad, el docente hace preguntas para conectar el aprendizaje y preparar la siguiente actividad, por ejemplo: "¿Qué aprendimos sobre escribir nombres? Ahora, vamos a compartir esos nombres con nuestros amigos".</w:t>
      </w:r>
    </w:p>
    <w:p>
      <w:pPr/>
      <w:r>
        <w:rPr>
          <w:b w:val="1"/>
          <w:bCs w:val="1"/>
        </w:rPr>
        <w:t xml:space="preserve">Fase de Cierre</w:t>
      </w:r>
    </w:p>
    <w:p>
      <w:pPr/>
      <w:r>
        <w:rPr>
          <w:b w:val="1"/>
          <w:bCs w:val="1"/>
        </w:rPr>
        <w:t xml:space="preserve">Tiempo estimado:</w:t>
      </w:r>
    </w:p>
    <w:p>
      <w:pPr/>
      <w:r>
        <w:rPr/>
        <w:t xml:space="preserve"> 20 minutos</w:t>
      </w:r>
    </w:p>
    <w:p>
      <w:pPr>
        <w:numPr>
          <w:ilvl w:val="0"/>
          <w:numId w:val="9"/>
        </w:numPr>
      </w:pPr>
      <w:r>
        <w:rPr>
          <w:b w:val="1"/>
          <w:bCs w:val="1"/>
        </w:rPr>
        <w:t xml:space="preserve">Síntesis:</w:t>
      </w:r>
      <w:r>
        <w:rPr/>
        <w:t xml:space="preserve"> En círculo, cada estudiante dice en voz alta su nombre y una cosa que aprendió sobre escribirlo.</w:t>
      </w:r>
    </w:p>
    <w:p>
      <w:pPr>
        <w:numPr>
          <w:ilvl w:val="0"/>
          <w:numId w:val="9"/>
        </w:numPr>
      </w:pPr>
      <w:r>
        <w:rPr>
          <w:b w:val="1"/>
          <w:bCs w:val="1"/>
        </w:rPr>
        <w:t xml:space="preserve">Reflexión metacognitiva:</w:t>
      </w:r>
    </w:p>
    <w:p>
      <w:pPr>
        <w:numPr>
          <w:ilvl w:val="1"/>
          <w:numId w:val="9"/>
        </w:numPr>
      </w:pPr>
      <w:r>
        <w:rPr/>
        <w:t xml:space="preserve">¿Por qué es importante escribir mi nombre correctamente?</w:t>
      </w:r>
    </w:p>
    <w:p>
      <w:pPr>
        <w:numPr>
          <w:ilvl w:val="1"/>
          <w:numId w:val="9"/>
        </w:numPr>
      </w:pPr>
      <w:r>
        <w:rPr/>
        <w:t xml:space="preserve">¿Cómo me siento al escribir el nombre de alguien que quiero?</w:t>
      </w:r>
    </w:p>
    <w:p>
      <w:pPr>
        <w:numPr>
          <w:ilvl w:val="1"/>
          <w:numId w:val="9"/>
        </w:numPr>
      </w:pPr>
      <w:r>
        <w:rPr/>
        <w:t xml:space="preserve">¿Qué hice para mejorar mi escritura hoy?</w:t>
      </w:r>
    </w:p>
    <w:p>
      <w:pPr>
        <w:numPr>
          <w:ilvl w:val="0"/>
          <w:numId w:val="9"/>
        </w:numPr>
      </w:pPr>
      <w:r>
        <w:rPr>
          <w:b w:val="1"/>
          <w:bCs w:val="1"/>
        </w:rPr>
        <w:t xml:space="preserve">Retroalimentación:</w:t>
      </w:r>
      <w:r>
        <w:rPr/>
        <w:t xml:space="preserve"> El docente ofrece comentarios positivos y constructivos, resaltando esfuerzos y avances individuales.</w:t>
      </w:r>
    </w:p>
    <w:p>
      <w:pPr>
        <w:numPr>
          <w:ilvl w:val="0"/>
          <w:numId w:val="9"/>
        </w:numPr>
      </w:pPr>
      <w:r>
        <w:rPr>
          <w:b w:val="1"/>
          <w:bCs w:val="1"/>
        </w:rPr>
        <w:t xml:space="preserve">Transferencia:</w:t>
      </w:r>
      <w:r>
        <w:rPr/>
        <w:t xml:space="preserve"> Explica que en la próxima sesión aprenderán a escribir nombres de sus profesores y compañeros para usarlos en actividades escolares.</w:t>
      </w:r>
    </w:p>
    <w:p>
      <w:pPr>
        <w:numPr>
          <w:ilvl w:val="0"/>
          <w:numId w:val="9"/>
        </w:numPr>
      </w:pPr>
      <w:r>
        <w:rPr>
          <w:b w:val="1"/>
          <w:bCs w:val="1"/>
        </w:rPr>
        <w:t xml:space="preserve">Tarea o reto:</w:t>
      </w:r>
      <w:r>
        <w:rPr/>
        <w:t xml:space="preserve"> Practicar en casa escribir su nombre y apellidos y preguntar a un familiar cómo se escribe su nombre en lengua materna.</w:t>
      </w:r>
    </w:p>
    <w:p>
      <w:pPr/>
      <w:r>
        <w:rPr/>
        <w:t xml:space="preserve">---Sesión 2: Escribiendo los nombres de mi familia y profesores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Recordar lo aprendido y ampliar la escritura a nombres importantes en la vida del estudiante.</w:t>
      </w:r>
    </w:p>
    <w:p>
      <w:pPr/>
      <w:r>
        <w:rPr>
          <w:b w:val="1"/>
          <w:bCs w:val="1"/>
        </w:rPr>
        <w:t xml:space="preserve">Activación de conocimientos previos:</w:t>
      </w:r>
    </w:p>
    <w:p>
      <w:pPr>
        <w:numPr>
          <w:ilvl w:val="0"/>
          <w:numId w:val="10"/>
        </w:numPr>
      </w:pPr>
      <w:r>
        <w:rPr>
          <w:b w:val="1"/>
          <w:bCs w:val="1"/>
        </w:rPr>
        <w:t xml:space="preserve">Docente:</w:t>
      </w:r>
      <w:r>
        <w:rPr/>
        <w:t xml:space="preserve"> Pregunta "¿Quién recuerda cómo se escribe su nombre? ¿Y el de alguien de su familia?"</w:t>
      </w:r>
    </w:p>
    <w:p>
      <w:pPr>
        <w:numPr>
          <w:ilvl w:val="0"/>
          <w:numId w:val="10"/>
        </w:numPr>
      </w:pPr>
      <w:r>
        <w:rPr>
          <w:b w:val="1"/>
          <w:bCs w:val="1"/>
        </w:rPr>
        <w:t xml:space="preserve">Estudiantes:</w:t>
      </w:r>
      <w:r>
        <w:rPr/>
        <w:t xml:space="preserve"> Responden y muestran sus hojas de la sesión anterior.</w:t>
      </w:r>
    </w:p>
    <w:p>
      <w:pPr/>
      <w:r>
        <w:rPr>
          <w:b w:val="1"/>
          <w:bCs w:val="1"/>
        </w:rPr>
        <w:t xml:space="preserve">Motivación y enganche:</w:t>
      </w:r>
    </w:p>
    <w:p>
      <w:pPr>
        <w:numPr>
          <w:ilvl w:val="0"/>
          <w:numId w:val="11"/>
        </w:numPr>
      </w:pPr>
      <w:r>
        <w:rPr>
          <w:b w:val="1"/>
          <w:bCs w:val="1"/>
        </w:rPr>
        <w:t xml:space="preserve">Docente:</w:t>
      </w:r>
      <w:r>
        <w:rPr/>
        <w:t xml:space="preserve"> Presenta fotografías de profesores y familiares con sus nombres escritos en lengua materna y pregunta: "¿Les gustaría saber escribir todos estos nombres?"</w:t>
      </w:r>
    </w:p>
    <w:p>
      <w:pPr>
        <w:numPr>
          <w:ilvl w:val="0"/>
          <w:numId w:val="11"/>
        </w:numPr>
      </w:pPr>
      <w:r>
        <w:rPr>
          <w:b w:val="1"/>
          <w:bCs w:val="1"/>
        </w:rPr>
        <w:t xml:space="preserve">Estudiantes:</w:t>
      </w:r>
      <w:r>
        <w:rPr/>
        <w:t xml:space="preserve"> Muestran interés y expresan expectativas.</w:t>
      </w:r>
    </w:p>
    <w:p>
      <w:pPr/>
      <w:r>
        <w:rPr>
          <w:b w:val="1"/>
          <w:bCs w:val="1"/>
        </w:rPr>
        <w:t xml:space="preserve">Contextualización:</w:t>
      </w:r>
    </w:p>
    <w:p>
      <w:pPr>
        <w:numPr>
          <w:ilvl w:val="0"/>
          <w:numId w:val="12"/>
        </w:numPr>
      </w:pPr>
      <w:r>
        <w:rPr>
          <w:b w:val="1"/>
          <w:bCs w:val="1"/>
        </w:rPr>
        <w:t xml:space="preserve">Docente:</w:t>
      </w:r>
      <w:r>
        <w:rPr/>
        <w:t xml:space="preserve"> Explica que escribir estos nombres nos ayuda a reconocer a las personas que nos cuidan y enseñan.</w:t>
      </w:r>
    </w:p>
    <w:p>
      <w:pPr>
        <w:numPr>
          <w:ilvl w:val="0"/>
          <w:numId w:val="12"/>
        </w:numPr>
      </w:pPr>
      <w:r>
        <w:rPr>
          <w:b w:val="1"/>
          <w:bCs w:val="1"/>
        </w:rPr>
        <w:t xml:space="preserve">Estudiantes:</w:t>
      </w:r>
      <w:r>
        <w:rPr/>
        <w:t xml:space="preserve"> Asienten y comparten nombres que conocen.</w:t>
      </w:r>
    </w:p>
    <w:p>
      <w:pPr/>
      <w:r>
        <w:rPr>
          <w:b w:val="1"/>
          <w:bCs w:val="1"/>
        </w:rPr>
        <w:t xml:space="preserve">Fase de Desarrollo</w:t>
      </w:r>
    </w:p>
    <w:p>
      <w:pPr/>
      <w:r>
        <w:rPr>
          <w:b w:val="1"/>
          <w:bCs w:val="1"/>
        </w:rPr>
        <w:t xml:space="preserve">Tiempo estimado:</w:t>
      </w:r>
    </w:p>
    <w:p>
      <w:pPr/>
      <w:r>
        <w:rPr/>
        <w:t xml:space="preserve"> 150 minutos</w:t>
      </w:r>
    </w:p>
    <w:p>
      <w:pPr>
        <w:numPr>
          <w:ilvl w:val="0"/>
          <w:numId w:val="13"/>
        </w:numPr>
      </w:pPr>
      <w:r>
        <w:rPr>
          <w:b w:val="1"/>
          <w:bCs w:val="1"/>
        </w:rPr>
        <w:t xml:space="preserve">Actividad 1: "Mi árbol genealógico de nombres"</w:t>
      </w:r>
    </w:p>
    <w:p>
      <w:pPr>
        <w:numPr>
          <w:ilvl w:val="1"/>
          <w:numId w:val="13"/>
        </w:numPr>
      </w:pPr>
      <w:r>
        <w:rPr>
          <w:b w:val="1"/>
          <w:bCs w:val="1"/>
        </w:rPr>
        <w:t xml:space="preserve">Objetivo:</w:t>
      </w:r>
      <w:r>
        <w:rPr/>
        <w:t xml:space="preserve"> Escribir nombres de familiares cercanos en lengua materna para fortalecer la identidad familiar.</w:t>
      </w:r>
    </w:p>
    <w:p>
      <w:pPr>
        <w:numPr>
          <w:ilvl w:val="1"/>
          <w:numId w:val="13"/>
        </w:numPr>
      </w:pPr>
      <w:r>
        <w:rPr>
          <w:b w:val="1"/>
          <w:bCs w:val="1"/>
        </w:rPr>
        <w:t xml:space="preserve">Instrucciones:</w:t>
      </w:r>
      <w:r>
        <w:rPr/>
        <w:t xml:space="preserve"> El docente entrega un dibujo sencillo de un árbol genealógico para que los estudiantes escriban los nombres de su familia (madre, padre, hermanos, abuelos).</w:t>
      </w:r>
    </w:p>
    <w:p>
      <w:pPr>
        <w:numPr>
          <w:ilvl w:val="1"/>
          <w:numId w:val="13"/>
        </w:numPr>
      </w:pPr>
      <w:r>
        <w:rPr>
          <w:b w:val="1"/>
          <w:bCs w:val="1"/>
        </w:rPr>
        <w:t xml:space="preserve">Organización:</w:t>
      </w:r>
      <w:r>
        <w:rPr/>
        <w:t xml:space="preserve"> Individual</w:t>
      </w:r>
    </w:p>
    <w:p>
      <w:pPr>
        <w:numPr>
          <w:ilvl w:val="1"/>
          <w:numId w:val="13"/>
        </w:numPr>
      </w:pPr>
      <w:r>
        <w:rPr>
          <w:b w:val="1"/>
          <w:bCs w:val="1"/>
        </w:rPr>
        <w:t xml:space="preserve">Producto:</w:t>
      </w:r>
      <w:r>
        <w:rPr/>
        <w:t xml:space="preserve"> Árbol genealógico con nombres escritos.</w:t>
      </w:r>
    </w:p>
    <w:p>
      <w:pPr>
        <w:numPr>
          <w:ilvl w:val="1"/>
          <w:numId w:val="13"/>
        </w:numPr>
      </w:pPr>
      <w:r>
        <w:rPr>
          <w:b w:val="1"/>
          <w:bCs w:val="1"/>
        </w:rPr>
        <w:t xml:space="preserve">Tiempo:</w:t>
      </w:r>
      <w:r>
        <w:rPr/>
        <w:t xml:space="preserve"> 75 minutos</w:t>
      </w:r>
    </w:p>
    <w:p>
      <w:pPr>
        <w:numPr>
          <w:ilvl w:val="1"/>
          <w:numId w:val="13"/>
        </w:numPr>
      </w:pPr>
      <w:r>
        <w:rPr>
          <w:b w:val="1"/>
          <w:bCs w:val="1"/>
        </w:rPr>
        <w:t xml:space="preserve">Rol docente:</w:t>
      </w:r>
      <w:r>
        <w:rPr/>
        <w:t xml:space="preserve"> Acompaña en la escritura, corrige errores y motiva la práctica correcta.</w:t>
      </w:r>
    </w:p>
    <w:p>
      <w:pPr>
        <w:numPr>
          <w:ilvl w:val="0"/>
          <w:numId w:val="13"/>
        </w:numPr>
      </w:pPr>
      <w:r>
        <w:rPr>
          <w:b w:val="1"/>
          <w:bCs w:val="1"/>
        </w:rPr>
        <w:t xml:space="preserve">Actividad 2: "Nombres de mis profesores y compañeros"</w:t>
      </w:r>
    </w:p>
    <w:p>
      <w:pPr>
        <w:numPr>
          <w:ilvl w:val="1"/>
          <w:numId w:val="13"/>
        </w:numPr>
      </w:pPr>
      <w:r>
        <w:rPr>
          <w:b w:val="1"/>
          <w:bCs w:val="1"/>
        </w:rPr>
        <w:t xml:space="preserve">Objetivo:</w:t>
      </w:r>
      <w:r>
        <w:rPr/>
        <w:t xml:space="preserve"> Escribir nombres y apellidos de personas del entorno escolar para identificar vínculos sociales.</w:t>
      </w:r>
    </w:p>
    <w:p>
      <w:pPr>
        <w:numPr>
          <w:ilvl w:val="1"/>
          <w:numId w:val="13"/>
        </w:numPr>
      </w:pPr>
      <w:r>
        <w:rPr>
          <w:b w:val="1"/>
          <w:bCs w:val="1"/>
        </w:rPr>
        <w:t xml:space="preserve">Instrucciones:</w:t>
      </w:r>
      <w:r>
        <w:rPr/>
        <w:t xml:space="preserve"> Los estudiantes reciben tarjetas con nombres de profesores y compañeros; en grupos pequeños, escriben esos nombres en hojas y practican su pronunciación en lengua materna.</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Hojas con nombres y apellidos escritos.</w:t>
      </w:r>
    </w:p>
    <w:p>
      <w:pPr>
        <w:numPr>
          <w:ilvl w:val="1"/>
          <w:numId w:val="13"/>
        </w:numPr>
      </w:pPr>
      <w:r>
        <w:rPr>
          <w:b w:val="1"/>
          <w:bCs w:val="1"/>
        </w:rPr>
        <w:t xml:space="preserve">Tiempo:</w:t>
      </w:r>
      <w:r>
        <w:rPr/>
        <w:t xml:space="preserve"> 60 minutos</w:t>
      </w:r>
    </w:p>
    <w:p>
      <w:pPr>
        <w:numPr>
          <w:ilvl w:val="1"/>
          <w:numId w:val="13"/>
        </w:numPr>
      </w:pPr>
      <w:r>
        <w:rPr>
          <w:b w:val="1"/>
          <w:bCs w:val="1"/>
        </w:rPr>
        <w:t xml:space="preserve">Rol docente:</w:t>
      </w:r>
      <w:r>
        <w:rPr/>
        <w:t xml:space="preserve"> Facilita la pronunciación, guía la escritura y fomenta la colaboración.</w:t>
      </w:r>
    </w:p>
    <w:p>
      <w:pPr>
        <w:numPr>
          <w:ilvl w:val="0"/>
          <w:numId w:val="13"/>
        </w:numPr>
      </w:pPr>
      <w:r>
        <w:rPr>
          <w:b w:val="1"/>
          <w:bCs w:val="1"/>
        </w:rPr>
        <w:t xml:space="preserve">Actividad 3: "Juego de presentación con nombres"</w:t>
      </w:r>
    </w:p>
    <w:p>
      <w:pPr>
        <w:numPr>
          <w:ilvl w:val="1"/>
          <w:numId w:val="13"/>
        </w:numPr>
      </w:pPr>
      <w:r>
        <w:rPr>
          <w:b w:val="1"/>
          <w:bCs w:val="1"/>
        </w:rPr>
        <w:t xml:space="preserve">Objetivo:</w:t>
      </w:r>
      <w:r>
        <w:rPr/>
        <w:t xml:space="preserve"> Practicar la escritura y pronunciación en lengua materna para crear confianza y sentido de pertenencia.</w:t>
      </w:r>
    </w:p>
    <w:p>
      <w:pPr>
        <w:numPr>
          <w:ilvl w:val="1"/>
          <w:numId w:val="13"/>
        </w:numPr>
      </w:pPr>
      <w:r>
        <w:rPr>
          <w:b w:val="1"/>
          <w:bCs w:val="1"/>
        </w:rPr>
        <w:t xml:space="preserve">Instrucciones:</w:t>
      </w:r>
      <w:r>
        <w:rPr/>
        <w:t xml:space="preserve"> Cada estudiante dice su nombre y escribe el de un compañero que elija; luego, se presenta a ese compañero al grupo.</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Participación oral y escritura de nombres de pares.</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Motiva la participación respetuosa y corrige suavemente la pronunciación y escritura.</w:t>
      </w:r>
    </w:p>
    <w:p>
      <w:pPr/>
      <w:r>
        <w:rPr>
          <w:b w:val="1"/>
          <w:bCs w:val="1"/>
        </w:rPr>
        <w:t xml:space="preserve">Diferenciación:</w:t>
      </w:r>
    </w:p>
    <w:p>
      <w:pPr>
        <w:numPr>
          <w:ilvl w:val="0"/>
          <w:numId w:val="14"/>
        </w:numPr>
      </w:pPr>
      <w:r>
        <w:rPr/>
        <w:t xml:space="preserve">Estudiantes adelantados: Desafío para escribir nombres adicionales de familiares o amigos usando el abecedario y consultar con el docente.</w:t>
      </w:r>
    </w:p>
    <w:p>
      <w:pPr>
        <w:numPr>
          <w:ilvl w:val="0"/>
          <w:numId w:val="14"/>
        </w:numPr>
      </w:pPr>
      <w:r>
        <w:rPr/>
        <w:t xml:space="preserve">Estudiantes con dificultades: Uso de tarjetas con nombres y apoyo individual para copiar correctamente.</w:t>
      </w:r>
    </w:p>
    <w:p>
      <w:pPr/>
      <w:r>
        <w:rPr>
          <w:b w:val="1"/>
          <w:bCs w:val="1"/>
        </w:rPr>
        <w:t xml:space="preserve">Transiciones:</w:t>
      </w:r>
    </w:p>
    <w:p>
      <w:pPr/>
      <w:r>
        <w:rPr/>
        <w:t xml:space="preserve">El docente conecta la escritura de nombres familiares con la próxima sesión que explorará el uso de los nombres para indicar autoría en trabajos escolares.</w:t>
      </w:r>
    </w:p>
    <w:p>
      <w:pPr/>
      <w:r>
        <w:rPr>
          <w:b w:val="1"/>
          <w:bCs w:val="1"/>
        </w:rPr>
        <w:t xml:space="preserve">Fase de Cierre</w:t>
      </w:r>
    </w:p>
    <w:p>
      <w:pPr/>
      <w:r>
        <w:rPr>
          <w:b w:val="1"/>
          <w:bCs w:val="1"/>
        </w:rPr>
        <w:t xml:space="preserve">Tiempo estimado:</w:t>
      </w:r>
    </w:p>
    <w:p>
      <w:pPr/>
      <w:r>
        <w:rPr/>
        <w:t xml:space="preserve"> 15 minutos</w:t>
      </w:r>
    </w:p>
    <w:p>
      <w:pPr>
        <w:numPr>
          <w:ilvl w:val="0"/>
          <w:numId w:val="15"/>
        </w:numPr>
      </w:pPr>
      <w:r>
        <w:rPr>
          <w:b w:val="1"/>
          <w:bCs w:val="1"/>
        </w:rPr>
        <w:t xml:space="preserve">Síntesis:</w:t>
      </w:r>
      <w:r>
        <w:rPr/>
        <w:t xml:space="preserve"> Elaboración colectiva de un mural con nombres escritos de familiares, profesores y compañeros.</w:t>
      </w:r>
    </w:p>
    <w:p>
      <w:pPr>
        <w:numPr>
          <w:ilvl w:val="0"/>
          <w:numId w:val="15"/>
        </w:numPr>
      </w:pPr>
      <w:r>
        <w:rPr>
          <w:b w:val="1"/>
          <w:bCs w:val="1"/>
        </w:rPr>
        <w:t xml:space="preserve">Reflexión metacognitiva:</w:t>
      </w:r>
    </w:p>
    <w:p>
      <w:pPr>
        <w:numPr>
          <w:ilvl w:val="1"/>
          <w:numId w:val="15"/>
        </w:numPr>
      </w:pPr>
      <w:r>
        <w:rPr/>
        <w:t xml:space="preserve">¿Qué nombres me fue más fácil escribir? ¿Por qué?</w:t>
      </w:r>
    </w:p>
    <w:p>
      <w:pPr>
        <w:numPr>
          <w:ilvl w:val="1"/>
          <w:numId w:val="15"/>
        </w:numPr>
      </w:pPr>
      <w:r>
        <w:rPr/>
        <w:t xml:space="preserve">¿Cómo me ayuda saber escribir nombres en la escuela?</w:t>
      </w:r>
    </w:p>
    <w:p>
      <w:pPr>
        <w:numPr>
          <w:ilvl w:val="1"/>
          <w:numId w:val="15"/>
        </w:numPr>
      </w:pPr>
      <w:r>
        <w:rPr/>
        <w:t xml:space="preserve">¿Qué hice para ayudar a mis compañeros hoy?</w:t>
      </w:r>
    </w:p>
    <w:p>
      <w:pPr>
        <w:numPr>
          <w:ilvl w:val="0"/>
          <w:numId w:val="15"/>
        </w:numPr>
      </w:pPr>
      <w:r>
        <w:rPr>
          <w:b w:val="1"/>
          <w:bCs w:val="1"/>
        </w:rPr>
        <w:t xml:space="preserve">Retroalimentación:</w:t>
      </w:r>
      <w:r>
        <w:rPr/>
        <w:t xml:space="preserve"> Comentarios positivos y reconocimiento de la colaboración grupal.</w:t>
      </w:r>
    </w:p>
    <w:p>
      <w:pPr>
        <w:numPr>
          <w:ilvl w:val="0"/>
          <w:numId w:val="15"/>
        </w:numPr>
      </w:pPr>
      <w:r>
        <w:rPr>
          <w:b w:val="1"/>
          <w:bCs w:val="1"/>
        </w:rPr>
        <w:t xml:space="preserve">Transferencia:</w:t>
      </w:r>
      <w:r>
        <w:rPr/>
        <w:t xml:space="preserve"> Se anticipa que en la próxima sesión usarán estos nombres para marcar sus trabajos y cuidarlos.</w:t>
      </w:r>
    </w:p>
    <w:p>
      <w:pPr>
        <w:numPr>
          <w:ilvl w:val="0"/>
          <w:numId w:val="15"/>
        </w:numPr>
      </w:pPr>
      <w:r>
        <w:rPr>
          <w:b w:val="1"/>
          <w:bCs w:val="1"/>
        </w:rPr>
        <w:t xml:space="preserve">Tarea o reto:</w:t>
      </w:r>
      <w:r>
        <w:rPr/>
        <w:t xml:space="preserve"> Preguntar en casa cómo se escriben otros nombres en su lengua materna y traerlos para compartir.</w:t>
      </w:r>
    </w:p>
    <w:p>
      <w:pPr/>
      <w:r>
        <w:rPr/>
        <w:t xml:space="preserve">---Sesión 3: Mi nombre como autoría y respeto</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Comprender que escribir el nombre en sus trabajos es una forma de mostrar que son los autores y respetan su trabajo.</w:t>
      </w:r>
    </w:p>
    <w:p>
      <w:pPr/>
      <w:r>
        <w:rPr>
          <w:b w:val="1"/>
          <w:bCs w:val="1"/>
        </w:rPr>
        <w:t xml:space="preserve">Activación de conocimientos previos:</w:t>
      </w:r>
    </w:p>
    <w:p>
      <w:pPr>
        <w:numPr>
          <w:ilvl w:val="0"/>
          <w:numId w:val="16"/>
        </w:numPr>
      </w:pPr>
      <w:r>
        <w:rPr>
          <w:b w:val="1"/>
          <w:bCs w:val="1"/>
        </w:rPr>
        <w:t xml:space="preserve">Docente:</w:t>
      </w:r>
      <w:r>
        <w:rPr/>
        <w:t xml:space="preserve"> Muestra un dibujo o trabajo sin nombre y pregunta "¿A quién pertenece este dibujo? ¿Cómo podemos saberlo?"</w:t>
      </w:r>
    </w:p>
    <w:p>
      <w:pPr>
        <w:numPr>
          <w:ilvl w:val="0"/>
          <w:numId w:val="16"/>
        </w:numPr>
      </w:pPr>
      <w:r>
        <w:rPr>
          <w:b w:val="1"/>
          <w:bCs w:val="1"/>
        </w:rPr>
        <w:t xml:space="preserve">Estudiantes:</w:t>
      </w:r>
      <w:r>
        <w:rPr/>
        <w:t xml:space="preserve"> Responden y discuten la importancia de escribir el nombre.</w:t>
      </w:r>
    </w:p>
    <w:p>
      <w:pPr/>
      <w:r>
        <w:rPr>
          <w:b w:val="1"/>
          <w:bCs w:val="1"/>
        </w:rPr>
        <w:t xml:space="preserve">Motivación y enganche:</w:t>
      </w:r>
    </w:p>
    <w:p>
      <w:pPr>
        <w:numPr>
          <w:ilvl w:val="0"/>
          <w:numId w:val="17"/>
        </w:numPr>
      </w:pPr>
      <w:r>
        <w:rPr>
          <w:b w:val="1"/>
          <w:bCs w:val="1"/>
        </w:rPr>
        <w:t xml:space="preserve">Docente:</w:t>
      </w:r>
      <w:r>
        <w:rPr/>
        <w:t xml:space="preserve"> Cuenta una breve anécdota de un niño o niña que perdió su trabajo porque no escribió su nombre.</w:t>
      </w:r>
    </w:p>
    <w:p>
      <w:pPr>
        <w:numPr>
          <w:ilvl w:val="0"/>
          <w:numId w:val="17"/>
        </w:numPr>
      </w:pPr>
      <w:r>
        <w:rPr>
          <w:b w:val="1"/>
          <w:bCs w:val="1"/>
        </w:rPr>
        <w:t xml:space="preserve">Estudiantes:</w:t>
      </w:r>
      <w:r>
        <w:rPr/>
        <w:t xml:space="preserve"> Reflexionan sobre lo que pasó y cómo evitarlo.</w:t>
      </w:r>
    </w:p>
    <w:p>
      <w:pPr/>
      <w:r>
        <w:rPr>
          <w:b w:val="1"/>
          <w:bCs w:val="1"/>
        </w:rPr>
        <w:t xml:space="preserve">Contextualización:</w:t>
      </w:r>
    </w:p>
    <w:p>
      <w:pPr>
        <w:numPr>
          <w:ilvl w:val="0"/>
          <w:numId w:val="18"/>
        </w:numPr>
      </w:pPr>
      <w:r>
        <w:rPr>
          <w:b w:val="1"/>
          <w:bCs w:val="1"/>
        </w:rPr>
        <w:t xml:space="preserve">Docente:</w:t>
      </w:r>
      <w:r>
        <w:rPr/>
        <w:t xml:space="preserve"> Explica que escribir el nombre es una forma de respetar el trabajo propio y mostrar identidad.</w:t>
      </w:r>
    </w:p>
    <w:p>
      <w:pPr>
        <w:numPr>
          <w:ilvl w:val="0"/>
          <w:numId w:val="18"/>
        </w:numPr>
      </w:pPr>
      <w:r>
        <w:rPr>
          <w:b w:val="1"/>
          <w:bCs w:val="1"/>
        </w:rPr>
        <w:t xml:space="preserve">Estudiantes:</w:t>
      </w:r>
      <w:r>
        <w:rPr/>
        <w:t xml:space="preserve"> Asienten y relacionan con experiencias personales.</w:t>
      </w:r>
    </w:p>
    <w:p>
      <w:pPr/>
      <w:r>
        <w:rPr>
          <w:b w:val="1"/>
          <w:bCs w:val="1"/>
        </w:rPr>
        <w:t xml:space="preserve">Fase de Desarrollo</w:t>
      </w:r>
    </w:p>
    <w:p>
      <w:pPr/>
      <w:r>
        <w:rPr>
          <w:b w:val="1"/>
          <w:bCs w:val="1"/>
        </w:rPr>
        <w:t xml:space="preserve">Tiempo estimado:</w:t>
      </w:r>
    </w:p>
    <w:p>
      <w:pPr/>
      <w:r>
        <w:rPr/>
        <w:t xml:space="preserve"> 140 minutos</w:t>
      </w:r>
    </w:p>
    <w:p>
      <w:pPr>
        <w:numPr>
          <w:ilvl w:val="0"/>
          <w:numId w:val="19"/>
        </w:numPr>
      </w:pPr>
      <w:r>
        <w:rPr>
          <w:b w:val="1"/>
          <w:bCs w:val="1"/>
        </w:rPr>
        <w:t xml:space="preserve">Actividad 1: "Firmando mis trabajos"</w:t>
      </w:r>
    </w:p>
    <w:p>
      <w:pPr>
        <w:numPr>
          <w:ilvl w:val="1"/>
          <w:numId w:val="19"/>
        </w:numPr>
      </w:pPr>
      <w:r>
        <w:rPr>
          <w:b w:val="1"/>
          <w:bCs w:val="1"/>
        </w:rPr>
        <w:t xml:space="preserve">Objetivo:</w:t>
      </w:r>
      <w:r>
        <w:rPr/>
        <w:t xml:space="preserve"> Aplicar la escritura del nombre para indicar autoría en producciones escolares.</w:t>
      </w:r>
    </w:p>
    <w:p>
      <w:pPr>
        <w:numPr>
          <w:ilvl w:val="1"/>
          <w:numId w:val="19"/>
        </w:numPr>
      </w:pPr>
      <w:r>
        <w:rPr>
          <w:b w:val="1"/>
          <w:bCs w:val="1"/>
        </w:rPr>
        <w:t xml:space="preserve">Instrucciones:</w:t>
      </w:r>
      <w:r>
        <w:rPr/>
        <w:t xml:space="preserve"> Cada estudiante elabora un dibujo libre y escribe su nombre y apellido en la parte inferior para firmarlo.</w:t>
      </w:r>
    </w:p>
    <w:p>
      <w:pPr>
        <w:numPr>
          <w:ilvl w:val="1"/>
          <w:numId w:val="19"/>
        </w:numPr>
      </w:pPr>
      <w:r>
        <w:rPr>
          <w:b w:val="1"/>
          <w:bCs w:val="1"/>
        </w:rPr>
        <w:t xml:space="preserve">Organización:</w:t>
      </w:r>
      <w:r>
        <w:rPr/>
        <w:t xml:space="preserve"> Individual</w:t>
      </w:r>
    </w:p>
    <w:p>
      <w:pPr>
        <w:numPr>
          <w:ilvl w:val="1"/>
          <w:numId w:val="19"/>
        </w:numPr>
      </w:pPr>
      <w:r>
        <w:rPr>
          <w:b w:val="1"/>
          <w:bCs w:val="1"/>
        </w:rPr>
        <w:t xml:space="preserve">Producto:</w:t>
      </w:r>
      <w:r>
        <w:rPr/>
        <w:t xml:space="preserve"> Dibujo firmado con nombre y apellido.</w:t>
      </w:r>
    </w:p>
    <w:p>
      <w:pPr>
        <w:numPr>
          <w:ilvl w:val="1"/>
          <w:numId w:val="19"/>
        </w:numPr>
      </w:pPr>
      <w:r>
        <w:rPr>
          <w:b w:val="1"/>
          <w:bCs w:val="1"/>
        </w:rPr>
        <w:t xml:space="preserve">Tiempo:</w:t>
      </w:r>
      <w:r>
        <w:rPr/>
        <w:t xml:space="preserve"> 80 minutos</w:t>
      </w:r>
    </w:p>
    <w:p>
      <w:pPr>
        <w:numPr>
          <w:ilvl w:val="1"/>
          <w:numId w:val="19"/>
        </w:numPr>
      </w:pPr>
      <w:r>
        <w:rPr>
          <w:b w:val="1"/>
          <w:bCs w:val="1"/>
        </w:rPr>
        <w:t xml:space="preserve">Rol docente:</w:t>
      </w:r>
      <w:r>
        <w:rPr/>
        <w:t xml:space="preserve"> Acompaña la escritura, motiva la decoración respetando la autoría, pregunta "¿Por qué pusiste tu nombre aquí?"</w:t>
      </w:r>
    </w:p>
    <w:p>
      <w:pPr>
        <w:numPr>
          <w:ilvl w:val="0"/>
          <w:numId w:val="19"/>
        </w:numPr>
      </w:pPr>
      <w:r>
        <w:rPr>
          <w:b w:val="1"/>
          <w:bCs w:val="1"/>
        </w:rPr>
        <w:t xml:space="preserve">Actividad 2: "Carteles de respeto a los nombres"</w:t>
      </w:r>
    </w:p>
    <w:p>
      <w:pPr>
        <w:numPr>
          <w:ilvl w:val="1"/>
          <w:numId w:val="19"/>
        </w:numPr>
      </w:pPr>
      <w:r>
        <w:rPr>
          <w:b w:val="1"/>
          <w:bCs w:val="1"/>
        </w:rPr>
        <w:t xml:space="preserve">Objetivo:</w:t>
      </w:r>
      <w:r>
        <w:rPr/>
        <w:t xml:space="preserve"> Reflexionar sobre el respeto hacia los nombres propios y ajenos.</w:t>
      </w:r>
    </w:p>
    <w:p>
      <w:pPr>
        <w:numPr>
          <w:ilvl w:val="1"/>
          <w:numId w:val="19"/>
        </w:numPr>
      </w:pPr>
      <w:r>
        <w:rPr>
          <w:b w:val="1"/>
          <w:bCs w:val="1"/>
        </w:rPr>
        <w:t xml:space="preserve">Instrucciones:</w:t>
      </w:r>
      <w:r>
        <w:rPr/>
        <w:t xml:space="preserve"> En grupos, crean pequeños carteles con frases que promuevan el respeto a los nombres y la identidad, escribiéndolos en lengua materna.</w:t>
      </w:r>
    </w:p>
    <w:p>
      <w:pPr>
        <w:numPr>
          <w:ilvl w:val="1"/>
          <w:numId w:val="19"/>
        </w:numPr>
      </w:pPr>
      <w:r>
        <w:rPr>
          <w:b w:val="1"/>
          <w:bCs w:val="1"/>
        </w:rPr>
        <w:t xml:space="preserve">Organización:</w:t>
      </w:r>
      <w:r>
        <w:rPr/>
        <w:t xml:space="preserve"> Grupos de 3-4</w:t>
      </w:r>
    </w:p>
    <w:p>
      <w:pPr>
        <w:numPr>
          <w:ilvl w:val="1"/>
          <w:numId w:val="19"/>
        </w:numPr>
      </w:pPr>
      <w:r>
        <w:rPr>
          <w:b w:val="1"/>
          <w:bCs w:val="1"/>
        </w:rPr>
        <w:t xml:space="preserve">Producto:</w:t>
      </w:r>
      <w:r>
        <w:rPr/>
        <w:t xml:space="preserve"> Carteles con mensajes escritos.</w:t>
      </w:r>
    </w:p>
    <w:p>
      <w:pPr>
        <w:numPr>
          <w:ilvl w:val="1"/>
          <w:numId w:val="19"/>
        </w:numPr>
      </w:pPr>
      <w:r>
        <w:rPr>
          <w:b w:val="1"/>
          <w:bCs w:val="1"/>
        </w:rPr>
        <w:t xml:space="preserve">Tiempo:</w:t>
      </w:r>
      <w:r>
        <w:rPr/>
        <w:t xml:space="preserve"> 60 minutos</w:t>
      </w:r>
    </w:p>
    <w:p>
      <w:pPr>
        <w:numPr>
          <w:ilvl w:val="1"/>
          <w:numId w:val="19"/>
        </w:numPr>
      </w:pPr>
      <w:r>
        <w:rPr>
          <w:b w:val="1"/>
          <w:bCs w:val="1"/>
        </w:rPr>
        <w:t xml:space="preserve">Rol docente:</w:t>
      </w:r>
      <w:r>
        <w:rPr/>
        <w:t xml:space="preserve"> Facilita la redacción y escritura correcta, fomenta la creatividad y el trabajo colaborativo.</w:t>
      </w:r>
    </w:p>
    <w:p>
      <w:pPr/>
      <w:r>
        <w:rPr>
          <w:b w:val="1"/>
          <w:bCs w:val="1"/>
        </w:rPr>
        <w:t xml:space="preserve">Diferenciación:</w:t>
      </w:r>
    </w:p>
    <w:p>
      <w:pPr>
        <w:numPr>
          <w:ilvl w:val="0"/>
          <w:numId w:val="20"/>
        </w:numPr>
      </w:pPr>
      <w:r>
        <w:rPr/>
        <w:t xml:space="preserve">Para estudiantes avanzados: Elaborar mensajes más largos o incluir dibujos que acompañen el texto.</w:t>
      </w:r>
    </w:p>
    <w:p>
      <w:pPr>
        <w:numPr>
          <w:ilvl w:val="0"/>
          <w:numId w:val="20"/>
        </w:numPr>
      </w:pPr>
      <w:r>
        <w:rPr/>
        <w:t xml:space="preserve">Para estudiantes con dificultades: Copiar frases pre-escritas y decorar los carteles con ayuda.</w:t>
      </w:r>
    </w:p>
    <w:p>
      <w:pPr/>
      <w:r>
        <w:rPr>
          <w:b w:val="1"/>
          <w:bCs w:val="1"/>
        </w:rPr>
        <w:t xml:space="preserve">Transiciones:</w:t>
      </w:r>
    </w:p>
    <w:p>
      <w:pPr/>
      <w:r>
        <w:rPr/>
        <w:t xml:space="preserve">El docente une la autoría y el respeto con la próxima sesión, donde usarán los nombres para reconocer el trabajo propio y de los demás.</w:t>
      </w:r>
    </w:p>
    <w:p>
      <w:pPr/>
      <w:r>
        <w:rPr>
          <w:b w:val="1"/>
          <w:bCs w:val="1"/>
        </w:rPr>
        <w:t xml:space="preserve">Fase de Cierre</w:t>
      </w:r>
    </w:p>
    <w:p>
      <w:pPr/>
      <w:r>
        <w:rPr>
          <w:b w:val="1"/>
          <w:bCs w:val="1"/>
        </w:rPr>
        <w:t xml:space="preserve">Tiempo estimado:</w:t>
      </w:r>
    </w:p>
    <w:p>
      <w:pPr/>
      <w:r>
        <w:rPr/>
        <w:t xml:space="preserve"> 25 minutos</w:t>
      </w:r>
    </w:p>
    <w:p>
      <w:pPr>
        <w:numPr>
          <w:ilvl w:val="0"/>
          <w:numId w:val="21"/>
        </w:numPr>
      </w:pPr>
      <w:r>
        <w:rPr>
          <w:b w:val="1"/>
          <w:bCs w:val="1"/>
        </w:rPr>
        <w:t xml:space="preserve">Síntesis:</w:t>
      </w:r>
      <w:r>
        <w:rPr/>
        <w:t xml:space="preserve"> Presentación de dibujos firmados y carteles, con explicación breve de su significado.</w:t>
      </w:r>
    </w:p>
    <w:p>
      <w:pPr>
        <w:numPr>
          <w:ilvl w:val="0"/>
          <w:numId w:val="21"/>
        </w:numPr>
      </w:pPr>
      <w:r>
        <w:rPr>
          <w:b w:val="1"/>
          <w:bCs w:val="1"/>
        </w:rPr>
        <w:t xml:space="preserve">Reflexión metacognitiva:</w:t>
      </w:r>
    </w:p>
    <w:p>
      <w:pPr>
        <w:numPr>
          <w:ilvl w:val="1"/>
          <w:numId w:val="21"/>
        </w:numPr>
      </w:pPr>
      <w:r>
        <w:rPr/>
        <w:t xml:space="preserve">¿Por qué es importante firmar mis trabajos?</w:t>
      </w:r>
    </w:p>
    <w:p>
      <w:pPr>
        <w:numPr>
          <w:ilvl w:val="1"/>
          <w:numId w:val="21"/>
        </w:numPr>
      </w:pPr>
      <w:r>
        <w:rPr/>
        <w:t xml:space="preserve">¿Cómo puedo mostrar respeto por los nombres de mis compañeros?</w:t>
      </w:r>
    </w:p>
    <w:p>
      <w:pPr>
        <w:numPr>
          <w:ilvl w:val="1"/>
          <w:numId w:val="21"/>
        </w:numPr>
      </w:pPr>
      <w:r>
        <w:rPr/>
        <w:t xml:space="preserve">¿Qué aprendí sobre mi identidad hoy?</w:t>
      </w:r>
    </w:p>
    <w:p>
      <w:pPr>
        <w:numPr>
          <w:ilvl w:val="0"/>
          <w:numId w:val="21"/>
        </w:numPr>
      </w:pPr>
      <w:r>
        <w:rPr>
          <w:b w:val="1"/>
          <w:bCs w:val="1"/>
        </w:rPr>
        <w:t xml:space="preserve">Retroalimentación:</w:t>
      </w:r>
      <w:r>
        <w:rPr/>
        <w:t xml:space="preserve"> Comentarios del docente y compañeros valorando el esfuerzo y respeto.</w:t>
      </w:r>
    </w:p>
    <w:p>
      <w:pPr>
        <w:numPr>
          <w:ilvl w:val="0"/>
          <w:numId w:val="21"/>
        </w:numPr>
      </w:pPr>
      <w:r>
        <w:rPr>
          <w:b w:val="1"/>
          <w:bCs w:val="1"/>
        </w:rPr>
        <w:t xml:space="preserve">Transferencia:</w:t>
      </w:r>
      <w:r>
        <w:rPr/>
        <w:t xml:space="preserve"> Se anuncia que en la próxima sesión usarán los nombres para crear actividades colectivas y juegos.</w:t>
      </w:r>
    </w:p>
    <w:p>
      <w:pPr>
        <w:numPr>
          <w:ilvl w:val="0"/>
          <w:numId w:val="21"/>
        </w:numPr>
      </w:pPr>
      <w:r>
        <w:rPr>
          <w:b w:val="1"/>
          <w:bCs w:val="1"/>
        </w:rPr>
        <w:t xml:space="preserve">Tarea o reto:</w:t>
      </w:r>
      <w:r>
        <w:rPr/>
        <w:t xml:space="preserve"> Practicar escribir su nombre y apellido en la casa y enseñar a un familiar la importancia de la autoría.</w:t>
      </w:r>
    </w:p>
    <w:p>
      <w:pPr/>
      <w:r>
        <w:rPr/>
        <w:t xml:space="preserve">---Sesión 4: Usando los nombres para jugar y aprender</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Recordar la escritura de nombres y prepararse para usarla en juegos y dinámicas.</w:t>
      </w:r>
    </w:p>
    <w:p>
      <w:pPr/>
      <w:r>
        <w:rPr>
          <w:b w:val="1"/>
          <w:bCs w:val="1"/>
        </w:rPr>
        <w:t xml:space="preserve">Activación de conocimientos previos:</w:t>
      </w:r>
    </w:p>
    <w:p>
      <w:pPr>
        <w:numPr>
          <w:ilvl w:val="0"/>
          <w:numId w:val="22"/>
        </w:numPr>
      </w:pPr>
      <w:r>
        <w:rPr>
          <w:b w:val="1"/>
          <w:bCs w:val="1"/>
        </w:rPr>
        <w:t xml:space="preserve">Docente:</w:t>
      </w:r>
      <w:r>
        <w:rPr/>
        <w:t xml:space="preserve"> Pregunta "¿Quién recuerda cómo se escribe su nombre y el de un amigo?"</w:t>
      </w:r>
    </w:p>
    <w:p>
      <w:pPr>
        <w:numPr>
          <w:ilvl w:val="0"/>
          <w:numId w:val="22"/>
        </w:numPr>
      </w:pPr>
      <w:r>
        <w:rPr>
          <w:b w:val="1"/>
          <w:bCs w:val="1"/>
        </w:rPr>
        <w:t xml:space="preserve">Estudiantes:</w:t>
      </w:r>
      <w:r>
        <w:rPr/>
        <w:t xml:space="preserve"> Responden y muestran sus nombres escritos.</w:t>
      </w:r>
    </w:p>
    <w:p>
      <w:pPr/>
      <w:r>
        <w:rPr>
          <w:b w:val="1"/>
          <w:bCs w:val="1"/>
        </w:rPr>
        <w:t xml:space="preserve">Motivación y enganche:</w:t>
      </w:r>
    </w:p>
    <w:p>
      <w:pPr>
        <w:numPr>
          <w:ilvl w:val="0"/>
          <w:numId w:val="23"/>
        </w:numPr>
      </w:pPr>
      <w:r>
        <w:rPr>
          <w:b w:val="1"/>
          <w:bCs w:val="1"/>
        </w:rPr>
        <w:t xml:space="preserve">Docente:</w:t>
      </w:r>
      <w:r>
        <w:rPr/>
        <w:t xml:space="preserve"> Propone un juego donde los nombres son la clave para participar y ganar.</w:t>
      </w:r>
    </w:p>
    <w:p>
      <w:pPr>
        <w:numPr>
          <w:ilvl w:val="0"/>
          <w:numId w:val="23"/>
        </w:numPr>
      </w:pPr>
      <w:r>
        <w:rPr>
          <w:b w:val="1"/>
          <w:bCs w:val="1"/>
        </w:rPr>
        <w:t xml:space="preserve">Estudiantes:</w:t>
      </w:r>
      <w:r>
        <w:rPr/>
        <w:t xml:space="preserve"> Muestran emoción e interés.</w:t>
      </w:r>
    </w:p>
    <w:p>
      <w:pPr/>
      <w:r>
        <w:rPr>
          <w:b w:val="1"/>
          <w:bCs w:val="1"/>
        </w:rPr>
        <w:t xml:space="preserve">Contextualización:</w:t>
      </w:r>
    </w:p>
    <w:p>
      <w:pPr>
        <w:numPr>
          <w:ilvl w:val="0"/>
          <w:numId w:val="24"/>
        </w:numPr>
      </w:pPr>
      <w:r>
        <w:rPr>
          <w:b w:val="1"/>
          <w:bCs w:val="1"/>
        </w:rPr>
        <w:t xml:space="preserve">Docente:</w:t>
      </w:r>
      <w:r>
        <w:rPr/>
        <w:t xml:space="preserve"> Explica que escribir bien los nombres nos ayuda a jugar en equipo y respetar las reglas.</w:t>
      </w:r>
    </w:p>
    <w:p>
      <w:pPr>
        <w:numPr>
          <w:ilvl w:val="0"/>
          <w:numId w:val="24"/>
        </w:numPr>
      </w:pPr>
      <w:r>
        <w:rPr>
          <w:b w:val="1"/>
          <w:bCs w:val="1"/>
        </w:rPr>
        <w:t xml:space="preserve">Estudiantes:</w:t>
      </w:r>
      <w:r>
        <w:rPr/>
        <w:t xml:space="preserve"> Participan animados.</w:t>
      </w:r>
    </w:p>
    <w:p>
      <w:pPr/>
      <w:r>
        <w:rPr>
          <w:b w:val="1"/>
          <w:bCs w:val="1"/>
        </w:rPr>
        <w:t xml:space="preserve">Fase de Desarrollo</w:t>
      </w:r>
    </w:p>
    <w:p>
      <w:pPr/>
      <w:r>
        <w:rPr>
          <w:b w:val="1"/>
          <w:bCs w:val="1"/>
        </w:rPr>
        <w:t xml:space="preserve">Tiempo estimado:</w:t>
      </w:r>
    </w:p>
    <w:p>
      <w:pPr/>
      <w:r>
        <w:rPr/>
        <w:t xml:space="preserve"> 140 minutos</w:t>
      </w:r>
    </w:p>
    <w:p>
      <w:pPr>
        <w:numPr>
          <w:ilvl w:val="0"/>
          <w:numId w:val="25"/>
        </w:numPr>
      </w:pPr>
      <w:r>
        <w:rPr>
          <w:b w:val="1"/>
          <w:bCs w:val="1"/>
        </w:rPr>
        <w:t xml:space="preserve">Actividad 1: "Bingo de nombres"</w:t>
      </w:r>
    </w:p>
    <w:p>
      <w:pPr>
        <w:numPr>
          <w:ilvl w:val="1"/>
          <w:numId w:val="25"/>
        </w:numPr>
      </w:pPr>
      <w:r>
        <w:rPr>
          <w:b w:val="1"/>
          <w:bCs w:val="1"/>
        </w:rPr>
        <w:t xml:space="preserve">Objetivo:</w:t>
      </w:r>
      <w:r>
        <w:rPr/>
        <w:t xml:space="preserve"> Reconocer y escribir nombres de compañeros y familiares.</w:t>
      </w:r>
    </w:p>
    <w:p>
      <w:pPr>
        <w:numPr>
          <w:ilvl w:val="1"/>
          <w:numId w:val="25"/>
        </w:numPr>
      </w:pPr>
      <w:r>
        <w:rPr>
          <w:b w:val="1"/>
          <w:bCs w:val="1"/>
        </w:rPr>
        <w:t xml:space="preserve">Instrucciones:</w:t>
      </w:r>
      <w:r>
        <w:rPr/>
        <w:t xml:space="preserve"> Se reparte una tabla con nombres incompletos; los estudiantes deben completar los nombres escritos por el docente en tarjetas y marcar en su tabla cuando escuchen el nombre pronunciado.</w:t>
      </w:r>
    </w:p>
    <w:p>
      <w:pPr>
        <w:numPr>
          <w:ilvl w:val="1"/>
          <w:numId w:val="25"/>
        </w:numPr>
      </w:pPr>
      <w:r>
        <w:rPr>
          <w:b w:val="1"/>
          <w:bCs w:val="1"/>
        </w:rPr>
        <w:t xml:space="preserve">Organización:</w:t>
      </w:r>
      <w:r>
        <w:rPr/>
        <w:t xml:space="preserve"> Individual con participación grupal</w:t>
      </w:r>
    </w:p>
    <w:p>
      <w:pPr>
        <w:numPr>
          <w:ilvl w:val="1"/>
          <w:numId w:val="25"/>
        </w:numPr>
      </w:pPr>
      <w:r>
        <w:rPr>
          <w:b w:val="1"/>
          <w:bCs w:val="1"/>
        </w:rPr>
        <w:t xml:space="preserve">Producto:</w:t>
      </w:r>
      <w:r>
        <w:rPr/>
        <w:t xml:space="preserve"> Tabla de bingo completa y participación oral.</w:t>
      </w:r>
    </w:p>
    <w:p>
      <w:pPr>
        <w:numPr>
          <w:ilvl w:val="1"/>
          <w:numId w:val="25"/>
        </w:numPr>
      </w:pPr>
      <w:r>
        <w:rPr>
          <w:b w:val="1"/>
          <w:bCs w:val="1"/>
        </w:rPr>
        <w:t xml:space="preserve">Tiempo:</w:t>
      </w:r>
      <w:r>
        <w:rPr/>
        <w:t xml:space="preserve"> 70 minutos</w:t>
      </w:r>
    </w:p>
    <w:p>
      <w:pPr>
        <w:numPr>
          <w:ilvl w:val="1"/>
          <w:numId w:val="25"/>
        </w:numPr>
      </w:pPr>
      <w:r>
        <w:rPr>
          <w:b w:val="1"/>
          <w:bCs w:val="1"/>
        </w:rPr>
        <w:t xml:space="preserve">Rol docente:</w:t>
      </w:r>
      <w:r>
        <w:rPr/>
        <w:t xml:space="preserve"> Pronuncia los nombres, verifica la escritura y motiva la participación.</w:t>
      </w:r>
    </w:p>
    <w:p>
      <w:pPr>
        <w:numPr>
          <w:ilvl w:val="0"/>
          <w:numId w:val="25"/>
        </w:numPr>
      </w:pPr>
      <w:r>
        <w:rPr>
          <w:b w:val="1"/>
          <w:bCs w:val="1"/>
        </w:rPr>
        <w:t xml:space="preserve">Actividad 2: "Cadena de nombres"</w:t>
      </w:r>
    </w:p>
    <w:p>
      <w:pPr>
        <w:numPr>
          <w:ilvl w:val="1"/>
          <w:numId w:val="25"/>
        </w:numPr>
      </w:pPr>
      <w:r>
        <w:rPr>
          <w:b w:val="1"/>
          <w:bCs w:val="1"/>
        </w:rPr>
        <w:t xml:space="preserve">Objetivo:</w:t>
      </w:r>
      <w:r>
        <w:rPr/>
        <w:t xml:space="preserve"> Practicar escritura y memoria de nombres en lengua materna.</w:t>
      </w:r>
    </w:p>
    <w:p>
      <w:pPr>
        <w:numPr>
          <w:ilvl w:val="1"/>
          <w:numId w:val="25"/>
        </w:numPr>
      </w:pPr>
      <w:r>
        <w:rPr>
          <w:b w:val="1"/>
          <w:bCs w:val="1"/>
        </w:rPr>
        <w:t xml:space="preserve">Instrucciones:</w:t>
      </w:r>
      <w:r>
        <w:rPr/>
        <w:t xml:space="preserve"> En círculo, un estudiante dice su nombre y escribe el del compañero a su derecha; el siguiente repite los nombres anteriores y agrega el suyo, y así sucesivamente.</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Cadena verbal y escrita de nombres.</w:t>
      </w:r>
    </w:p>
    <w:p>
      <w:pPr>
        <w:numPr>
          <w:ilvl w:val="1"/>
          <w:numId w:val="25"/>
        </w:numPr>
      </w:pPr>
      <w:r>
        <w:rPr>
          <w:b w:val="1"/>
          <w:bCs w:val="1"/>
        </w:rPr>
        <w:t xml:space="preserve">Tiempo:</w:t>
      </w:r>
      <w:r>
        <w:rPr/>
        <w:t xml:space="preserve"> 60 minutos</w:t>
      </w:r>
    </w:p>
    <w:p>
      <w:pPr>
        <w:numPr>
          <w:ilvl w:val="1"/>
          <w:numId w:val="25"/>
        </w:numPr>
      </w:pPr>
      <w:r>
        <w:rPr>
          <w:b w:val="1"/>
          <w:bCs w:val="1"/>
        </w:rPr>
        <w:t xml:space="preserve">Rol docente:</w:t>
      </w:r>
      <w:r>
        <w:rPr/>
        <w:t xml:space="preserve"> Facilita la dinámica, corrige con paciencia, asegura la participación de todos.</w:t>
      </w:r>
    </w:p>
    <w:p>
      <w:pPr/>
      <w:r>
        <w:rPr>
          <w:b w:val="1"/>
          <w:bCs w:val="1"/>
        </w:rPr>
        <w:t xml:space="preserve">Diferenciación:</w:t>
      </w:r>
    </w:p>
    <w:p>
      <w:pPr>
        <w:numPr>
          <w:ilvl w:val="0"/>
          <w:numId w:val="26"/>
        </w:numPr>
      </w:pPr>
      <w:r>
        <w:rPr/>
        <w:t xml:space="preserve">Estudiantes rápidos: Proponer que creen su propia tabla de bingo con nombres adicionales.</w:t>
      </w:r>
    </w:p>
    <w:p>
      <w:pPr>
        <w:numPr>
          <w:ilvl w:val="0"/>
          <w:numId w:val="26"/>
        </w:numPr>
      </w:pPr>
      <w:r>
        <w:rPr/>
        <w:t xml:space="preserve">Estudiantes con dificultades: Recibir apoyo para completar la tabla y repetir nombres en voz baja.</w:t>
      </w:r>
    </w:p>
    <w:p>
      <w:pPr/>
      <w:r>
        <w:rPr>
          <w:b w:val="1"/>
          <w:bCs w:val="1"/>
        </w:rPr>
        <w:t xml:space="preserve">Transiciones:</w:t>
      </w:r>
    </w:p>
    <w:p>
      <w:pPr/>
      <w:r>
        <w:rPr/>
        <w:t xml:space="preserve">El docente conecta el uso lúdico de los nombres con la próxima sesión que enfatizará la escritura para identificar pertenencias y responsabilidades.</w:t>
      </w:r>
    </w:p>
    <w:p>
      <w:pPr/>
      <w:r>
        <w:rPr>
          <w:b w:val="1"/>
          <w:bCs w:val="1"/>
        </w:rPr>
        <w:t xml:space="preserve">Fase de Cierre</w:t>
      </w:r>
    </w:p>
    <w:p>
      <w:pPr/>
      <w:r>
        <w:rPr>
          <w:b w:val="1"/>
          <w:bCs w:val="1"/>
        </w:rPr>
        <w:t xml:space="preserve">Tiempo estimado:</w:t>
      </w:r>
    </w:p>
    <w:p>
      <w:pPr/>
      <w:r>
        <w:rPr/>
        <w:t xml:space="preserve"> 25 minutos</w:t>
      </w:r>
    </w:p>
    <w:p>
      <w:pPr>
        <w:numPr>
          <w:ilvl w:val="0"/>
          <w:numId w:val="27"/>
        </w:numPr>
      </w:pPr>
      <w:r>
        <w:rPr>
          <w:b w:val="1"/>
          <w:bCs w:val="1"/>
        </w:rPr>
        <w:t xml:space="preserve">Síntesis:</w:t>
      </w:r>
      <w:r>
        <w:rPr/>
        <w:t xml:space="preserve"> Conversación grupal sobre lo aprendido y cómo usarán la escritura de nombres para organizarse mejor.</w:t>
      </w:r>
    </w:p>
    <w:p>
      <w:pPr>
        <w:numPr>
          <w:ilvl w:val="0"/>
          <w:numId w:val="27"/>
        </w:numPr>
      </w:pPr>
      <w:r>
        <w:rPr>
          <w:b w:val="1"/>
          <w:bCs w:val="1"/>
        </w:rPr>
        <w:t xml:space="preserve">Reflexión metacognitiva:</w:t>
      </w:r>
    </w:p>
    <w:p>
      <w:pPr>
        <w:numPr>
          <w:ilvl w:val="1"/>
          <w:numId w:val="27"/>
        </w:numPr>
      </w:pPr>
      <w:r>
        <w:rPr/>
        <w:t xml:space="preserve">¿Qué juego me gustó más y por qué?</w:t>
      </w:r>
    </w:p>
    <w:p>
      <w:pPr>
        <w:numPr>
          <w:ilvl w:val="1"/>
          <w:numId w:val="27"/>
        </w:numPr>
      </w:pPr>
      <w:r>
        <w:rPr/>
        <w:t xml:space="preserve">¿Cómo me ayudó escribir los nombres en el juego?</w:t>
      </w:r>
    </w:p>
    <w:p>
      <w:pPr>
        <w:numPr>
          <w:ilvl w:val="1"/>
          <w:numId w:val="27"/>
        </w:numPr>
      </w:pPr>
      <w:r>
        <w:rPr/>
        <w:t xml:space="preserve">¿Qué puedo hacer para mejorar la escritura de nombres?</w:t>
      </w:r>
    </w:p>
    <w:p>
      <w:pPr>
        <w:numPr>
          <w:ilvl w:val="0"/>
          <w:numId w:val="27"/>
        </w:numPr>
      </w:pPr>
      <w:r>
        <w:rPr>
          <w:b w:val="1"/>
          <w:bCs w:val="1"/>
        </w:rPr>
        <w:t xml:space="preserve">Retroalimentación:</w:t>
      </w:r>
      <w:r>
        <w:rPr/>
        <w:t xml:space="preserve"> Comentarios positivos y sugerencias para mejorar.</w:t>
      </w:r>
    </w:p>
    <w:p>
      <w:pPr>
        <w:numPr>
          <w:ilvl w:val="0"/>
          <w:numId w:val="27"/>
        </w:numPr>
      </w:pPr>
      <w:r>
        <w:rPr>
          <w:b w:val="1"/>
          <w:bCs w:val="1"/>
        </w:rPr>
        <w:t xml:space="preserve">Transferencia:</w:t>
      </w:r>
      <w:r>
        <w:rPr/>
        <w:t xml:space="preserve"> Se anuncia que en la siguiente sesión usarán los nombres para identificar pertenencias y cuidar materiales.</w:t>
      </w:r>
    </w:p>
    <w:p>
      <w:pPr>
        <w:numPr>
          <w:ilvl w:val="0"/>
          <w:numId w:val="27"/>
        </w:numPr>
      </w:pPr>
      <w:r>
        <w:rPr>
          <w:b w:val="1"/>
          <w:bCs w:val="1"/>
        </w:rPr>
        <w:t xml:space="preserve">Tarea o reto:</w:t>
      </w:r>
      <w:r>
        <w:rPr/>
        <w:t xml:space="preserve"> Observar en casa cómo se escriben los nombres en etiquetas o pertenencias y traer ejemplos.</w:t>
      </w:r>
    </w:p>
    <w:p>
      <w:pPr/>
      <w:r>
        <w:rPr/>
        <w:t xml:space="preserve">---Sesión 5: Mi nombre para cuidar mis cosas y respetar las de otros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Entender la importancia de escribir el nombre para identificar y cuidar pertenencias propias y respetar las ajenas.</w:t>
      </w:r>
    </w:p>
    <w:p>
      <w:pPr/>
      <w:r>
        <w:rPr>
          <w:b w:val="1"/>
          <w:bCs w:val="1"/>
        </w:rPr>
        <w:t xml:space="preserve">Activación de conocimientos previos:</w:t>
      </w:r>
    </w:p>
    <w:p>
      <w:pPr>
        <w:numPr>
          <w:ilvl w:val="0"/>
          <w:numId w:val="28"/>
        </w:numPr>
      </w:pPr>
      <w:r>
        <w:rPr>
          <w:b w:val="1"/>
          <w:bCs w:val="1"/>
        </w:rPr>
        <w:t xml:space="preserve">Docente:</w:t>
      </w:r>
      <w:r>
        <w:rPr/>
        <w:t xml:space="preserve"> Pregunta "¿Alguna vez perdiste algo porque no tenía tu nombre? ¿Qué pasó?"</w:t>
      </w:r>
    </w:p>
    <w:p>
      <w:pPr>
        <w:numPr>
          <w:ilvl w:val="0"/>
          <w:numId w:val="28"/>
        </w:numPr>
      </w:pPr>
      <w:r>
        <w:rPr>
          <w:b w:val="1"/>
          <w:bCs w:val="1"/>
        </w:rPr>
        <w:t xml:space="preserve">Estudiantes:</w:t>
      </w:r>
      <w:r>
        <w:rPr/>
        <w:t xml:space="preserve"> Comparten experiencias.</w:t>
      </w:r>
    </w:p>
    <w:p>
      <w:pPr/>
      <w:r>
        <w:rPr>
          <w:b w:val="1"/>
          <w:bCs w:val="1"/>
        </w:rPr>
        <w:t xml:space="preserve">Motivación y enganche:</w:t>
      </w:r>
    </w:p>
    <w:p>
      <w:pPr>
        <w:numPr>
          <w:ilvl w:val="0"/>
          <w:numId w:val="29"/>
        </w:numPr>
      </w:pPr>
      <w:r>
        <w:rPr>
          <w:b w:val="1"/>
          <w:bCs w:val="1"/>
        </w:rPr>
        <w:t xml:space="preserve">Docente:</w:t>
      </w:r>
      <w:r>
        <w:rPr/>
        <w:t xml:space="preserve"> Muestra objetos con etiquetas de nombres y explica cómo ayuda a cuidarlos.</w:t>
      </w:r>
    </w:p>
    <w:p>
      <w:pPr>
        <w:numPr>
          <w:ilvl w:val="0"/>
          <w:numId w:val="29"/>
        </w:numPr>
      </w:pPr>
      <w:r>
        <w:rPr>
          <w:b w:val="1"/>
          <w:bCs w:val="1"/>
        </w:rPr>
        <w:t xml:space="preserve">Estudiantes:</w:t>
      </w:r>
      <w:r>
        <w:rPr/>
        <w:t xml:space="preserve"> Se interesan y preguntan cómo hacerlo.</w:t>
      </w:r>
    </w:p>
    <w:p>
      <w:pPr/>
      <w:r>
        <w:rPr>
          <w:b w:val="1"/>
          <w:bCs w:val="1"/>
        </w:rPr>
        <w:t xml:space="preserve">Contextualización:</w:t>
      </w:r>
    </w:p>
    <w:p>
      <w:pPr>
        <w:numPr>
          <w:ilvl w:val="0"/>
          <w:numId w:val="30"/>
        </w:numPr>
      </w:pPr>
      <w:r>
        <w:rPr>
          <w:b w:val="1"/>
          <w:bCs w:val="1"/>
        </w:rPr>
        <w:t xml:space="preserve">Docente:</w:t>
      </w:r>
      <w:r>
        <w:rPr/>
        <w:t xml:space="preserve"> Relaciona la escritura de nombres con la responsabilidad y el respeto.</w:t>
      </w:r>
    </w:p>
    <w:p>
      <w:pPr>
        <w:numPr>
          <w:ilvl w:val="0"/>
          <w:numId w:val="30"/>
        </w:numPr>
      </w:pPr>
      <w:r>
        <w:rPr>
          <w:b w:val="1"/>
          <w:bCs w:val="1"/>
        </w:rPr>
        <w:t xml:space="preserve">Estudiantes:</w:t>
      </w:r>
      <w:r>
        <w:rPr/>
        <w:t xml:space="preserve"> Expresan ejemplos de objetos personales.</w:t>
      </w:r>
    </w:p>
    <w:p>
      <w:pPr/>
      <w:r>
        <w:rPr>
          <w:b w:val="1"/>
          <w:bCs w:val="1"/>
        </w:rPr>
        <w:t xml:space="preserve">Fase de Desarrollo</w:t>
      </w:r>
    </w:p>
    <w:p>
      <w:pPr/>
      <w:r>
        <w:rPr>
          <w:b w:val="1"/>
          <w:bCs w:val="1"/>
        </w:rPr>
        <w:t xml:space="preserve">Tiempo estimado:</w:t>
      </w:r>
    </w:p>
    <w:p>
      <w:pPr/>
      <w:r>
        <w:rPr/>
        <w:t xml:space="preserve"> 140 minutos</w:t>
      </w:r>
    </w:p>
    <w:p>
      <w:pPr>
        <w:numPr>
          <w:ilvl w:val="0"/>
          <w:numId w:val="31"/>
        </w:numPr>
      </w:pPr>
      <w:r>
        <w:rPr>
          <w:b w:val="1"/>
          <w:bCs w:val="1"/>
        </w:rPr>
        <w:t xml:space="preserve">Actividad 1: "Etiquetas para mis pertenencias"</w:t>
      </w:r>
    </w:p>
    <w:p>
      <w:pPr>
        <w:numPr>
          <w:ilvl w:val="1"/>
          <w:numId w:val="31"/>
        </w:numPr>
      </w:pPr>
      <w:r>
        <w:rPr>
          <w:b w:val="1"/>
          <w:bCs w:val="1"/>
        </w:rPr>
        <w:t xml:space="preserve">Objetivo:</w:t>
      </w:r>
      <w:r>
        <w:rPr/>
        <w:t xml:space="preserve"> Escribir su nombre y apellidos en etiquetas para identificar sus objetos personales.</w:t>
      </w:r>
    </w:p>
    <w:p>
      <w:pPr>
        <w:numPr>
          <w:ilvl w:val="1"/>
          <w:numId w:val="31"/>
        </w:numPr>
      </w:pPr>
      <w:r>
        <w:rPr>
          <w:b w:val="1"/>
          <w:bCs w:val="1"/>
        </w:rPr>
        <w:t xml:space="preserve">Instrucciones:</w:t>
      </w:r>
      <w:r>
        <w:rPr/>
        <w:t xml:space="preserve"> Cada estudiante recibe etiquetas para escribir su nombre completo, decorarlas y pegarlas en un objeto personal que traiga o simule.</w:t>
      </w:r>
    </w:p>
    <w:p>
      <w:pPr>
        <w:numPr>
          <w:ilvl w:val="1"/>
          <w:numId w:val="31"/>
        </w:numPr>
      </w:pPr>
      <w:r>
        <w:rPr>
          <w:b w:val="1"/>
          <w:bCs w:val="1"/>
        </w:rPr>
        <w:t xml:space="preserve">Organización:</w:t>
      </w:r>
      <w:r>
        <w:rPr/>
        <w:t xml:space="preserve"> Individual</w:t>
      </w:r>
    </w:p>
    <w:p>
      <w:pPr>
        <w:numPr>
          <w:ilvl w:val="1"/>
          <w:numId w:val="31"/>
        </w:numPr>
      </w:pPr>
      <w:r>
        <w:rPr>
          <w:b w:val="1"/>
          <w:bCs w:val="1"/>
        </w:rPr>
        <w:t xml:space="preserve">Producto:</w:t>
      </w:r>
      <w:r>
        <w:rPr/>
        <w:t xml:space="preserve"> Etiquetas personalizadas con nombre y apellido.</w:t>
      </w:r>
    </w:p>
    <w:p>
      <w:pPr>
        <w:numPr>
          <w:ilvl w:val="1"/>
          <w:numId w:val="31"/>
        </w:numPr>
      </w:pPr>
      <w:r>
        <w:rPr>
          <w:b w:val="1"/>
          <w:bCs w:val="1"/>
        </w:rPr>
        <w:t xml:space="preserve">Tiempo:</w:t>
      </w:r>
      <w:r>
        <w:rPr/>
        <w:t xml:space="preserve"> 90 minutos</w:t>
      </w:r>
    </w:p>
    <w:p>
      <w:pPr>
        <w:numPr>
          <w:ilvl w:val="1"/>
          <w:numId w:val="31"/>
        </w:numPr>
      </w:pPr>
      <w:r>
        <w:rPr>
          <w:b w:val="1"/>
          <w:bCs w:val="1"/>
        </w:rPr>
        <w:t xml:space="preserve">Rol docente:</w:t>
      </w:r>
      <w:r>
        <w:rPr/>
        <w:t xml:space="preserve"> Apoya la escritura correcta, estimula la creatividad y refuerza la relación de autoría y cuidado.</w:t>
      </w:r>
    </w:p>
    <w:p>
      <w:pPr>
        <w:numPr>
          <w:ilvl w:val="0"/>
          <w:numId w:val="31"/>
        </w:numPr>
      </w:pPr>
      <w:r>
        <w:rPr>
          <w:b w:val="1"/>
          <w:bCs w:val="1"/>
        </w:rPr>
        <w:t xml:space="preserve">Actividad 2: "Respeto por las pertenencias de los demás"</w:t>
      </w:r>
    </w:p>
    <w:p>
      <w:pPr>
        <w:numPr>
          <w:ilvl w:val="1"/>
          <w:numId w:val="31"/>
        </w:numPr>
      </w:pPr>
      <w:r>
        <w:rPr>
          <w:b w:val="1"/>
          <w:bCs w:val="1"/>
        </w:rPr>
        <w:t xml:space="preserve">Objetivo:</w:t>
      </w:r>
      <w:r>
        <w:rPr/>
        <w:t xml:space="preserve"> Reflexionar y practicar el respeto hacia las pertenencias ajenas usando nombres escritos.</w:t>
      </w:r>
    </w:p>
    <w:p>
      <w:pPr>
        <w:numPr>
          <w:ilvl w:val="1"/>
          <w:numId w:val="31"/>
        </w:numPr>
      </w:pPr>
      <w:r>
        <w:rPr>
          <w:b w:val="1"/>
          <w:bCs w:val="1"/>
        </w:rPr>
        <w:t xml:space="preserve">Instrucciones:</w:t>
      </w:r>
      <w:r>
        <w:rPr/>
        <w:t xml:space="preserve"> En grupos, los estudiantes discuten reglas para cuidar objetos con etiquetas de nombres y crean un cartel con esas normas en lengua materna.</w:t>
      </w:r>
    </w:p>
    <w:p>
      <w:pPr>
        <w:numPr>
          <w:ilvl w:val="1"/>
          <w:numId w:val="31"/>
        </w:numPr>
      </w:pPr>
      <w:r>
        <w:rPr>
          <w:b w:val="1"/>
          <w:bCs w:val="1"/>
        </w:rPr>
        <w:t xml:space="preserve">Organización:</w:t>
      </w:r>
      <w:r>
        <w:rPr/>
        <w:t xml:space="preserve"> Grupos de 4</w:t>
      </w:r>
    </w:p>
    <w:p>
      <w:pPr>
        <w:numPr>
          <w:ilvl w:val="1"/>
          <w:numId w:val="31"/>
        </w:numPr>
      </w:pPr>
      <w:r>
        <w:rPr>
          <w:b w:val="1"/>
          <w:bCs w:val="1"/>
        </w:rPr>
        <w:t xml:space="preserve">Producto:</w:t>
      </w:r>
      <w:r>
        <w:rPr/>
        <w:t xml:space="preserve"> Cartel grupal con reglas escritas.</w:t>
      </w:r>
    </w:p>
    <w:p>
      <w:pPr>
        <w:numPr>
          <w:ilvl w:val="1"/>
          <w:numId w:val="31"/>
        </w:numPr>
      </w:pPr>
      <w:r>
        <w:rPr>
          <w:b w:val="1"/>
          <w:bCs w:val="1"/>
        </w:rPr>
        <w:t xml:space="preserve">Tiempo:</w:t>
      </w:r>
      <w:r>
        <w:rPr/>
        <w:t xml:space="preserve"> 50 minutos</w:t>
      </w:r>
    </w:p>
    <w:p>
      <w:pPr>
        <w:numPr>
          <w:ilvl w:val="1"/>
          <w:numId w:val="31"/>
        </w:numPr>
      </w:pPr>
      <w:r>
        <w:rPr>
          <w:b w:val="1"/>
          <w:bCs w:val="1"/>
        </w:rPr>
        <w:t xml:space="preserve">Rol docente:</w:t>
      </w:r>
      <w:r>
        <w:rPr/>
        <w:t xml:space="preserve"> Facilita la discusión, corrige la escritura y fomenta el consenso.</w:t>
      </w:r>
    </w:p>
    <w:p>
      <w:pPr/>
      <w:r>
        <w:rPr>
          <w:b w:val="1"/>
          <w:bCs w:val="1"/>
        </w:rPr>
        <w:t xml:space="preserve">Diferenciación:</w:t>
      </w:r>
    </w:p>
    <w:p>
      <w:pPr>
        <w:numPr>
          <w:ilvl w:val="0"/>
          <w:numId w:val="32"/>
        </w:numPr>
      </w:pPr>
      <w:r>
        <w:rPr/>
        <w:t xml:space="preserve">Estudiantes adelantados: Crear reglas adicionales o ilustrarlas con dibujos.</w:t>
      </w:r>
    </w:p>
    <w:p>
      <w:pPr>
        <w:numPr>
          <w:ilvl w:val="0"/>
          <w:numId w:val="32"/>
        </w:numPr>
      </w:pPr>
      <w:r>
        <w:rPr/>
        <w:t xml:space="preserve">Estudiantes con dificultades: Copiar reglas pre-escritas y participar con apoyo.</w:t>
      </w:r>
    </w:p>
    <w:p>
      <w:pPr/>
      <w:r>
        <w:rPr>
          <w:b w:val="1"/>
          <w:bCs w:val="1"/>
        </w:rPr>
        <w:t xml:space="preserve">Transiciones:</w:t>
      </w:r>
    </w:p>
    <w:p>
      <w:pPr/>
      <w:r>
        <w:rPr/>
        <w:t xml:space="preserve">El docente prepara a los estudiantes para la última sesión donde aplicarán todo lo aprendido en una actividad integradora.</w:t>
      </w:r>
    </w:p>
    <w:p>
      <w:pPr/>
      <w:r>
        <w:rPr>
          <w:b w:val="1"/>
          <w:bCs w:val="1"/>
        </w:rPr>
        <w:t xml:space="preserve">Fase de Cierre</w:t>
      </w:r>
    </w:p>
    <w:p>
      <w:pPr/>
      <w:r>
        <w:rPr>
          <w:b w:val="1"/>
          <w:bCs w:val="1"/>
        </w:rPr>
        <w:t xml:space="preserve">Tiempo estimado:</w:t>
      </w:r>
    </w:p>
    <w:p>
      <w:pPr/>
      <w:r>
        <w:rPr/>
        <w:t xml:space="preserve"> 25 minutos</w:t>
      </w:r>
    </w:p>
    <w:p>
      <w:pPr>
        <w:numPr>
          <w:ilvl w:val="0"/>
          <w:numId w:val="33"/>
        </w:numPr>
      </w:pPr>
      <w:r>
        <w:rPr>
          <w:b w:val="1"/>
          <w:bCs w:val="1"/>
        </w:rPr>
        <w:t xml:space="preserve">Síntesis:</w:t>
      </w:r>
      <w:r>
        <w:rPr/>
        <w:t xml:space="preserve"> Compartir etiquetas y carteles, explicar cómo ayudarán a cuidar las cosas.</w:t>
      </w:r>
    </w:p>
    <w:p>
      <w:pPr>
        <w:numPr>
          <w:ilvl w:val="0"/>
          <w:numId w:val="33"/>
        </w:numPr>
      </w:pPr>
      <w:r>
        <w:rPr>
          <w:b w:val="1"/>
          <w:bCs w:val="1"/>
        </w:rPr>
        <w:t xml:space="preserve">Reflexión metacognitiva:</w:t>
      </w:r>
    </w:p>
    <w:p>
      <w:pPr>
        <w:numPr>
          <w:ilvl w:val="1"/>
          <w:numId w:val="33"/>
        </w:numPr>
      </w:pPr>
      <w:r>
        <w:rPr/>
        <w:t xml:space="preserve">¿Por qué es importante poner mi nombre en mis cosas?</w:t>
      </w:r>
    </w:p>
    <w:p>
      <w:pPr>
        <w:numPr>
          <w:ilvl w:val="1"/>
          <w:numId w:val="33"/>
        </w:numPr>
      </w:pPr>
      <w:r>
        <w:rPr/>
        <w:t xml:space="preserve">¿Qué aprendí sobre respetar las pertenencias de los demás?</w:t>
      </w:r>
    </w:p>
    <w:p>
      <w:pPr>
        <w:numPr>
          <w:ilvl w:val="1"/>
          <w:numId w:val="33"/>
        </w:numPr>
      </w:pPr>
      <w:r>
        <w:rPr/>
        <w:t xml:space="preserve">¿Cómo voy a aplicar esto en la escuela y en casa?</w:t>
      </w:r>
    </w:p>
    <w:p>
      <w:pPr>
        <w:numPr>
          <w:ilvl w:val="0"/>
          <w:numId w:val="33"/>
        </w:numPr>
      </w:pPr>
      <w:r>
        <w:rPr>
          <w:b w:val="1"/>
          <w:bCs w:val="1"/>
        </w:rPr>
        <w:t xml:space="preserve">Retroalimentación:</w:t>
      </w:r>
      <w:r>
        <w:rPr/>
        <w:t xml:space="preserve"> Comentarios afectuosos y reconocimiento del compromiso.</w:t>
      </w:r>
    </w:p>
    <w:p>
      <w:pPr>
        <w:numPr>
          <w:ilvl w:val="0"/>
          <w:numId w:val="33"/>
        </w:numPr>
      </w:pPr>
      <w:r>
        <w:rPr>
          <w:b w:val="1"/>
          <w:bCs w:val="1"/>
        </w:rPr>
        <w:t xml:space="preserve">Transferencia:</w:t>
      </w:r>
      <w:r>
        <w:rPr/>
        <w:t xml:space="preserve"> Anticipo de la sesión final para compartir lo aprendido y celebrar los avances.</w:t>
      </w:r>
    </w:p>
    <w:p>
      <w:pPr>
        <w:numPr>
          <w:ilvl w:val="0"/>
          <w:numId w:val="33"/>
        </w:numPr>
      </w:pPr>
      <w:r>
        <w:rPr>
          <w:b w:val="1"/>
          <w:bCs w:val="1"/>
        </w:rPr>
        <w:t xml:space="preserve">Tarea o reto:</w:t>
      </w:r>
      <w:r>
        <w:rPr/>
        <w:t xml:space="preserve"> Ayudar a etiquetar algo en casa con su nombre y contar la experiencia.</w:t>
      </w:r>
    </w:p>
    <w:p>
      <w:pPr/>
      <w:r>
        <w:rPr/>
        <w:t xml:space="preserve">---Sesión 6: Celebrando mi nombre y el de los demás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Preparar a los estudiantes para compartir y celebrar sus aprendizajes sobre la escritura de nombres.</w:t>
      </w:r>
    </w:p>
    <w:p>
      <w:pPr/>
      <w:r>
        <w:rPr>
          <w:b w:val="1"/>
          <w:bCs w:val="1"/>
        </w:rPr>
        <w:t xml:space="preserve">Activación de conocimientos previos:</w:t>
      </w:r>
    </w:p>
    <w:p>
      <w:pPr>
        <w:numPr>
          <w:ilvl w:val="0"/>
          <w:numId w:val="34"/>
        </w:numPr>
      </w:pPr>
      <w:r>
        <w:rPr>
          <w:b w:val="1"/>
          <w:bCs w:val="1"/>
        </w:rPr>
        <w:t xml:space="preserve">Docente:</w:t>
      </w:r>
      <w:r>
        <w:rPr/>
        <w:t xml:space="preserve"> Pregunta "¿Qué hemos aprendido sobre nuestros nombres y los de las personas que nos rodean?"</w:t>
      </w:r>
    </w:p>
    <w:p>
      <w:pPr>
        <w:numPr>
          <w:ilvl w:val="0"/>
          <w:numId w:val="34"/>
        </w:numPr>
      </w:pPr>
      <w:r>
        <w:rPr>
          <w:b w:val="1"/>
          <w:bCs w:val="1"/>
        </w:rPr>
        <w:t xml:space="preserve">Estudiantes:</w:t>
      </w:r>
      <w:r>
        <w:rPr/>
        <w:t xml:space="preserve"> Comparten ideas y experiencias.</w:t>
      </w:r>
    </w:p>
    <w:p>
      <w:pPr/>
      <w:r>
        <w:rPr>
          <w:b w:val="1"/>
          <w:bCs w:val="1"/>
        </w:rPr>
        <w:t xml:space="preserve">Motivación y enganche:</w:t>
      </w:r>
    </w:p>
    <w:p>
      <w:pPr>
        <w:numPr>
          <w:ilvl w:val="0"/>
          <w:numId w:val="35"/>
        </w:numPr>
      </w:pPr>
      <w:r>
        <w:rPr>
          <w:b w:val="1"/>
          <w:bCs w:val="1"/>
        </w:rPr>
        <w:t xml:space="preserve">Docente:</w:t>
      </w:r>
      <w:r>
        <w:rPr/>
        <w:t xml:space="preserve"> Anuncia que harán una exposición y juego final para mostrar todo lo aprendido.</w:t>
      </w:r>
    </w:p>
    <w:p>
      <w:pPr>
        <w:numPr>
          <w:ilvl w:val="0"/>
          <w:numId w:val="35"/>
        </w:numPr>
      </w:pPr>
      <w:r>
        <w:rPr>
          <w:b w:val="1"/>
          <w:bCs w:val="1"/>
        </w:rPr>
        <w:t xml:space="preserve">Estudiantes:</w:t>
      </w:r>
      <w:r>
        <w:rPr/>
        <w:t xml:space="preserve"> Se muestran emocionados y motivados.</w:t>
      </w:r>
    </w:p>
    <w:p>
      <w:pPr/>
      <w:r>
        <w:rPr>
          <w:b w:val="1"/>
          <w:bCs w:val="1"/>
        </w:rPr>
        <w:t xml:space="preserve">Contextualización:</w:t>
      </w:r>
    </w:p>
    <w:p>
      <w:pPr>
        <w:numPr>
          <w:ilvl w:val="0"/>
          <w:numId w:val="36"/>
        </w:numPr>
      </w:pPr>
      <w:r>
        <w:rPr>
          <w:b w:val="1"/>
          <w:bCs w:val="1"/>
        </w:rPr>
        <w:t xml:space="preserve">Docente:</w:t>
      </w:r>
      <w:r>
        <w:rPr/>
        <w:t xml:space="preserve"> Explica que hoy es un día para valorar la identidad y la escritura en su lengua materna.</w:t>
      </w:r>
    </w:p>
    <w:p>
      <w:pPr>
        <w:numPr>
          <w:ilvl w:val="0"/>
          <w:numId w:val="36"/>
        </w:numPr>
      </w:pPr>
      <w:r>
        <w:rPr>
          <w:b w:val="1"/>
          <w:bCs w:val="1"/>
        </w:rPr>
        <w:t xml:space="preserve">Estudiantes:</w:t>
      </w:r>
      <w:r>
        <w:rPr/>
        <w:t xml:space="preserve"> Participan con alegría.</w:t>
      </w:r>
    </w:p>
    <w:p>
      <w:pPr/>
      <w:r>
        <w:rPr>
          <w:b w:val="1"/>
          <w:bCs w:val="1"/>
        </w:rPr>
        <w:t xml:space="preserve">Fase de Desarrollo</w:t>
      </w:r>
    </w:p>
    <w:p>
      <w:pPr/>
      <w:r>
        <w:rPr>
          <w:b w:val="1"/>
          <w:bCs w:val="1"/>
        </w:rPr>
        <w:t xml:space="preserve">Tiempo estimado:</w:t>
      </w:r>
    </w:p>
    <w:p>
      <w:pPr/>
      <w:r>
        <w:rPr/>
        <w:t xml:space="preserve"> 140 minutos</w:t>
      </w:r>
    </w:p>
    <w:p>
      <w:pPr>
        <w:numPr>
          <w:ilvl w:val="0"/>
          <w:numId w:val="37"/>
        </w:numPr>
      </w:pPr>
      <w:r>
        <w:rPr>
          <w:b w:val="1"/>
          <w:bCs w:val="1"/>
        </w:rPr>
        <w:t xml:space="preserve">Actividad 1: "Exposición de nombres y trabajos"</w:t>
      </w:r>
    </w:p>
    <w:p>
      <w:pPr>
        <w:numPr>
          <w:ilvl w:val="1"/>
          <w:numId w:val="37"/>
        </w:numPr>
      </w:pPr>
      <w:r>
        <w:rPr>
          <w:b w:val="1"/>
          <w:bCs w:val="1"/>
        </w:rPr>
        <w:t xml:space="preserve">Objetivo:</w:t>
      </w:r>
      <w:r>
        <w:rPr/>
        <w:t xml:space="preserve"> Mostrar y explicar los trabajos realizados con nombres escritos para compartir aprendizajes.</w:t>
      </w:r>
    </w:p>
    <w:p>
      <w:pPr>
        <w:numPr>
          <w:ilvl w:val="1"/>
          <w:numId w:val="37"/>
        </w:numPr>
      </w:pPr>
      <w:r>
        <w:rPr>
          <w:b w:val="1"/>
          <w:bCs w:val="1"/>
        </w:rPr>
        <w:t xml:space="preserve">Instrucciones:</w:t>
      </w:r>
      <w:r>
        <w:rPr/>
        <w:t xml:space="preserve"> Cada estudiante presenta su dibujo firmado, etiquetas, carteles y árboles genealógicos; explica su significado y proceso.</w:t>
      </w:r>
    </w:p>
    <w:p>
      <w:pPr>
        <w:numPr>
          <w:ilvl w:val="1"/>
          <w:numId w:val="37"/>
        </w:numPr>
      </w:pPr>
      <w:r>
        <w:rPr>
          <w:b w:val="1"/>
          <w:bCs w:val="1"/>
        </w:rPr>
        <w:t xml:space="preserve">Organización:</w:t>
      </w:r>
      <w:r>
        <w:rPr/>
        <w:t xml:space="preserve"> Plenaria</w:t>
      </w:r>
    </w:p>
    <w:p>
      <w:pPr>
        <w:numPr>
          <w:ilvl w:val="1"/>
          <w:numId w:val="37"/>
        </w:numPr>
      </w:pPr>
      <w:r>
        <w:rPr>
          <w:b w:val="1"/>
          <w:bCs w:val="1"/>
        </w:rPr>
        <w:t xml:space="preserve">Producto:</w:t>
      </w:r>
      <w:r>
        <w:rPr/>
        <w:t xml:space="preserve"> Presentación oral y visual de trabajos.</w:t>
      </w:r>
    </w:p>
    <w:p>
      <w:pPr>
        <w:numPr>
          <w:ilvl w:val="1"/>
          <w:numId w:val="37"/>
        </w:numPr>
      </w:pPr>
      <w:r>
        <w:rPr>
          <w:b w:val="1"/>
          <w:bCs w:val="1"/>
        </w:rPr>
        <w:t xml:space="preserve">Tiempo:</w:t>
      </w:r>
      <w:r>
        <w:rPr/>
        <w:t xml:space="preserve"> 90 minutos</w:t>
      </w:r>
    </w:p>
    <w:p>
      <w:pPr>
        <w:numPr>
          <w:ilvl w:val="1"/>
          <w:numId w:val="37"/>
        </w:numPr>
      </w:pPr>
      <w:r>
        <w:rPr>
          <w:b w:val="1"/>
          <w:bCs w:val="1"/>
        </w:rPr>
        <w:t xml:space="preserve">Rol docente:</w:t>
      </w:r>
      <w:r>
        <w:rPr/>
        <w:t xml:space="preserve"> Escucha activamente, hace preguntas para profundizar y motiva la expresión clara y respetuosa.</w:t>
      </w:r>
    </w:p>
    <w:p>
      <w:pPr>
        <w:numPr>
          <w:ilvl w:val="0"/>
          <w:numId w:val="37"/>
        </w:numPr>
      </w:pPr>
      <w:r>
        <w:rPr>
          <w:b w:val="1"/>
          <w:bCs w:val="1"/>
        </w:rPr>
        <w:t xml:space="preserve">Actividad 2: "Juego de reconocimiento"</w:t>
      </w:r>
    </w:p>
    <w:p>
      <w:pPr>
        <w:numPr>
          <w:ilvl w:val="1"/>
          <w:numId w:val="37"/>
        </w:numPr>
      </w:pPr>
      <w:r>
        <w:rPr>
          <w:b w:val="1"/>
          <w:bCs w:val="1"/>
        </w:rPr>
        <w:t xml:space="preserve">Objetivo:</w:t>
      </w:r>
      <w:r>
        <w:rPr/>
        <w:t xml:space="preserve"> Reforzar la memoria y la escritura de nombres en lengua materna de compañeros y familiares.</w:t>
      </w:r>
    </w:p>
    <w:p>
      <w:pPr>
        <w:numPr>
          <w:ilvl w:val="1"/>
          <w:numId w:val="37"/>
        </w:numPr>
      </w:pPr>
      <w:r>
        <w:rPr>
          <w:b w:val="1"/>
          <w:bCs w:val="1"/>
        </w:rPr>
        <w:t xml:space="preserve">Instrucciones:</w:t>
      </w:r>
      <w:r>
        <w:rPr/>
        <w:t xml:space="preserve"> A través de un juego de preguntas y respuestas, los estudiantes escriben rápidamente el nombre de la persona que el docente menciona y comparten cómo lo escribieron.</w:t>
      </w:r>
    </w:p>
    <w:p>
      <w:pPr>
        <w:numPr>
          <w:ilvl w:val="1"/>
          <w:numId w:val="37"/>
        </w:numPr>
      </w:pPr>
      <w:r>
        <w:rPr>
          <w:b w:val="1"/>
          <w:bCs w:val="1"/>
        </w:rPr>
        <w:t xml:space="preserve">Organización:</w:t>
      </w:r>
      <w:r>
        <w:rPr/>
        <w:t xml:space="preserve"> Plenaria</w:t>
      </w:r>
    </w:p>
    <w:p>
      <w:pPr>
        <w:numPr>
          <w:ilvl w:val="1"/>
          <w:numId w:val="37"/>
        </w:numPr>
      </w:pPr>
      <w:r>
        <w:rPr>
          <w:b w:val="1"/>
          <w:bCs w:val="1"/>
        </w:rPr>
        <w:t xml:space="preserve">Producto:</w:t>
      </w:r>
      <w:r>
        <w:rPr/>
        <w:t xml:space="preserve"> Participación escrita y oral.</w:t>
      </w:r>
    </w:p>
    <w:p>
      <w:pPr>
        <w:numPr>
          <w:ilvl w:val="1"/>
          <w:numId w:val="37"/>
        </w:numPr>
      </w:pPr>
      <w:r>
        <w:rPr>
          <w:b w:val="1"/>
          <w:bCs w:val="1"/>
        </w:rPr>
        <w:t xml:space="preserve">Tiempo:</w:t>
      </w:r>
      <w:r>
        <w:rPr/>
        <w:t xml:space="preserve"> 50 minutos</w:t>
      </w:r>
    </w:p>
    <w:p>
      <w:pPr>
        <w:numPr>
          <w:ilvl w:val="1"/>
          <w:numId w:val="37"/>
        </w:numPr>
      </w:pPr>
      <w:r>
        <w:rPr>
          <w:b w:val="1"/>
          <w:bCs w:val="1"/>
        </w:rPr>
        <w:t xml:space="preserve">Rol docente:</w:t>
      </w:r>
      <w:r>
        <w:rPr/>
        <w:t xml:space="preserve"> Modera, corrige y celebra los aciertos.</w:t>
      </w:r>
    </w:p>
    <w:p>
      <w:pPr/>
      <w:r>
        <w:rPr>
          <w:b w:val="1"/>
          <w:bCs w:val="1"/>
        </w:rPr>
        <w:t xml:space="preserve">Diferenciación:</w:t>
      </w:r>
    </w:p>
    <w:p>
      <w:pPr>
        <w:numPr>
          <w:ilvl w:val="0"/>
          <w:numId w:val="38"/>
        </w:numPr>
      </w:pPr>
      <w:r>
        <w:rPr/>
        <w:t xml:space="preserve">Estudiantes avanzados: Proponer que expliquen el significado de sus nombres en lengua materna si lo conocen.</w:t>
      </w:r>
    </w:p>
    <w:p>
      <w:pPr>
        <w:numPr>
          <w:ilvl w:val="0"/>
          <w:numId w:val="38"/>
        </w:numPr>
      </w:pPr>
      <w:r>
        <w:rPr/>
        <w:t xml:space="preserve">Estudiantes con dificultades: Apoyo para escribir y expresar oralmente con confianza.</w:t>
      </w:r>
    </w:p>
    <w:p>
      <w:pPr/>
      <w:r>
        <w:rPr>
          <w:b w:val="1"/>
          <w:bCs w:val="1"/>
        </w:rPr>
        <w:t xml:space="preserve">Transiciones:</w:t>
      </w:r>
    </w:p>
    <w:p>
      <w:pPr/>
      <w:r>
        <w:rPr/>
        <w:t xml:space="preserve">Se conecta la celebración con el compromiso personal de seguir valorando y usando la lengua materna.</w:t>
      </w:r>
    </w:p>
    <w:p>
      <w:pPr/>
      <w:r>
        <w:rPr>
          <w:b w:val="1"/>
          <w:bCs w:val="1"/>
        </w:rPr>
        <w:t xml:space="preserve">Fase de Cierre</w:t>
      </w:r>
    </w:p>
    <w:p>
      <w:pPr/>
      <w:r>
        <w:rPr>
          <w:b w:val="1"/>
          <w:bCs w:val="1"/>
        </w:rPr>
        <w:t xml:space="preserve">Tiempo estimado:</w:t>
      </w:r>
    </w:p>
    <w:p>
      <w:pPr/>
      <w:r>
        <w:rPr/>
        <w:t xml:space="preserve"> 25 minutos</w:t>
      </w:r>
    </w:p>
    <w:p>
      <w:pPr>
        <w:numPr>
          <w:ilvl w:val="0"/>
          <w:numId w:val="39"/>
        </w:numPr>
      </w:pPr>
      <w:r>
        <w:rPr>
          <w:b w:val="1"/>
          <w:bCs w:val="1"/>
        </w:rPr>
        <w:t xml:space="preserve">Síntesis:</w:t>
      </w:r>
      <w:r>
        <w:rPr/>
        <w:t xml:space="preserve"> Elaboración de un mural grupal con frases y dibujos sobre la importancia de escribir nombres en lengua materna.</w:t>
      </w:r>
    </w:p>
    <w:p>
      <w:pPr>
        <w:numPr>
          <w:ilvl w:val="0"/>
          <w:numId w:val="39"/>
        </w:numPr>
      </w:pPr>
      <w:r>
        <w:rPr>
          <w:b w:val="1"/>
          <w:bCs w:val="1"/>
        </w:rPr>
        <w:t xml:space="preserve">Reflexión metacognitiva:</w:t>
      </w:r>
    </w:p>
    <w:p>
      <w:pPr>
        <w:numPr>
          <w:ilvl w:val="1"/>
          <w:numId w:val="39"/>
        </w:numPr>
      </w:pPr>
      <w:r>
        <w:rPr/>
        <w:t xml:space="preserve">¿Qué fue lo que más me gustó de este plan?</w:t>
      </w:r>
    </w:p>
    <w:p>
      <w:pPr>
        <w:numPr>
          <w:ilvl w:val="1"/>
          <w:numId w:val="39"/>
        </w:numPr>
      </w:pPr>
      <w:r>
        <w:rPr/>
        <w:t xml:space="preserve">¿Cómo me siento al escribir y compartir mi nombre?</w:t>
      </w:r>
    </w:p>
    <w:p>
      <w:pPr>
        <w:numPr>
          <w:ilvl w:val="1"/>
          <w:numId w:val="39"/>
        </w:numPr>
      </w:pPr>
      <w:r>
        <w:rPr/>
        <w:t xml:space="preserve">¿Qué haré para seguir practicando y respetando los nombres?</w:t>
      </w:r>
    </w:p>
    <w:p>
      <w:pPr>
        <w:numPr>
          <w:ilvl w:val="0"/>
          <w:numId w:val="39"/>
        </w:numPr>
      </w:pPr>
      <w:r>
        <w:rPr>
          <w:b w:val="1"/>
          <w:bCs w:val="1"/>
        </w:rPr>
        <w:t xml:space="preserve">Retroalimentación:</w:t>
      </w:r>
      <w:r>
        <w:rPr/>
        <w:t xml:space="preserve"> El docente reconoce el esfuerzo colectivo e individual, motivando la continuidad del aprendizaje.</w:t>
      </w:r>
    </w:p>
    <w:p>
      <w:pPr>
        <w:numPr>
          <w:ilvl w:val="0"/>
          <w:numId w:val="39"/>
        </w:numPr>
      </w:pPr>
      <w:r>
        <w:rPr>
          <w:b w:val="1"/>
          <w:bCs w:val="1"/>
        </w:rPr>
        <w:t xml:space="preserve">Transferencia:</w:t>
      </w:r>
      <w:r>
        <w:rPr/>
        <w:t xml:space="preserve"> Invita a los estudiantes a enseñar a sus familias lo aprendido y a usar la escritura para expresar su identidad.</w:t>
      </w:r>
    </w:p>
    <w:p>
      <w:pPr>
        <w:numPr>
          <w:ilvl w:val="0"/>
          <w:numId w:val="39"/>
        </w:numPr>
      </w:pPr>
      <w:r>
        <w:rPr>
          <w:b w:val="1"/>
          <w:bCs w:val="1"/>
        </w:rPr>
        <w:t xml:space="preserve">Tarea o reto:</w:t>
      </w:r>
      <w:r>
        <w:rPr/>
        <w:t xml:space="preserve"> Crear en casa una pequeña tarjeta con su nombre para compartirla con un familiar.</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En la sesión 1, durante la activación de conocimientos previos para conocer habilidades básicas de escritura y reconocimiento de nombres.</w:t>
      </w:r>
    </w:p>
    <w:p>
      <w:pPr>
        <w:numPr>
          <w:ilvl w:val="0"/>
          <w:numId w:val="40"/>
        </w:numPr>
      </w:pPr>
      <w:r>
        <w:rPr>
          <w:b w:val="1"/>
          <w:bCs w:val="1"/>
        </w:rPr>
        <w:t xml:space="preserve">Formativa:</w:t>
      </w:r>
      <w:r>
        <w:rPr/>
        <w:t xml:space="preserve"> A lo largo de todas las sesiones, mediante la observación directa de la escritura, participación en actividades y retroalimentación continua.</w:t>
      </w:r>
    </w:p>
    <w:p>
      <w:pPr>
        <w:numPr>
          <w:ilvl w:val="0"/>
          <w:numId w:val="40"/>
        </w:numPr>
      </w:pPr>
      <w:r>
        <w:rPr>
          <w:b w:val="1"/>
          <w:bCs w:val="1"/>
        </w:rPr>
        <w:t xml:space="preserve">Sumativa:</w:t>
      </w:r>
      <w:r>
        <w:rPr/>
        <w:t xml:space="preserve"> En la sesión 6, con la presentación de trabajos finales (dibujos firmados, árboles genealógicos, etiquetas, carteles) y la participación en juegos orales y escritos.</w:t>
      </w:r>
    </w:p>
    <w:p>
      <w:pPr/>
      <w:r>
        <w:rPr>
          <w:b w:val="1"/>
          <w:bCs w:val="1"/>
        </w:rPr>
        <w:t xml:space="preserve">Criterios de evaluación:</w:t>
      </w:r>
    </w:p>
    <w:p>
      <w:pPr>
        <w:numPr>
          <w:ilvl w:val="0"/>
          <w:numId w:val="41"/>
        </w:numPr>
      </w:pPr>
      <w:r>
        <w:rPr/>
        <w:t xml:space="preserve">Escribe correctamente su nombre y apellidos en lengua materna (Objetivo 1).</w:t>
      </w:r>
    </w:p>
    <w:p>
      <w:pPr>
        <w:numPr>
          <w:ilvl w:val="0"/>
          <w:numId w:val="41"/>
        </w:numPr>
      </w:pPr>
      <w:r>
        <w:rPr/>
        <w:t xml:space="preserve">Identifica y reproduce nombres de familiares y compañeros (Objetivo 2).</w:t>
      </w:r>
    </w:p>
    <w:p>
      <w:pPr>
        <w:numPr>
          <w:ilvl w:val="0"/>
          <w:numId w:val="41"/>
        </w:numPr>
      </w:pPr>
      <w:r>
        <w:rPr/>
        <w:t xml:space="preserve">Usa la escritura del nombre para indicar autoría en sus trabajos (Objetivo 3).</w:t>
      </w:r>
    </w:p>
    <w:p>
      <w:pPr>
        <w:numPr>
          <w:ilvl w:val="0"/>
          <w:numId w:val="41"/>
        </w:numPr>
      </w:pPr>
      <w:r>
        <w:rPr/>
        <w:t xml:space="preserve">Demuestra respeto y valoración por la lengua materna en la escritura de nombres (Objetivo 4).</w:t>
      </w:r>
    </w:p>
    <w:p>
      <w:pPr/>
      <w:r>
        <w:rPr>
          <w:b w:val="1"/>
          <w:bCs w:val="1"/>
        </w:rPr>
        <w:t xml:space="preserve">Instrumentos sugeridos:</w:t>
      </w:r>
    </w:p>
    <w:p>
      <w:pPr>
        <w:numPr>
          <w:ilvl w:val="0"/>
          <w:numId w:val="42"/>
        </w:numPr>
      </w:pPr>
      <w:r>
        <w:rPr/>
        <w:t xml:space="preserve">Lista de cotejo para evaluar la correcta escritura de nombres en actividades individuales y grupales.</w:t>
      </w:r>
    </w:p>
    <w:p>
      <w:pPr>
        <w:numPr>
          <w:ilvl w:val="0"/>
          <w:numId w:val="42"/>
        </w:numPr>
      </w:pPr>
      <w:r>
        <w:rPr/>
        <w:t xml:space="preserve">Rúbrica sencilla para valorar la participación oral y escrita durante presentaciones y juegos.</w:t>
      </w:r>
    </w:p>
    <w:p>
      <w:pPr>
        <w:numPr>
          <w:ilvl w:val="0"/>
          <w:numId w:val="42"/>
        </w:numPr>
      </w:pPr>
      <w:r>
        <w:rPr/>
        <w:t xml:space="preserve">Observación directa y registros anecdóticos del desempeño y actitud.</w:t>
      </w:r>
    </w:p>
    <w:p>
      <w:pPr>
        <w:numPr>
          <w:ilvl w:val="0"/>
          <w:numId w:val="42"/>
        </w:numPr>
      </w:pPr>
      <w:r>
        <w:rPr/>
        <w:t xml:space="preserve">Portafolio con los trabajos realizados durante las sesiones.</w:t>
      </w:r>
    </w:p>
    <w:p>
      <w:pPr>
        <w:numPr>
          <w:ilvl w:val="0"/>
          <w:numId w:val="42"/>
        </w:numPr>
      </w:pPr>
      <w:r>
        <w:rPr/>
        <w:t xml:space="preserve">Autoevaluación con preguntas guiadas adaptadas al nivel.</w:t>
      </w:r>
    </w:p>
    <w:p>
      <w:pPr/>
      <w:r>
        <w:rPr>
          <w:b w:val="1"/>
          <w:bCs w:val="1"/>
        </w:rPr>
        <w:t xml:space="preserve">Evidencias de aprendizaje:</w:t>
      </w:r>
    </w:p>
    <w:p>
      <w:pPr>
        <w:numPr>
          <w:ilvl w:val="0"/>
          <w:numId w:val="43"/>
        </w:numPr>
      </w:pPr>
      <w:r>
        <w:rPr/>
        <w:t xml:space="preserve">Hojas con nombre y apellidos escritos correctamente.</w:t>
      </w:r>
    </w:p>
    <w:p>
      <w:pPr>
        <w:numPr>
          <w:ilvl w:val="0"/>
          <w:numId w:val="43"/>
        </w:numPr>
      </w:pPr>
      <w:r>
        <w:rPr/>
        <w:t xml:space="preserve">Árboles genealógicos con nombres familiares.</w:t>
      </w:r>
    </w:p>
    <w:p>
      <w:pPr>
        <w:numPr>
          <w:ilvl w:val="0"/>
          <w:numId w:val="43"/>
        </w:numPr>
      </w:pPr>
      <w:r>
        <w:rPr/>
        <w:t xml:space="preserve">Dibujos firmados con nombre y apellido.</w:t>
      </w:r>
    </w:p>
    <w:p>
      <w:pPr>
        <w:numPr>
          <w:ilvl w:val="0"/>
          <w:numId w:val="43"/>
        </w:numPr>
      </w:pPr>
      <w:r>
        <w:rPr/>
        <w:t xml:space="preserve">Etiquetas personalizadas para pertenencias.</w:t>
      </w:r>
    </w:p>
    <w:p>
      <w:pPr>
        <w:numPr>
          <w:ilvl w:val="0"/>
          <w:numId w:val="43"/>
        </w:numPr>
      </w:pPr>
      <w:r>
        <w:rPr/>
        <w:t xml:space="preserve">Carteles grupales con mensajes de respeto a los nombres.</w:t>
      </w:r>
    </w:p>
    <w:p>
      <w:pPr>
        <w:numPr>
          <w:ilvl w:val="0"/>
          <w:numId w:val="43"/>
        </w:numPr>
      </w:pPr>
      <w:r>
        <w:rPr/>
        <w:t xml:space="preserve">Participación en juegos orales y escritos que demuestran el reconocimiento y uso de los nombres.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Presta atención constantemente, escucha a sus compañeros y docentes sin distraerse.</w:t>
            </w:r>
          </w:p>
        </w:tc>
        <w:tc>
          <w:tcPr>
            <w:noWrap/>
          </w:tcPr>
          <w:p>
            <w:pPr/>
            <w:r>
              <w:rPr/>
              <w:t xml:space="preserve">Presta atención la mayor parte del tiempo, con pocas distracciones.</w:t>
            </w:r>
          </w:p>
        </w:tc>
        <w:tc>
          <w:tcPr>
            <w:noWrap/>
          </w:tcPr>
          <w:p>
            <w:pPr/>
            <w:r>
              <w:rPr/>
              <w:t xml:space="preserve">Se distrae frecuentemente y no sigue las indicaciones durante la fase de inicio.</w:t>
            </w:r>
          </w:p>
        </w:tc>
      </w:tr>
      <w:tr>
        <w:trPr/>
        <w:tc>
          <w:tcPr>
            <w:noWrap/>
          </w:tcPr>
          <w:p>
            <w:pPr/>
            <w:r>
              <w:rPr/>
              <w:t xml:space="preserve">Participación verbal</w:t>
            </w:r>
          </w:p>
        </w:tc>
        <w:tc>
          <w:tcPr>
            <w:noWrap/>
          </w:tcPr>
          <w:p>
            <w:pPr/>
            <w:r>
              <w:rPr/>
              <w:t xml:space="preserve">Comparte ideas y opiniones relacionadas con el tema de forma voluntaria y clara.</w:t>
            </w:r>
          </w:p>
        </w:tc>
        <w:tc>
          <w:tcPr>
            <w:noWrap/>
          </w:tcPr>
          <w:p>
            <w:pPr/>
            <w:r>
              <w:rPr/>
              <w:t xml:space="preserve">Responde cuando se le pregunta y aporta algunas ideas relacionadas con el tema.</w:t>
            </w:r>
          </w:p>
        </w:tc>
        <w:tc>
          <w:tcPr>
            <w:noWrap/>
          </w:tcPr>
          <w:p>
            <w:pPr/>
            <w:r>
              <w:rPr/>
              <w:t xml:space="preserve">Rara vez participa o no aporta ideas durante las actividades iniciales.</w:t>
            </w:r>
          </w:p>
        </w:tc>
      </w:tr>
      <w:tr>
        <w:trPr/>
        <w:tc>
          <w:tcPr>
            <w:noWrap/>
          </w:tcPr>
          <w:p>
            <w:pPr/>
            <w:r>
              <w:rPr/>
              <w:t xml:space="preserve">Disposición para trabajar en grupo</w:t>
            </w:r>
          </w:p>
        </w:tc>
        <w:tc>
          <w:tcPr>
            <w:noWrap/>
          </w:tcPr>
          <w:p>
            <w:pPr/>
            <w:r>
              <w:rPr/>
              <w:t xml:space="preserve">Muestra una actitud positiva, coopera con sus compañeros y respeta turnos.</w:t>
            </w:r>
          </w:p>
        </w:tc>
        <w:tc>
          <w:tcPr>
            <w:noWrap/>
          </w:tcPr>
          <w:p>
            <w:pPr/>
            <w:r>
              <w:rPr/>
              <w:t xml:space="preserve">Generalmente coopera y respeta a sus compañeros, aunque requiere recordatorios.</w:t>
            </w:r>
          </w:p>
        </w:tc>
        <w:tc>
          <w:tcPr>
            <w:noWrap/>
          </w:tcPr>
          <w:p>
            <w:pPr/>
            <w:r>
              <w:rPr/>
              <w:t xml:space="preserve">Muestra resistencia para colaborar y no respeta turnos ni acuerdos.</w:t>
            </w:r>
          </w:p>
        </w:tc>
      </w:tr>
      <w:tr>
        <w:trPr/>
        <w:tc>
          <w:tcPr>
            <w:noWrap/>
          </w:tcPr>
          <w:p>
            <w:pPr/>
            <w:r>
              <w:rPr/>
              <w:t xml:space="preserve">Interés por el tema</w:t>
            </w:r>
          </w:p>
        </w:tc>
        <w:tc>
          <w:tcPr>
            <w:noWrap/>
          </w:tcPr>
          <w:p>
            <w:pPr/>
            <w:r>
              <w:rPr/>
              <w:t xml:space="preserve">Muestra curiosidad y entusiasmo por aprender a escribir los nombres en su lengua materna.</w:t>
            </w:r>
          </w:p>
        </w:tc>
        <w:tc>
          <w:tcPr>
            <w:noWrap/>
          </w:tcPr>
          <w:p>
            <w:pPr/>
            <w:r>
              <w:rPr/>
              <w:t xml:space="preserve">Muestra interés moderado y responde con atención a las actividades propuestas.</w:t>
            </w:r>
          </w:p>
        </w:tc>
        <w:tc>
          <w:tcPr>
            <w:noWrap/>
          </w:tcPr>
          <w:p>
            <w:pPr/>
            <w:r>
              <w:rPr/>
              <w:t xml:space="preserve">Muestra poco o ningún interés en el tema durante la fase de inicio.</w:t>
            </w:r>
          </w:p>
        </w:tc>
      </w:tr>
    </w:tbl>
    <w:p>
      <w:pPr/>
      <w:r>
        <w:rPr>
          <w:b w:val="1"/>
          <w:bCs w:val="1"/>
        </w:rPr>
        <w:t xml:space="preserve">Instrucciones para el docente</w:t>
      </w:r>
    </w:p>
    <w:p>
      <w:pPr>
        <w:numPr>
          <w:ilvl w:val="0"/>
          <w:numId w:val="44"/>
        </w:numPr>
      </w:pPr>
      <w:r>
        <w:rPr/>
        <w:t xml:space="preserve">Observar a los estudiantes durante las actividades de introducción y discusión grupal.</w:t>
      </w:r>
    </w:p>
    <w:p>
      <w:pPr>
        <w:numPr>
          <w:ilvl w:val="0"/>
          <w:numId w:val="44"/>
        </w:numPr>
      </w:pPr>
      <w:r>
        <w:rPr/>
        <w:t xml:space="preserve">Anotar evidencias concretas que justifiquen la calificación en cada criterio.</w:t>
      </w:r>
    </w:p>
    <w:p>
      <w:pPr>
        <w:numPr>
          <w:ilvl w:val="0"/>
          <w:numId w:val="44"/>
        </w:numPr>
      </w:pPr>
      <w:r>
        <w:rPr/>
        <w:t xml:space="preserve">Utilizar la rúbrica para retroalimentar a los estudiantes y motivarlos a mejorar su participación.</w:t>
      </w:r>
    </w:p>
    <w:p>
      <w:pPr>
        <w:numPr>
          <w:ilvl w:val="0"/>
          <w:numId w:val="44"/>
        </w:numPr>
      </w:pPr>
      <w:r>
        <w:rPr/>
        <w:t xml:space="preserve">Considerar la edad y nivel de desarrollo de los estudiantes para interpretar los comportamientos observados.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FF6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4BB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547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8D9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613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1C6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546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9E5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647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CD3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497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7C3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645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5D6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9BF5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A25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0EB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C41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FD4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4ED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72F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819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B3B8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17EF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837A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7F68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9D44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A510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3C0C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3FF0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8BD2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669B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B561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EB93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1284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C0A0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F37C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9E66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0143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7C22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992A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7554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3DC7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BB70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2026-09-26T00:33:41-05:00</dcterms:created>
  <dcterms:modified xsi:type="dcterms:W3CDTF">2026-09-26T00:33:41-05:00</dcterms:modified>
</cp:coreProperties>
</file>

<file path=docProps/custom.xml><?xml version="1.0" encoding="utf-8"?>
<Properties xmlns="http://schemas.openxmlformats.org/officeDocument/2006/custom-properties" xmlns:vt="http://schemas.openxmlformats.org/officeDocument/2006/docPropsVTypes"/>
</file>