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Normas Jurídicas Guatemaltecas: Desentrañando su Estructura para una Aplicación Efectiva</w:t>
      </w:r>
    </w:p>
    <w:p/>
    <w:p>
      <w:pPr/>
      <w:r>
        <w:rPr>
          <w:color w:val="666666"/>
          <w:sz w:val="20"/>
          <w:szCs w:val="20"/>
          <w:i w:val="1"/>
          <w:iCs w:val="1"/>
        </w:rPr>
        <w:t xml:space="preserve">Ciencias de la Educación | Licenciatura en ciencias sociales | Aprendizaje Basado en Retos</w:t>
      </w:r>
    </w:p>
    <w:p/>
    <w:p>
      <w:pPr/>
      <w:r>
        <w:rPr>
          <w:color w:val="2b6cb0"/>
          <w:sz w:val="28"/>
          <w:szCs w:val="28"/>
          <w:b w:val="1"/>
          <w:bCs w:val="1"/>
        </w:rPr>
        <w:t xml:space="preserve">Descripción</w:t>
      </w:r>
    </w:p>
    <w:p>
      <w:pPr/>
      <w:r>
        <w:rPr/>
        <w:t xml:space="preserve">Este plan de clase tiene como propósito que los estudiantes de la Licenciatura en Ciencias Sociales comprendan y apliquen correctamente la estructura de las normas jurídicas en Guatemala. A través de un enfoque basado en retos, los estudiantes analizarán casos reales y problemáticas jurídicas para interpretar adecuadamente las normas vigentes, facilitando así su aplicación en contextos sociales y profesionales. Esta comprensión es fundamental para que los futuros profesionales puedan desenvolverse con rigor y responsabilidad en ámbitos relacionados con la justicia, el derecho y la gobernanza.</w:t>
      </w:r>
    </w:p>
    <w:p>
      <w:pPr/>
      <w:r>
        <w:rPr/>
        <w:t xml:space="preserve">Además, el tema conecta directamente con la vida cotidiana y social de los estudiantes, ya que las normas jurídicas regulan las interacciones dentro de la sociedad guatemalteca. Entender su estructura no solo fortalece el pensamiento crítico, sino también la capacidad para proponer soluciones creativas e innovadoras en escenarios reales, potenciando competencias de análisis, argumentación y resolución de problemas.</w:t>
      </w:r>
    </w:p>
    <w:p/>
    <w:p>
      <w:pPr/>
      <w:r>
        <w:rPr>
          <w:color w:val="2b6cb0"/>
          <w:sz w:val="28"/>
          <w:szCs w:val="28"/>
          <w:b w:val="1"/>
          <w:bCs w:val="1"/>
        </w:rPr>
        <w:t xml:space="preserve">Objetivos de Aprendizaje</w:t>
      </w:r>
    </w:p>
    <w:p>
      <w:pPr>
        <w:numPr>
          <w:ilvl w:val="0"/>
          <w:numId w:val="1"/>
        </w:numPr>
      </w:pPr>
      <w:r>
        <w:rPr/>
        <w:t xml:space="preserve">Interpretar la estructura y jerarquía de las normas jurídicas guatemaltecas en contextos reales.</w:t>
      </w:r>
    </w:p>
    <w:p>
      <w:pPr>
        <w:numPr>
          <w:ilvl w:val="0"/>
          <w:numId w:val="1"/>
        </w:numPr>
      </w:pPr>
      <w:r>
        <w:rPr/>
        <w:t xml:space="preserve">Analizar casos prácticos aplicando la normativa jurídica vigente en Guatemala.</w:t>
      </w:r>
    </w:p>
    <w:p>
      <w:pPr>
        <w:numPr>
          <w:ilvl w:val="0"/>
          <w:numId w:val="1"/>
        </w:numPr>
      </w:pPr>
      <w:r>
        <w:rPr/>
        <w:t xml:space="preserve">Argumentar y justificar soluciones jurídicas basadas en la correcta aplicación de las normas.</w:t>
      </w:r>
    </w:p>
    <w:p>
      <w:pPr>
        <w:numPr>
          <w:ilvl w:val="0"/>
          <w:numId w:val="1"/>
        </w:numPr>
      </w:pPr>
      <w:r>
        <w:rPr/>
        <w:t xml:space="preserve">Evaluar la relevancia y función de las normas jurídicas dentro del sistema legal guatemalteco.</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materiales audiovisuales.</w:t>
      </w:r>
    </w:p>
    <w:p>
      <w:pPr>
        <w:numPr>
          <w:ilvl w:val="0"/>
          <w:numId w:val="2"/>
        </w:numPr>
      </w:pPr>
      <w:r>
        <w:rPr/>
        <w:t xml:space="preserve">Copias impresas de casos prácticos y esquemas de estructura normativa (1 por estudiante).</w:t>
      </w:r>
    </w:p>
    <w:p>
      <w:pPr>
        <w:numPr>
          <w:ilvl w:val="0"/>
          <w:numId w:val="2"/>
        </w:numPr>
      </w:pPr>
      <w:r>
        <w:rPr/>
        <w:t xml:space="preserve">Pizarrón o rotafolio y marcadores para diagramas y síntesis.</w:t>
      </w:r>
    </w:p>
    <w:p>
      <w:pPr>
        <w:numPr>
          <w:ilvl w:val="0"/>
          <w:numId w:val="2"/>
        </w:numPr>
      </w:pPr>
      <w:r>
        <w:rPr/>
        <w:t xml:space="preserve">Hojas blancas y bolígrafos para trabajo individual y grupal.</w:t>
      </w:r>
    </w:p>
    <w:p>
      <w:pPr>
        <w:numPr>
          <w:ilvl w:val="0"/>
          <w:numId w:val="2"/>
        </w:numPr>
      </w:pPr>
      <w:r>
        <w:rPr/>
        <w:t xml:space="preserve">Acceso a bases de datos jurídicas online o portales oficiales (ej: Congreso de Guatemala, Diario de Centro América).</w:t>
      </w:r>
    </w:p>
    <w:p/>
    <w:p>
      <w:pPr/>
      <w:r>
        <w:rPr>
          <w:color w:val="2b6cb0"/>
          <w:sz w:val="28"/>
          <w:szCs w:val="28"/>
          <w:b w:val="1"/>
          <w:bCs w:val="1"/>
        </w:rPr>
        <w:t xml:space="preserve">Requisitos Previos</w:t>
      </w:r>
    </w:p>
    <w:p>
      <w:pPr>
        <w:numPr>
          <w:ilvl w:val="0"/>
          <w:numId w:val="3"/>
        </w:numPr>
      </w:pPr>
      <w:r>
        <w:rPr/>
        <w:t xml:space="preserve">Conocimiento básico previo sobre conceptos generales del derecho y normatividad.</w:t>
      </w:r>
    </w:p>
    <w:p>
      <w:pPr>
        <w:numPr>
          <w:ilvl w:val="0"/>
          <w:numId w:val="3"/>
        </w:numPr>
      </w:pPr>
      <w:r>
        <w:rPr/>
        <w:t xml:space="preserve">Habilidades de lectura comprensiva y análisis crítico de textos legales.</w:t>
      </w:r>
    </w:p>
    <w:p>
      <w:pPr>
        <w:numPr>
          <w:ilvl w:val="0"/>
          <w:numId w:val="3"/>
        </w:numPr>
      </w:pPr>
      <w:r>
        <w:rPr/>
        <w:t xml:space="preserve">Experiencia en trabajo colaborativo y argumentación oral/escrita.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iniciaremos un reto que nos permitirá entender cómo se estructura la normativa jurídica en Guatemala y cómo aplicarla eficazmente para resolver problemas reales. Esto es fundamental para quienes aspiramos a aportar en el ámbito social y legal.”</w:t>
      </w:r>
    </w:p>
    <w:p>
      <w:pPr/>
      <w:r>
        <w:rPr>
          <w:b w:val="1"/>
          <w:bCs w:val="1"/>
        </w:rPr>
        <w:t xml:space="preserve">Activación de conocimientos previos:</w:t>
      </w:r>
    </w:p>
    <w:p>
      <w:pPr/>
      <w:r>
        <w:rPr>
          <w:b w:val="1"/>
          <w:bCs w:val="1"/>
        </w:rPr>
        <w:t xml:space="preserve">Docente:</w:t>
      </w:r>
      <w:r>
        <w:rPr/>
        <w:t xml:space="preserve"> “Para comenzar, les pregunto: ¿Cuáles conocen que son las fuentes principales de las normas jurídicas en Guatemala y cómo creen que se relacionan entre sí?”</w:t>
      </w:r>
    </w:p>
    <w:p>
      <w:pPr>
        <w:numPr>
          <w:ilvl w:val="0"/>
          <w:numId w:val="4"/>
        </w:numPr>
      </w:pPr>
      <w:r>
        <w:rPr>
          <w:b w:val="1"/>
          <w:bCs w:val="1"/>
        </w:rPr>
        <w:t xml:space="preserve">Estudiantes:</w:t>
      </w:r>
      <w:r>
        <w:rPr/>
        <w:t xml:space="preserve"> Responden oralmente brevemente en plenaria.</w:t>
      </w:r>
    </w:p>
    <w:p>
      <w:pPr>
        <w:numPr>
          <w:ilvl w:val="0"/>
          <w:numId w:val="4"/>
        </w:numPr>
      </w:pPr>
      <w:r>
        <w:rPr>
          <w:b w:val="1"/>
          <w:bCs w:val="1"/>
        </w:rPr>
        <w:t xml:space="preserve">Docente:</w:t>
      </w:r>
      <w:r>
        <w:rPr/>
        <w:t xml:space="preserve"> Anota respuestas clave en el pizarrón para conectar con el contenido a desarrollar.</w:t>
      </w:r>
    </w:p>
    <w:p>
      <w:pPr/>
      <w:r>
        <w:rPr>
          <w:b w:val="1"/>
          <w:bCs w:val="1"/>
        </w:rPr>
        <w:t xml:space="preserve">Motivación y enganche:</w:t>
      </w:r>
    </w:p>
    <w:p>
      <w:pPr/>
      <w:r>
        <w:rPr>
          <w:b w:val="1"/>
          <w:bCs w:val="1"/>
        </w:rPr>
        <w:t xml:space="preserve">Docente:</w:t>
      </w:r>
      <w:r>
        <w:rPr/>
        <w:t xml:space="preserve"> “¿Sabían que en Guatemala una norma jurídica puede ser inaplicable si no se entiende bien su estructura? Hoy, resolveremos un reto donde deberán aplicar la jerarquía normativa para defender un caso real que afecta derechos ciudadanos.”</w:t>
      </w:r>
    </w:p>
    <w:p>
      <w:pPr/>
      <w:r>
        <w:rPr>
          <w:b w:val="1"/>
          <w:bCs w:val="1"/>
        </w:rPr>
        <w:t xml:space="preserve">Contextualización:</w:t>
      </w:r>
    </w:p>
    <w:p>
      <w:pPr/>
      <w:r>
        <w:rPr>
          <w:b w:val="1"/>
          <w:bCs w:val="1"/>
        </w:rPr>
        <w:t xml:space="preserve">Docente:</w:t>
      </w:r>
      <w:r>
        <w:rPr/>
        <w:t xml:space="preserve"> “Este conocimiento no solo es teórico, sino que afecta decisiones cotidianas y profesionales en nuestro país, desde la gestión pública hasta la defensa de derechos sociales. Por eso, aprenderemos a leer y aplicar las normas con precisión.”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exploraremos la estructura jerárquica de las normas jurídicas guatemaltecas: Constitución, leyes, reglamentos, acuerdos, y demás. Lo haremos a partir de un reto que les plantearé a continuación.”</w:t>
      </w:r>
    </w:p>
    <w:p>
      <w:pPr/>
      <w:r>
        <w:rPr>
          <w:b w:val="1"/>
          <w:bCs w:val="1"/>
        </w:rPr>
        <w:t xml:space="preserve">Actividad 1: Análisis de Caso Jurídico</w:t>
      </w:r>
    </w:p>
    <w:p>
      <w:pPr>
        <w:numPr>
          <w:ilvl w:val="0"/>
          <w:numId w:val="5"/>
        </w:numPr>
      </w:pPr>
      <w:r>
        <w:rPr>
          <w:b w:val="1"/>
          <w:bCs w:val="1"/>
        </w:rPr>
        <w:t xml:space="preserve">Objetivo:</w:t>
      </w:r>
      <w:r>
        <w:rPr/>
        <w:t xml:space="preserve"> Interpretar la estructura normativa aplicable a un caso concreto.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“Les entregaré un caso real simplificado donde una norma aparentemente está en conflicto con otra. En grupos de 3-4 personas, analicen cuáles normas aplican y cuál prevalece según la jerarquía normativa.”</w:t>
      </w:r>
    </w:p>
    <w:p>
      <w:pPr>
        <w:numPr>
          <w:ilvl w:val="1"/>
          <w:numId w:val="5"/>
        </w:numPr>
      </w:pPr>
      <w:r>
        <w:rPr/>
        <w:t xml:space="preserve">Distribuir copias del caso y el esquema de jerarquía normativa.</w:t>
      </w:r>
    </w:p>
    <w:p>
      <w:pPr>
        <w:numPr>
          <w:ilvl w:val="1"/>
          <w:numId w:val="5"/>
        </w:numPr>
      </w:pPr>
      <w:r>
        <w:rPr>
          <w:b w:val="1"/>
          <w:bCs w:val="1"/>
        </w:rPr>
        <w:t xml:space="preserve">Estudiantes:</w:t>
      </w:r>
      <w:r>
        <w:rPr/>
        <w:t xml:space="preserve"> En grupos, leen el caso, discuten y llenan un cuadro donde identifican normas involucradas, su nivel jerárquico y argumentan cuál norma debe aplicarse y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Cuadro escrito con análisis y conclusión justificada.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grupos, hacer preguntas guías como “¿Qué norma está por encima y por qué?”, “¿Cómo justifican la aplicación de esta norma?”, aclarar dudas conceptuales.</w:t>
      </w:r>
    </w:p>
    <w:p>
      <w:pPr/>
      <w:r>
        <w:rPr>
          <w:b w:val="1"/>
          <w:bCs w:val="1"/>
        </w:rPr>
        <w:t xml:space="preserve">Actividad 2: Debate Guiado</w:t>
      </w:r>
    </w:p>
    <w:p>
      <w:pPr>
        <w:numPr>
          <w:ilvl w:val="0"/>
          <w:numId w:val="6"/>
        </w:numPr>
      </w:pPr>
      <w:r>
        <w:rPr>
          <w:b w:val="1"/>
          <w:bCs w:val="1"/>
        </w:rPr>
        <w:t xml:space="preserve">Objetivo:</w:t>
      </w:r>
      <w:r>
        <w:rPr/>
        <w:t xml:space="preserve"> Argumentar y justificar la aplicación de normas jurídicas en base a la interpretación realizada.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expondrá su análisis y defenderá la norma que consideran debe aplicarse. Los demás grupos realizarán preguntas o contraargumentos.”</w:t>
      </w:r>
    </w:p>
    <w:p>
      <w:pPr>
        <w:numPr>
          <w:ilvl w:val="1"/>
          <w:numId w:val="6"/>
        </w:numPr>
      </w:pPr>
      <w:r>
        <w:rPr>
          <w:b w:val="1"/>
          <w:bCs w:val="1"/>
        </w:rPr>
        <w:t xml:space="preserve">Estudiantes:</w:t>
      </w:r>
      <w:r>
        <w:rPr/>
        <w:t xml:space="preserve"> Presentan su análisis en 3 minutos y participan en debate constructivo, defendiendo con argumentos basados en la jerarquía normativa.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argumentación.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el debate, promueve respeto y rigor argumentativo, clarifica conceptos y destaca puntos clave.</w:t>
      </w:r>
    </w:p>
    <w:p>
      <w:pPr/>
      <w:r>
        <w:rPr>
          <w:b w:val="1"/>
          <w:bCs w:val="1"/>
        </w:rPr>
        <w:t xml:space="preserve">Actividad 3: Síntesis Grupal en Mapa Conceptual</w:t>
      </w:r>
    </w:p>
    <w:p>
      <w:pPr>
        <w:numPr>
          <w:ilvl w:val="0"/>
          <w:numId w:val="7"/>
        </w:numPr>
      </w:pPr>
      <w:r>
        <w:rPr>
          <w:b w:val="1"/>
          <w:bCs w:val="1"/>
        </w:rPr>
        <w:t xml:space="preserve">Objetivo:</w:t>
      </w:r>
      <w:r>
        <w:rPr/>
        <w:t xml:space="preserve"> Evaluar y consolidar la comprensión de la estructura de las normas jurídicas.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“Como equipo, elaboren un mapa conceptual en rotafolio donde representen la jerarquía normativa y su aplicación práctica, integrando lo discutido.”</w:t>
      </w:r>
    </w:p>
    <w:p>
      <w:pPr>
        <w:numPr>
          <w:ilvl w:val="1"/>
          <w:numId w:val="7"/>
        </w:numPr>
      </w:pPr>
      <w:r>
        <w:rPr>
          <w:b w:val="1"/>
          <w:bCs w:val="1"/>
        </w:rPr>
        <w:t xml:space="preserve">Estudiantes:</w:t>
      </w:r>
      <w:r>
        <w:rPr/>
        <w:t xml:space="preserve"> Trabajan en grupo para sintetizar y diagramar la información de manera clara y visual.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gráfico.</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Apoya con preguntas para clarificar relaciones y conceptos, fomenta la creatividad visual.</w:t>
      </w:r>
    </w:p>
    <w:p>
      <w:pPr/>
      <w:r>
        <w:rPr>
          <w:b w:val="1"/>
          <w:bCs w:val="1"/>
        </w:rPr>
        <w:t xml:space="preserve">Diferenciación:</w:t>
      </w:r>
    </w:p>
    <w:p>
      <w:pPr>
        <w:numPr>
          <w:ilvl w:val="0"/>
          <w:numId w:val="8"/>
        </w:numPr>
      </w:pPr>
      <w:r>
        <w:rPr/>
        <w:t xml:space="preserve">Para estudiantes que terminan antes: Proponerles que identifiquen otros ejemplos de normas en Guatemala y las ubiquen en la jerarquía normativa para ampliar su análisis.</w:t>
      </w:r>
    </w:p>
    <w:p>
      <w:pPr>
        <w:numPr>
          <w:ilvl w:val="0"/>
          <w:numId w:val="8"/>
        </w:numPr>
      </w:pPr>
      <w:r>
        <w:rPr/>
        <w:t xml:space="preserve">Para estudiantes que necesitan apoyo: Facilitar esquemas simplificados y acompañamiento individual para comprender la jerarquía y guiarlos en el análisis del caso.</w:t>
      </w:r>
    </w:p>
    <w:p>
      <w:pPr/>
      <w:r>
        <w:rPr>
          <w:b w:val="1"/>
          <w:bCs w:val="1"/>
        </w:rPr>
        <w:t xml:space="preserve">Transiciones:</w:t>
      </w:r>
    </w:p>
    <w:p>
      <w:pPr/>
      <w:r>
        <w:rPr>
          <w:b w:val="1"/>
          <w:bCs w:val="1"/>
        </w:rPr>
        <w:t xml:space="preserve">Docente:</w:t>
      </w:r>
      <w:r>
        <w:rPr/>
        <w:t xml:space="preserve"> “Ahora que hemos analizado y debatido un caso real, sintetizaremos lo aprendido para asegurarnos que todos tenemos claro cómo aplicar estas normas en cualquier situación.”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realizar un ‘ticket de salida’. En una hoja, escriban tres ideas clave que hayan aprendido hoy sobre la estructura de las normas jurídicas y cómo aplicarlas.”</w:t>
      </w:r>
    </w:p>
    <w:p>
      <w:pPr>
        <w:numPr>
          <w:ilvl w:val="0"/>
          <w:numId w:val="9"/>
        </w:numPr>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 plantea las preguntas para discusión breve en parejas:</w:t>
      </w:r>
    </w:p>
    <w:p>
      <w:pPr>
        <w:numPr>
          <w:ilvl w:val="0"/>
          <w:numId w:val="10"/>
        </w:numPr>
      </w:pPr>
      <w:r>
        <w:rPr/>
        <w:t xml:space="preserve">¿Cómo me ayuda entender la jerarquía normativa para resolver problemas sociales?</w:t>
      </w:r>
    </w:p>
    <w:p>
      <w:pPr>
        <w:numPr>
          <w:ilvl w:val="0"/>
          <w:numId w:val="10"/>
        </w:numPr>
      </w:pPr>
      <w:r>
        <w:rPr/>
        <w:t xml:space="preserve">¿Qué dificultades encontré al interpretar normas y cómo las superé?</w:t>
      </w:r>
    </w:p>
    <w:p>
      <w:pPr>
        <w:numPr>
          <w:ilvl w:val="0"/>
          <w:numId w:val="10"/>
        </w:numPr>
      </w:pPr>
      <w:r>
        <w:rPr/>
        <w:t xml:space="preserve">¿Cómo aplicaré este conocimiento en mi carrera profesional o vida cotidiana?</w:t>
      </w:r>
    </w:p>
    <w:p>
      <w:pPr/>
      <w:r>
        <w:rPr>
          <w:b w:val="1"/>
          <w:bCs w:val="1"/>
        </w:rPr>
        <w:t xml:space="preserve">Retroalimentación:</w:t>
      </w:r>
    </w:p>
    <w:p>
      <w:pPr/>
      <w:r>
        <w:rPr>
          <w:b w:val="1"/>
          <w:bCs w:val="1"/>
        </w:rPr>
        <w:t xml:space="preserve">Docente:</w:t>
      </w:r>
      <w:r>
        <w:rPr/>
        <w:t xml:space="preserve"> Resume las ideas clave del día, destaca aciertos y áreas de mejora observadas durante las actividades y responde preguntas finales.</w:t>
      </w:r>
    </w:p>
    <w:p>
      <w:pPr/>
      <w:r>
        <w:rPr>
          <w:b w:val="1"/>
          <w:bCs w:val="1"/>
        </w:rPr>
        <w:t xml:space="preserve">Transferencia:</w:t>
      </w:r>
    </w:p>
    <w:p>
      <w:pPr/>
      <w:r>
        <w:rPr>
          <w:b w:val="1"/>
          <w:bCs w:val="1"/>
        </w:rPr>
        <w:t xml:space="preserve">Docente:</w:t>
      </w:r>
      <w:r>
        <w:rPr/>
        <w:t xml:space="preserve"> “Esta estructura normativa que aprendimos es la base para cualquier análisis jurídico o social que realicen. En futuras sesiones aplicaremos estos conocimientos para diseñar propuestas de mejora normativa y social.”</w:t>
      </w:r>
    </w:p>
    <w:p>
      <w:pPr/>
      <w:r>
        <w:rPr>
          <w:b w:val="1"/>
          <w:bCs w:val="1"/>
        </w:rPr>
        <w:t xml:space="preserve">Tarea o reto:</w:t>
      </w:r>
    </w:p>
    <w:p>
      <w:pPr/>
      <w:r>
        <w:rPr>
          <w:b w:val="1"/>
          <w:bCs w:val="1"/>
        </w:rPr>
        <w:t xml:space="preserve">Docente:</w:t>
      </w:r>
      <w:r>
        <w:rPr/>
        <w:t xml:space="preserve"> “Para la próxima clase, investiguen una norma jurídica guatemalteca que consideren relevante y preparen un breve informe sobre su estructura y función, aplicando la jerarquía normativa vista hoy.”</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mediante la pregunta detonadora sobre fuentes normativas.</w:t>
      </w:r>
    </w:p>
    <w:p>
      <w:pPr>
        <w:numPr>
          <w:ilvl w:val="0"/>
          <w:numId w:val="11"/>
        </w:numPr>
      </w:pPr>
      <w:r>
        <w:rPr/>
        <w:t xml:space="preserve">Formativa: Durante el desarrollo, observando el análisis de casos, participación en debate y elaboración del mapa conceptual.</w:t>
      </w:r>
    </w:p>
    <w:p>
      <w:pPr>
        <w:numPr>
          <w:ilvl w:val="0"/>
          <w:numId w:val="11"/>
        </w:numPr>
      </w:pPr>
      <w:r>
        <w:rPr/>
        <w:t xml:space="preserve">Sumativa: En el cierre a través del ticket de salida y reflexión metacognitiva escrita.</w:t>
      </w:r>
    </w:p>
    <w:p>
      <w:pPr/>
      <w:r>
        <w:rPr>
          <w:b w:val="1"/>
          <w:bCs w:val="1"/>
        </w:rPr>
        <w:t xml:space="preserve">Criterios de evaluación:</w:t>
      </w:r>
    </w:p>
    <w:p>
      <w:pPr>
        <w:numPr>
          <w:ilvl w:val="0"/>
          <w:numId w:val="12"/>
        </w:numPr>
      </w:pPr>
      <w:r>
        <w:rPr/>
        <w:t xml:space="preserve">Capacidad para identificar y jerarquizar correctamente normas jurídicas (Objetivo 1).</w:t>
      </w:r>
    </w:p>
    <w:p>
      <w:pPr>
        <w:numPr>
          <w:ilvl w:val="0"/>
          <w:numId w:val="12"/>
        </w:numPr>
      </w:pPr>
      <w:r>
        <w:rPr/>
        <w:t xml:space="preserve">Habilidad para analizar y aplicar normas en casos prácticos con argumentos sólidos (Objetivo 2 y 3).</w:t>
      </w:r>
    </w:p>
    <w:p>
      <w:pPr>
        <w:numPr>
          <w:ilvl w:val="0"/>
          <w:numId w:val="12"/>
        </w:numPr>
      </w:pPr>
      <w:r>
        <w:rPr/>
        <w:t xml:space="preserve">Claridad y coherencia en la argumentación oral y escrita durante debates y síntesis (Objetivo 3).</w:t>
      </w:r>
    </w:p>
    <w:p>
      <w:pPr>
        <w:numPr>
          <w:ilvl w:val="0"/>
          <w:numId w:val="12"/>
        </w:numPr>
      </w:pPr>
      <w:r>
        <w:rPr/>
        <w:t xml:space="preserve">Comprensión del papel y función de las normas dentro del sistema jurídico guatemalteco (Objetivo 4).</w:t>
      </w:r>
    </w:p>
    <w:p>
      <w:pPr/>
      <w:r>
        <w:rPr>
          <w:b w:val="1"/>
          <w:bCs w:val="1"/>
        </w:rPr>
        <w:t xml:space="preserve">Instrumentos sugeridos:</w:t>
      </w:r>
    </w:p>
    <w:p>
      <w:pPr>
        <w:numPr>
          <w:ilvl w:val="0"/>
          <w:numId w:val="13"/>
        </w:numPr>
      </w:pPr>
      <w:r>
        <w:rPr/>
        <w:t xml:space="preserve">Lista de cotejo para participación y argumentación en debate.</w:t>
      </w:r>
    </w:p>
    <w:p>
      <w:pPr>
        <w:numPr>
          <w:ilvl w:val="0"/>
          <w:numId w:val="13"/>
        </w:numPr>
      </w:pPr>
      <w:r>
        <w:rPr/>
        <w:t xml:space="preserve">Rúbrica para evaluación del análisis escrito del caso y mapa conceptual.</w:t>
      </w:r>
    </w:p>
    <w:p>
      <w:pPr>
        <w:numPr>
          <w:ilvl w:val="0"/>
          <w:numId w:val="13"/>
        </w:numPr>
      </w:pPr>
      <w:r>
        <w:rPr/>
        <w:t xml:space="preserve">Observación directa y registro anecdótico durante actividades.</w:t>
      </w:r>
    </w:p>
    <w:p>
      <w:pPr>
        <w:numPr>
          <w:ilvl w:val="0"/>
          <w:numId w:val="13"/>
        </w:numPr>
      </w:pPr>
      <w:r>
        <w:rPr/>
        <w:t xml:space="preserve">Autoevaluación y coevaluación breve al finalizar debates.</w:t>
      </w:r>
    </w:p>
    <w:p>
      <w:pPr/>
      <w:r>
        <w:rPr>
          <w:b w:val="1"/>
          <w:bCs w:val="1"/>
        </w:rPr>
        <w:t xml:space="preserve">Evidencias de aprendizaje:</w:t>
      </w:r>
    </w:p>
    <w:p>
      <w:pPr>
        <w:numPr>
          <w:ilvl w:val="0"/>
          <w:numId w:val="14"/>
        </w:numPr>
      </w:pPr>
      <w:r>
        <w:rPr/>
        <w:t xml:space="preserve">Cuadro escrito de análisis del caso con justificación.</w:t>
      </w:r>
    </w:p>
    <w:p>
      <w:pPr>
        <w:numPr>
          <w:ilvl w:val="0"/>
          <w:numId w:val="14"/>
        </w:numPr>
      </w:pPr>
      <w:r>
        <w:rPr/>
        <w:t xml:space="preserve">Intervenciones y argumentos en debate.</w:t>
      </w:r>
    </w:p>
    <w:p>
      <w:pPr>
        <w:numPr>
          <w:ilvl w:val="0"/>
          <w:numId w:val="14"/>
        </w:numPr>
      </w:pPr>
      <w:r>
        <w:rPr/>
        <w:t xml:space="preserve">Mapa conceptual grupal sobre estructuras normativas.</w:t>
      </w:r>
    </w:p>
    <w:p>
      <w:pPr>
        <w:numPr>
          <w:ilvl w:val="0"/>
          <w:numId w:val="14"/>
        </w:numPr>
      </w:pPr>
      <w:r>
        <w:rPr/>
        <w:t xml:space="preserve">Ticket de salida con síntesis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universitaria y social, las normas jurídicas guatemaltecas están presentes en múltiples situaciones que afectan directamente a los estudiantes. Desde firmar contratos para arrendar una vivienda, entender sus derechos como consumidores al comprar productos o servicios, hasta conocer las reglas que regulan la convivencia y la participación en instituciones educativas y comunitarias. Estas normas no solo son un conjunto de reglas abstractas, sino que son herramientas esenciales que garantizan el orden, la justicia y la protección de derechos en la sociedad.</w:t>
      </w:r>
    </w:p>
    <w:p>
      <w:pPr/>
      <w:r>
        <w:rPr/>
        <w:t xml:space="preserve">Actualmente, Guatemala vive un contexto social y político donde la correcta interpretación y aplicación de las normas jurídicas es vital para promover la transparencia, la justicia y la participación ciudadana responsable. Por ejemplo, las reformas legales recientes sobre acceso a la información pública y derechos humanos requieren que los ciudadanos, incluyendo a estudiantes universitarios, comprendan claramente cómo se estructuran y aplican estas normas para defender sus derechos y contribuir a una sociedad más justa.</w:t>
      </w:r>
    </w:p>
    <w:p>
      <w:pPr/>
      <w:r>
        <w:rPr/>
        <w:t xml:space="preserve">Entender la estructura de las normas jurídicas guatemaltecas fortalecerá su capacidad crítica y práctica para analizar situaciones legales que pueden enfrentar en su vida profesional y personal. Este conocimiento no solo les permitirá interpretar la ley correctamente, sino también aplicar estas normas con responsabilidad y seguridad.</w:t>
      </w:r>
    </w:p>
    <w:p>
      <w:pPr/>
      <w:r>
        <w:rPr/>
        <w:t xml:space="preserve">En esta sesión, los invitamos a reflexionar sobre sus propias experiencias y expectativas respecto a las normas que los regulan como individuos y futuros profesionales, preparándonos así para un aprendizaje activo y significativo que conecte el conocimiento jurídico con su realidad cotidiana y social.</w:t>
      </w:r>
    </w:p>
    <w:p/>
    <w:p>
      <w:pPr/>
      <w:r>
        <w:rPr>
          <w:sz w:val="22"/>
          <w:szCs w:val="22"/>
          <w:b w:val="1"/>
          <w:bCs w:val="1"/>
        </w:rPr>
        <w:t xml:space="preserve">Desarrollo - Ejemplos</w:t>
      </w:r>
    </w:p>
    <w:p>
      <w:pPr/>
      <w:r>
        <w:rPr>
          <w:b w:val="1"/>
          <w:bCs w:val="1"/>
        </w:rPr>
        <w:t xml:space="preserve">Ejemplos Prácticos y Casos de Estudio para la Sesión: "Normas Jurídicas Guatemaltecas"</w:t>
      </w:r>
    </w:p>
    <w:p>
      <w:pPr/>
      <w:r>
        <w:rPr/>
        <w:t xml:space="preserve">Para facilitar la interpretación y aplicación de las normas jurídicas guatemaltecas, se proponen los siguientes ejemplos y casos de estudio, diseñados para una sesión de 1 hora bajo la metodología de Aprendizaje Basado en Retos. Estos materiales permitirán a los estudiantes universitarios de Ciencias Sociales analizar situaciones reales, identificar la estructura normativa aplicable y proponer soluciones fundamentadas.</w:t>
      </w:r>
    </w:p>
    <w:p>
      <w:pPr/>
      <w:r>
        <w:rPr>
          <w:b w:val="1"/>
          <w:bCs w:val="1"/>
        </w:rPr>
        <w:t xml:space="preserve">Ejemplo Práctico 1: Caso de Contrato de Arrendamiento</w:t>
      </w:r>
    </w:p>
    <w:p>
      <w:pPr>
        <w:numPr>
          <w:ilvl w:val="0"/>
          <w:numId w:val="15"/>
        </w:numPr>
      </w:pPr>
      <w:r>
        <w:rPr>
          <w:b w:val="1"/>
          <w:bCs w:val="1"/>
        </w:rPr>
        <w:t xml:space="preserve">Contexto:</w:t>
      </w:r>
      <w:r>
        <w:rPr/>
        <w:t xml:space="preserve"> Un joven profesional alquila un apartamento en la Ciudad de Guatemala. Al cabo de tres meses, el propietario quiere aumentar la renta sin previo aviso.</w:t>
      </w:r>
    </w:p>
    <w:p>
      <w:pPr>
        <w:numPr>
          <w:ilvl w:val="0"/>
          <w:numId w:val="15"/>
        </w:numPr>
      </w:pPr>
      <w:r>
        <w:rPr>
          <w:b w:val="1"/>
          <w:bCs w:val="1"/>
        </w:rPr>
        <w:t xml:space="preserve">Reto:</w:t>
      </w:r>
      <w:r>
        <w:rPr/>
        <w:t xml:space="preserve"> Identificar qué norma jurídica guatemalteca regula los contratos de arrendamiento y analizar la estructura de la norma para determinar si el aumento es legal.</w:t>
      </w:r>
    </w:p>
    <w:p>
      <w:pPr>
        <w:numPr>
          <w:ilvl w:val="0"/>
          <w:numId w:val="15"/>
        </w:numPr>
      </w:pPr>
      <w:r>
        <w:rPr>
          <w:b w:val="1"/>
          <w:bCs w:val="1"/>
        </w:rPr>
        <w:t xml:space="preserve">Actividad:</w:t>
      </w:r>
      <w:r>
        <w:rPr/>
        <w:t xml:space="preserve"> En grupos, los estudiantes deberán:    </w:t>
      </w:r>
      <w:r>
        <w:rPr/>
        <w:t xml:space="preserve">  </w:t>
      </w:r>
    </w:p>
    <w:p>
      <w:pPr>
        <w:numPr>
          <w:ilvl w:val="1"/>
          <w:numId w:val="15"/>
        </w:numPr>
      </w:pPr>
      <w:r>
        <w:rPr/>
        <w:t xml:space="preserve">Localizar la norma aplicable (Código Civil y Ley de Arrendamientos Urbanos).</w:t>
      </w:r>
    </w:p>
    <w:p>
      <w:pPr>
        <w:numPr>
          <w:ilvl w:val="1"/>
          <w:numId w:val="15"/>
        </w:numPr>
      </w:pPr>
      <w:r>
        <w:rPr/>
        <w:t xml:space="preserve">Desglosar la estructura de la norma: hipótesis, parte normativa y sanciones.</w:t>
      </w:r>
    </w:p>
    <w:p>
      <w:pPr>
        <w:numPr>
          <w:ilvl w:val="1"/>
          <w:numId w:val="15"/>
        </w:numPr>
      </w:pPr>
      <w:r>
        <w:rPr/>
        <w:t xml:space="preserve">Argumentar si el aumento de renta es procedente o no, basándose en la norma.</w:t>
      </w:r>
    </w:p>
    <w:p>
      <w:pPr/>
      <w:r>
        <w:rPr>
          <w:b w:val="1"/>
          <w:bCs w:val="1"/>
        </w:rPr>
        <w:t xml:space="preserve">Ejemplo Práctico 2: Aplicación del Código de Trabajo en Caso de Despido</w:t>
      </w:r>
    </w:p>
    <w:p>
      <w:pPr>
        <w:numPr>
          <w:ilvl w:val="0"/>
          <w:numId w:val="16"/>
        </w:numPr>
      </w:pPr>
      <w:r>
        <w:rPr>
          <w:b w:val="1"/>
          <w:bCs w:val="1"/>
        </w:rPr>
        <w:t xml:space="preserve">Contexto:</w:t>
      </w:r>
      <w:r>
        <w:rPr/>
        <w:t xml:space="preserve"> Una empleada fue despedida sin justificación después de 2 años trabajando en una empresa privada.</w:t>
      </w:r>
    </w:p>
    <w:p>
      <w:pPr>
        <w:numPr>
          <w:ilvl w:val="0"/>
          <w:numId w:val="16"/>
        </w:numPr>
      </w:pPr>
      <w:r>
        <w:rPr>
          <w:b w:val="1"/>
          <w:bCs w:val="1"/>
        </w:rPr>
        <w:t xml:space="preserve">Reto:</w:t>
      </w:r>
      <w:r>
        <w:rPr/>
        <w:t xml:space="preserve"> Interpretar la norma correspondiente del Código de Trabajo y evaluar si el despido fue legal, además de qué derechos le asisten a la empleada.</w:t>
      </w:r>
    </w:p>
    <w:p>
      <w:pPr>
        <w:numPr>
          <w:ilvl w:val="0"/>
          <w:numId w:val="16"/>
        </w:numPr>
      </w:pPr>
      <w:r>
        <w:rPr>
          <w:b w:val="1"/>
          <w:bCs w:val="1"/>
        </w:rPr>
        <w:t xml:space="preserve">Actividad:</w:t>
      </w:r>
      <w:r>
        <w:rPr/>
        <w:t xml:space="preserve"> Los estudiantes deberán:    </w:t>
      </w:r>
      <w:r>
        <w:rPr/>
        <w:t xml:space="preserve">  </w:t>
      </w:r>
    </w:p>
    <w:p>
      <w:pPr>
        <w:numPr>
          <w:ilvl w:val="1"/>
          <w:numId w:val="16"/>
        </w:numPr>
      </w:pPr>
      <w:r>
        <w:rPr/>
        <w:t xml:space="preserve">Identificar la norma que regula el despido y analizar su estructura.</w:t>
      </w:r>
    </w:p>
    <w:p>
      <w:pPr>
        <w:numPr>
          <w:ilvl w:val="1"/>
          <w:numId w:val="16"/>
        </w:numPr>
      </w:pPr>
      <w:r>
        <w:rPr/>
        <w:t xml:space="preserve">Determinar los derechos y obligaciones de ambas partes según la norma.</w:t>
      </w:r>
    </w:p>
    <w:p>
      <w:pPr>
        <w:numPr>
          <w:ilvl w:val="1"/>
          <w:numId w:val="16"/>
        </w:numPr>
      </w:pPr>
      <w:r>
        <w:rPr/>
        <w:t xml:space="preserve">Proponer un camino legal para la empleada, fundamentado en la norma.</w:t>
      </w:r>
    </w:p>
    <w:p>
      <w:pPr/>
      <w:r>
        <w:rPr>
          <w:b w:val="1"/>
          <w:bCs w:val="1"/>
        </w:rPr>
        <w:t xml:space="preserve">Caso de Estudio: Derecho a la Educación y Normativa Guatemalteca</w:t>
      </w:r>
    </w:p>
    <w:p>
      <w:pPr>
        <w:numPr>
          <w:ilvl w:val="0"/>
          <w:numId w:val="17"/>
        </w:numPr>
      </w:pPr>
      <w:r>
        <w:rPr>
          <w:b w:val="1"/>
          <w:bCs w:val="1"/>
        </w:rPr>
        <w:t xml:space="preserve">Contexto:</w:t>
      </w:r>
      <w:r>
        <w:rPr/>
        <w:t xml:space="preserve"> Una comunidad rural con acceso limitado a la educación básica plantea una demanda ante las autoridades debido al incumplimiento del Estado en garantizar el derecho a la educación.</w:t>
      </w:r>
    </w:p>
    <w:p>
      <w:pPr>
        <w:numPr>
          <w:ilvl w:val="0"/>
          <w:numId w:val="17"/>
        </w:numPr>
      </w:pPr>
      <w:r>
        <w:rPr>
          <w:b w:val="1"/>
          <w:bCs w:val="1"/>
        </w:rPr>
        <w:t xml:space="preserve">Reto:</w:t>
      </w:r>
      <w:r>
        <w:rPr/>
        <w:t xml:space="preserve"> Analizar cómo las normas jurídicas guatemaltecas estructuran el derecho a la educación y qué mecanismos legales existen para exigir su cumplimiento.</w:t>
      </w:r>
    </w:p>
    <w:p>
      <w:pPr>
        <w:numPr>
          <w:ilvl w:val="0"/>
          <w:numId w:val="17"/>
        </w:numPr>
      </w:pPr>
      <w:r>
        <w:rPr>
          <w:b w:val="1"/>
          <w:bCs w:val="1"/>
        </w:rPr>
        <w:t xml:space="preserve">Actividad:</w:t>
      </w:r>
      <w:r>
        <w:rPr/>
        <w:t xml:space="preserve"> En equipos, los estudiantes deberán:    </w:t>
      </w:r>
      <w:r>
        <w:rPr/>
        <w:t xml:space="preserve">  </w:t>
      </w:r>
    </w:p>
    <w:p>
      <w:pPr>
        <w:numPr>
          <w:ilvl w:val="1"/>
          <w:numId w:val="17"/>
        </w:numPr>
      </w:pPr>
      <w:r>
        <w:rPr/>
        <w:t xml:space="preserve">Identificar las normas relevantes (Constitución Política, Ley de Educación Nacional).</w:t>
      </w:r>
    </w:p>
    <w:p>
      <w:pPr>
        <w:numPr>
          <w:ilvl w:val="1"/>
          <w:numId w:val="17"/>
        </w:numPr>
      </w:pPr>
      <w:r>
        <w:rPr/>
        <w:t xml:space="preserve">Desmenuzar la estructura de estas normas, enfocándose en el derecho, obligaciones estatales y mecanismos de exigibilidad.</w:t>
      </w:r>
    </w:p>
    <w:p>
      <w:pPr>
        <w:numPr>
          <w:ilvl w:val="1"/>
          <w:numId w:val="17"/>
        </w:numPr>
      </w:pPr>
      <w:r>
        <w:rPr/>
        <w:t xml:space="preserve">Elaborar una propuesta para la comunidad con base en la norma para exigir el cumplimiento efectivo del derecho.</w:t>
      </w:r>
    </w:p>
    <w:p>
      <w:pPr/>
      <w:r>
        <w:rPr>
          <w:b w:val="1"/>
          <w:bCs w:val="1"/>
        </w:rPr>
        <w:t xml:space="preserve">Dinámica de Implementación para la Sesión</w:t>
      </w:r>
    </w:p>
    <w:p>
      <w:pPr>
        <w:numPr>
          <w:ilvl w:val="0"/>
          <w:numId w:val="18"/>
        </w:numPr>
      </w:pPr>
      <w:r>
        <w:rPr/>
        <w:t xml:space="preserve">Presentación breve del reto y contexto (10 minutos).</w:t>
      </w:r>
    </w:p>
    <w:p>
      <w:pPr>
        <w:numPr>
          <w:ilvl w:val="0"/>
          <w:numId w:val="18"/>
        </w:numPr>
      </w:pPr>
      <w:r>
        <w:rPr/>
        <w:t xml:space="preserve">Trabajo en grupos para analizar el caso, estructurar la norma y aplicar el conocimiento (35 minutos).</w:t>
      </w:r>
    </w:p>
    <w:p>
      <w:pPr>
        <w:numPr>
          <w:ilvl w:val="0"/>
          <w:numId w:val="18"/>
        </w:numPr>
      </w:pPr>
      <w:r>
        <w:rPr/>
        <w:t xml:space="preserve">Exposición y discusión grupal para comparar enfoques y profundizar en la interpretación normativa (15 minutos).</w:t>
      </w:r>
    </w:p>
    <w:p>
      <w:pPr/>
      <w:r>
        <w:rPr/>
        <w:t xml:space="preserve">Estos ejemplos y casos están diseñados para conectar la teoría normativa con situaciones cotidianas y relevantes para los estudiantes, promoviendo un aprendizaje activo y crítico acorde con la metodología de Aprendizaje Basado en Retos.</w:t>
      </w:r>
    </w:p>
    <w:p/>
    <w:p>
      <w:pPr/>
      <w:r>
        <w:rPr>
          <w:sz w:val="22"/>
          <w:szCs w:val="22"/>
          <w:b w:val="1"/>
          <w:bCs w:val="1"/>
        </w:rPr>
        <w:t xml:space="preserve">Cierre - Rubrica</w:t>
      </w:r>
    </w:p>
    <w:p>
      <w:pPr/>
      <w:r>
        <w:rPr>
          <w:b w:val="1"/>
          <w:bCs w:val="1"/>
        </w:rPr>
        <w:t xml:space="preserve">Rúbrica de Evaluación para el Plan de Clase: "Normas Jurídicas Guatemaltecas: Desentrañando su Estructura para una Aplicación Efectiva"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Interpretación de la estructura de las normas jurídicas guatemaltecas</w:t>
            </w:r>
          </w:p>
        </w:tc>
        <w:tc>
          <w:tcPr>
            <w:noWrap/>
          </w:tcPr>
          <w:p>
            <w:pPr/>
            <w:r>
              <w:rPr/>
              <w:t xml:space="preserve">Demuestra comprensión profunda y detallada de todos los elementos que componen la estructura de las normas jurídicas guatemaltecas, explicándolos con claridad y precisión.</w:t>
            </w:r>
          </w:p>
        </w:tc>
        <w:tc>
          <w:tcPr>
            <w:noWrap/>
          </w:tcPr>
          <w:p>
            <w:pPr/>
            <w:r>
              <w:rPr/>
              <w:t xml:space="preserve">Identifica correctamente la mayoría de los elementos de la estructura de las normas jurídicas y los explica adecuadamente, con mínimas imprecisiones.</w:t>
            </w:r>
          </w:p>
        </w:tc>
        <w:tc>
          <w:tcPr>
            <w:noWrap/>
          </w:tcPr>
          <w:p>
            <w:pPr/>
            <w:r>
              <w:rPr/>
              <w:t xml:space="preserve">Reconoce algunos elementos básicos de la estructura, pero con explicaciones superficiales o con algunas imprecisiones.</w:t>
            </w:r>
          </w:p>
        </w:tc>
        <w:tc>
          <w:tcPr>
            <w:noWrap/>
          </w:tcPr>
          <w:p>
            <w:pPr/>
            <w:r>
              <w:rPr/>
              <w:t xml:space="preserve">No logra identificar ni explicar adecuadamente la estructura de las normas jurídicas guatemaltecas.</w:t>
            </w:r>
          </w:p>
        </w:tc>
      </w:tr>
      <w:tr>
        <w:trPr/>
        <w:tc>
          <w:tcPr>
            <w:noWrap/>
          </w:tcPr>
          <w:p>
            <w:pPr/>
            <w:r>
              <w:rPr>
                <w:b w:val="1"/>
                <w:bCs w:val="1"/>
              </w:rPr>
              <w:t xml:space="preserve">Aplicación práctica de las normas jurídicas en casos planteados</w:t>
            </w:r>
          </w:p>
        </w:tc>
        <w:tc>
          <w:tcPr>
            <w:noWrap/>
          </w:tcPr>
          <w:p>
            <w:pPr/>
            <w:r>
              <w:rPr/>
              <w:t xml:space="preserve">Aplica correctamente las normas jurídicas a situaciones concretas, justificando con fundamentos legales claros y pertinentes.</w:t>
            </w:r>
          </w:p>
        </w:tc>
        <w:tc>
          <w:tcPr>
            <w:noWrap/>
          </w:tcPr>
          <w:p>
            <w:pPr/>
            <w:r>
              <w:rPr/>
              <w:t xml:space="preserve">Aplica las normas jurídicas en la mayoría de los casos planteados, con justificaciones adecuadas pero con menor precisión.</w:t>
            </w:r>
          </w:p>
        </w:tc>
        <w:tc>
          <w:tcPr>
            <w:noWrap/>
          </w:tcPr>
          <w:p>
            <w:pPr/>
            <w:r>
              <w:rPr/>
              <w:t xml:space="preserve">Aplica las normas de forma limitada o con justificaciones poco claras o incompletas.</w:t>
            </w:r>
          </w:p>
        </w:tc>
        <w:tc>
          <w:tcPr>
            <w:noWrap/>
          </w:tcPr>
          <w:p>
            <w:pPr/>
            <w:r>
              <w:rPr/>
              <w:t xml:space="preserve">No logra aplicar las normas jurídicas o lo hace de manera incorrecta sin justificación válida.</w:t>
            </w:r>
          </w:p>
        </w:tc>
      </w:tr>
      <w:tr>
        <w:trPr/>
        <w:tc>
          <w:tcPr>
            <w:noWrap/>
          </w:tcPr>
          <w:p>
            <w:pPr/>
            <w:r>
              <w:rPr>
                <w:b w:val="1"/>
                <w:bCs w:val="1"/>
              </w:rPr>
              <w:t xml:space="preserve">Argumentación y fundamentación jurídica</w:t>
            </w:r>
          </w:p>
        </w:tc>
        <w:tc>
          <w:tcPr>
            <w:noWrap/>
          </w:tcPr>
          <w:p>
            <w:pPr/>
            <w:r>
              <w:rPr/>
              <w:t xml:space="preserve">Presenta argumentos sólidos, coherentes y fundamentados en la legislación guatemalteca vigente, demostrando pensamiento crítico.</w:t>
            </w:r>
          </w:p>
        </w:tc>
        <w:tc>
          <w:tcPr>
            <w:noWrap/>
          </w:tcPr>
          <w:p>
            <w:pPr/>
            <w:r>
              <w:rPr/>
              <w:t xml:space="preserve">Desarrolla argumentos razonables, mayormente fundamentados en la legislación, aunque con menor profundidad analítica.</w:t>
            </w:r>
          </w:p>
        </w:tc>
        <w:tc>
          <w:tcPr>
            <w:noWrap/>
          </w:tcPr>
          <w:p>
            <w:pPr/>
            <w:r>
              <w:rPr/>
              <w:t xml:space="preserve">Argumenta de forma superficial, con escasa fundamentación jurídica o con comprensión limitada del marco legal.</w:t>
            </w:r>
          </w:p>
        </w:tc>
        <w:tc>
          <w:tcPr>
            <w:noWrap/>
          </w:tcPr>
          <w:p>
            <w:pPr/>
            <w:r>
              <w:rPr/>
              <w:t xml:space="preserve">No presenta argumentos claros ni fundamentados en la legislación pertinente.</w:t>
            </w:r>
          </w:p>
        </w:tc>
      </w:tr>
      <w:tr>
        <w:trPr/>
        <w:tc>
          <w:tcPr>
            <w:noWrap/>
          </w:tcPr>
          <w:p>
            <w:pPr/>
            <w:r>
              <w:rPr>
                <w:b w:val="1"/>
                <w:bCs w:val="1"/>
              </w:rPr>
              <w:t xml:space="preserve">Claridad y precisión en la comunicación escrita o verbal</w:t>
            </w:r>
          </w:p>
        </w:tc>
        <w:tc>
          <w:tcPr>
            <w:noWrap/>
          </w:tcPr>
          <w:p>
            <w:pPr/>
            <w:r>
              <w:rPr/>
              <w:t xml:space="preserve">Comunica ideas de forma clara, coherente y precisa, utilizando terminología jurídica adecuada y sin errores relevantes.</w:t>
            </w:r>
          </w:p>
        </w:tc>
        <w:tc>
          <w:tcPr>
            <w:noWrap/>
          </w:tcPr>
          <w:p>
            <w:pPr/>
            <w:r>
              <w:rPr/>
              <w:t xml:space="preserve">Se comunica con claridad aceptable, utilizando terminología adecuada, aunque con algunos errores menores.</w:t>
            </w:r>
          </w:p>
        </w:tc>
        <w:tc>
          <w:tcPr>
            <w:noWrap/>
          </w:tcPr>
          <w:p>
            <w:pPr/>
            <w:r>
              <w:rPr/>
              <w:t xml:space="preserve">La comunicación es poco clara o confusa, con uso limitado o incorrecto de terminología jurídica.</w:t>
            </w:r>
          </w:p>
        </w:tc>
        <w:tc>
          <w:tcPr>
            <w:noWrap/>
          </w:tcPr>
          <w:p>
            <w:pPr/>
            <w:r>
              <w:rPr/>
              <w:t xml:space="preserve">La presentación es confusa, imprecisa y con uso inapropiado de terminología jurídica.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9E4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BD8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72A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896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7D7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CE5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72A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859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322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848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3CB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C7E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8EE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C96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268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7AB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CF6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B99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2026-09-26T03:58:21-05:00</dcterms:created>
  <dcterms:modified xsi:type="dcterms:W3CDTF">2026-09-26T03:58:21-05:00</dcterms:modified>
</cp:coreProperties>
</file>

<file path=docProps/custom.xml><?xml version="1.0" encoding="utf-8"?>
<Properties xmlns="http://schemas.openxmlformats.org/officeDocument/2006/custom-properties" xmlns:vt="http://schemas.openxmlformats.org/officeDocument/2006/docPropsVTypes"/>
</file>