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Datos: Análisis e Interpretación para Tomar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habilidades fundamentales para la recolección, registro, análisis e interpretación de datos estadísticos. A través de situaciones reales y casos concretos, los alumnos aprenderán a utilizar medidas de tendencia central y dispersión para analizar información y tomar decisiones fundamentadas, desarrollando así competencias esenciales para su vida académica y cotidiana.</w:t>
      </w:r>
    </w:p>
    <w:p>
      <w:pPr/>
      <w:r>
        <w:rPr/>
        <w:t xml:space="preserve">El análisis de datos es una herramienta poderosa que está presente en múltiples aspectos de la vida, desde entender resultados deportivos hasta interpretar encuestas o tomar decisiones financieras. Este aprendizaje les permitirá a los estudiantes interpretar información con sentido crítico y comunicar sus conclusiones de manera clara y precisa, fortaleciendo también su capacidad para resolver problemas reales.</w:t>
      </w:r>
    </w:p>
    <w:p>
      <w:pPr/>
      <w:r>
        <w:rPr/>
        <w:t xml:space="preserve">Mediante la metodología de Aprendizaje Basado en Casos, los estudiantes serán protagonistas activos de su aprendizaje, trabajando colaborativamente para interpretar datos y aplicar conceptos estadísticos en contextos significativos y motivadores.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Recolectar, registrar y organizar datos de manera sistemática para facilitar su análisis.</w:t>
      </w:r>
    </w:p>
    <w:p>
      <w:pPr>
        <w:numPr>
          <w:ilvl w:val="0"/>
          <w:numId w:val="1"/>
        </w:numPr>
      </w:pPr>
      <w:r>
        <w:rPr/>
        <w:t xml:space="preserve">Analizar datos utilizando medidas de tendencia central (media, mediana y moda) y medidas de dispersión (rango, varianza y desviación estándar).</w:t>
      </w:r>
    </w:p>
    <w:p>
      <w:pPr>
        <w:numPr>
          <w:ilvl w:val="0"/>
          <w:numId w:val="1"/>
        </w:numPr>
      </w:pPr>
      <w:r>
        <w:rPr/>
        <w:t xml:space="preserve">Interpretar los resultados del análisis estadístico para explicar fenómenos y apoyar la toma de decisiones.</w:t>
      </w:r>
    </w:p>
    <w:p>
      <w:pPr>
        <w:numPr>
          <w:ilvl w:val="0"/>
          <w:numId w:val="1"/>
        </w:numPr>
      </w:pPr>
      <w:r>
        <w:rPr/>
        <w:t xml:space="preserve">Comunicar de forma efectiva el análisis e interpretación de datos mediante representaciones gráficas y argumentación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registro de datos.</w:t>
      </w:r>
    </w:p>
    <w:p>
      <w:pPr>
        <w:numPr>
          <w:ilvl w:val="0"/>
          <w:numId w:val="2"/>
        </w:numPr>
      </w:pPr>
      <w:r>
        <w:rPr/>
        <w:t xml:space="preserve">Calculadoras científicas o aplicaciones móviles de calculadora.</w:t>
      </w:r>
    </w:p>
    <w:p>
      <w:pPr>
        <w:numPr>
          <w:ilvl w:val="0"/>
          <w:numId w:val="2"/>
        </w:numPr>
      </w:pPr>
      <w:r>
        <w:rPr/>
        <w:t xml:space="preserve">Computadoras o tablets con acceso a hojas de cálculo (Google Sheets o Excel).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Material impreso con casos de estudio y datos para análisis (3 diferentes casos).</w:t>
      </w:r>
    </w:p>
    <w:p>
      <w:pPr>
        <w:numPr>
          <w:ilvl w:val="0"/>
          <w:numId w:val="2"/>
        </w:numPr>
      </w:pPr>
      <w:r>
        <w:rPr/>
        <w:t xml:space="preserve">Cartulinas y marcadores para elaboración de gráficos manuales.</w:t>
      </w:r>
    </w:p>
    <w:p>
      <w:pPr>
        <w:numPr>
          <w:ilvl w:val="0"/>
          <w:numId w:val="2"/>
        </w:numPr>
      </w:pPr>
      <w:r>
        <w:rPr/>
        <w:t xml:space="preserve">Videos cortos sobre medidas de tendencia central y dispersión (2 videos de 5 minutos cada uno).</w:t>
      </w:r>
    </w:p>
    <w:p>
      <w:pPr>
        <w:numPr>
          <w:ilvl w:val="0"/>
          <w:numId w:val="2"/>
        </w:numPr>
      </w:pPr>
      <w:r>
        <w:rPr/>
        <w:t xml:space="preserve">Plantillas para registro y análisis de datos (hojas de trabajo).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Habilidades básicas para organizar datos en tablas.</w:t>
      </w:r>
    </w:p>
    <w:p>
      <w:pPr>
        <w:numPr>
          <w:ilvl w:val="0"/>
          <w:numId w:val="3"/>
        </w:numPr>
      </w:pPr>
      <w:r>
        <w:rPr/>
        <w:t xml:space="preserve">Familiaridad inicial con gráficos simples (barras y pictogramas).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promedio o media.</w:t>
      </w:r>
    </w:p>
    <w:p>
      <w:pPr>
        <w:numPr>
          <w:ilvl w:val="0"/>
          <w:numId w:val="3"/>
        </w:numPr>
      </w:pPr>
      <w:r>
        <w:rPr/>
        <w:t xml:space="preserve">Capacidad para trabajar colaborativamente en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Análisis de Datos y RecolecciónFase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la importancia del análisis de datos y se preparen para recolectar y organizar información de manera sistemática.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tomado una decisión basándose en información que alguien les dio, como cuál película ver o qué juego comprar? ¿Cómo supieron qué elegir?”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datos curiosos: “¿Sabían que las decisiones más acertadas en deportes o negocios se basan en analizar datos? Hoy vamos a aprender cómo hacerlo.”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expresan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 recolectamos datos aunque no nos demos cuenta: en encuestas, resultados de exámenes, temperaturas, etc. Los estudiantes escuchan y relacionan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ciclo de análisis de datos: recolección, registro y organización. Se presenta un caso de estudio sencillo: una encuesta sobre los géneros de música preferidos en la escuela.</w:t>
      </w:r>
    </w:p>
    <w:p>
      <w:pPr/>
      <w:r>
        <w:rPr>
          <w:b w:val="1"/>
          <w:bCs w:val="1"/>
        </w:rPr>
        <w:t xml:space="preserve">Actividad 1: Encuesta y Registro de Datos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Recolectar y registrar datos de manera organizada.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“En equipos de 4, van a hacer una encuesta rápida a 20 compañeros sobre su género musical favorito. Anoten los datos en la tabla que les entregué.”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realizan la encuesta, registran datos en tabla.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recopilados.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y guía sobre cómo registrar datos correctamente.</w:t>
      </w:r>
    </w:p>
    <w:p>
      <w:pPr/>
      <w:r>
        <w:rPr>
          <w:b w:val="1"/>
          <w:bCs w:val="1"/>
        </w:rPr>
        <w:t xml:space="preserve">Actividad 2: Organización y Presentación de Datos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en tablas y representar gráficamente.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con los datos que recolectaron, vamos a organizarlos en una tabla de frecuencias y luego haremos un gráfico de barras.”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Calculan frecuencias, elaboran tablas y gráficos en cartulina o digitalmente.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frecuencias y gráfico de barras.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género es el más popular? ¿Cómo lo saben?”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Elaboran un gráfico circular y comparan con el gráfico de barras.</w:t>
      </w:r>
    </w:p>
    <w:p>
      <w:pPr>
        <w:numPr>
          <w:ilvl w:val="0"/>
          <w:numId w:val="9"/>
        </w:numPr>
      </w:pPr>
      <w:r>
        <w:rPr/>
        <w:t xml:space="preserve">Estudiantes que requieren apoyo: Trabajan con apoyo del docente para registrar datos y construir la tabla.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registro y organización con la importancia de interpretar estos datos para tomar decisiones, preparando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Se elabora en plenaria un mapa mental colectivo con los pasos para recolectar y organizar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organizar bien los datos antes de analizarlos?</w:t>
      </w:r>
    </w:p>
    <w:p>
      <w:pPr>
        <w:numPr>
          <w:ilvl w:val="0"/>
          <w:numId w:val="11"/>
        </w:numPr>
      </w:pPr>
      <w:r>
        <w:rPr/>
        <w:t xml:space="preserve">¿Cómo te ayudó trabajar en equipo para recolectar la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fortalezas observadas y da sugerencias para mejorar el registro y presentación de datos.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aprenderán a interpretar los datos usando medidas de tendencia central.</w:t>
      </w:r>
    </w:p>
    <w:p>
      <w:pPr/>
      <w:r>
        <w:rPr/>
        <w:t xml:space="preserve">Sesión 2: Medidas de Tendencia Central y su InterpretaciónFase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qué son las medidas de tendencia central y cómo se usan para interpretar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significa ‘promedio’ y han usado alguna vez esta idea para entender un grupo de números?”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explicando media, mediana y moda con ejemplos cotidianos.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dudas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medidas nos ayudan a resumir y entender grandes cantidades de datos para tomar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las fórmulas y significado de media, mediana y moda con ejemplos vinculados al caso anterior (encuesta de géneros musicales, duración de canciones, etc.).</w:t>
      </w:r>
    </w:p>
    <w:p>
      <w:pPr/>
      <w:r>
        <w:rPr>
          <w:b w:val="1"/>
          <w:bCs w:val="1"/>
        </w:rPr>
        <w:t xml:space="preserve">Actividad 1: Cálculo de Medidas de Tendencia Central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Calcular media, mediana y moda de conjuntos de datos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“Con los datos de duración de sus canciones favoritas que les doy, calculen media, mediana y moda.”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hacer los cálculos en papel o con calculadora.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explicaciones breves.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guía (“¿Cómo determinaron la mediana?”, “¿Por qué la moda puede ser útil?”) y apoya.</w:t>
      </w:r>
    </w:p>
    <w:p>
      <w:pPr/>
      <w:r>
        <w:rPr>
          <w:b w:val="1"/>
          <w:bCs w:val="1"/>
        </w:rPr>
        <w:t xml:space="preserve">Actividad 2: Interpretación en Contexto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significado de las medidas para describir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discutan qué nos indica cada medida sobre las canciones favoritas y cómo podría ayudar a un DJ a seleccionar música.”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preparan una breve explicación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o cartel con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pregunta sobre diferencias entre medidas y ejemplos donde cada una es útil.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Exploran casos donde media y mediana difieren y justifican cuál usar.</w:t>
      </w:r>
    </w:p>
    <w:p>
      <w:pPr>
        <w:numPr>
          <w:ilvl w:val="0"/>
          <w:numId w:val="17"/>
        </w:numPr>
      </w:pPr>
      <w:r>
        <w:rPr/>
        <w:t xml:space="preserve">Estudiantes que requieren apoyo: Reciben ejemplos guiados paso a paso para cada medida.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interpretación de medidas centrales con la necesidad de entender la variabilidad de los datos,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En plenaria, los estudiantes completan un cuadro comparativo simple con las características de media, mediana y moda.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medida de tendencia central fue la más fácil de calcular y por qué?</w:t>
      </w:r>
    </w:p>
    <w:p>
      <w:pPr>
        <w:numPr>
          <w:ilvl w:val="0"/>
          <w:numId w:val="19"/>
        </w:numPr>
      </w:pPr>
      <w:r>
        <w:rPr/>
        <w:t xml:space="preserve">¿En qué situaciones creen que una medida es más útil que otra?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elegir la medida adecuada según el contexto y felicita los trabajos presentados.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aprenderán a medir la dispersión para entender mejor la variabilidad de los datos.</w:t>
      </w:r>
    </w:p>
    <w:p>
      <w:pPr/>
      <w:r>
        <w:rPr/>
        <w:t xml:space="preserve">Sesión 3: Medidas de Dispersión para Entender la VariabilidadFase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reconozcan la importancia de las medidas de dispersión para complementar las medidas de tendencia central en el análisis de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“Si dos grupos tienen la misma media, ¿creen que siempre sus datos son iguales? ¿Por qué no?”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argumentan.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sobre rango, varianza y desviación estándar (5 minutos).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conceptos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medidas nos muestran cuánto varían o dispersan los datos, información clave para decisiones más precisas.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las fórmulas para rango, varianza y desviación estándar con ejemplos sencillos, vinculados a casos de duración de canciones y resultados deportivos.</w:t>
      </w:r>
    </w:p>
    <w:p>
      <w:pPr/>
      <w:r>
        <w:rPr>
          <w:b w:val="1"/>
          <w:bCs w:val="1"/>
        </w:rPr>
        <w:t xml:space="preserve">Actividad 1: Cálculo de Medidas de Dispersión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Calcular rango, varianza y desviación estándar en conjuntos de datos.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usen los datos de duración de canciones para calcular estas medidas.”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Realizan cálculos con apoyo de calculadora o hoja de cálculo.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Resultados calculados y anotaciones explicativas.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pregunta “¿Qué nos dice la desviación estándar sobre la duración?”</w:t>
      </w:r>
    </w:p>
    <w:p>
      <w:pPr/>
      <w:r>
        <w:rPr>
          <w:b w:val="1"/>
          <w:bCs w:val="1"/>
        </w:rPr>
        <w:t xml:space="preserve">Actividad 2: Interpretación y Toma de Decisiones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las medidas de dispersión para decisiones prácticas.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analicen dos listas de canciones con igual media pero distinta dispersión. Discutan cuál lista elegiría un DJ que quiere variedad o uniformidad.”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preparan una recomendación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Recomendación escrita y justificación.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guía con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avanzados: Analizan casos con desviaciones estándar muy diferentes y su impacto.</w:t>
      </w:r>
    </w:p>
    <w:p>
      <w:pPr>
        <w:numPr>
          <w:ilvl w:val="0"/>
          <w:numId w:val="25"/>
        </w:numPr>
      </w:pPr>
      <w:r>
        <w:rPr/>
        <w:t xml:space="preserve">Estudiantes con dificultades: Reciben ejemplos con datos más simples para cálculos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interpretación de medidas de dispersión con la importancia de comunicar claramente el análisis,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Se elabora un organizador gráfico en equipo que relaciona medidas de tendencia central y dispersión con ejemplos y usos.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¿Por qué es importante conocer la dispersión además de la media?</w:t>
      </w:r>
    </w:p>
    <w:p>
      <w:pPr>
        <w:numPr>
          <w:ilvl w:val="0"/>
          <w:numId w:val="27"/>
        </w:numPr>
      </w:pPr>
      <w:r>
        <w:rPr/>
        <w:t xml:space="preserve">¿Cómo puede afectar la dispersión una decisión basada en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observaciones sobre el organizador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próximas sesiones aplicarán estos conocimientos a nuevos casos y aprenderán a comunicar sus análisis.</w:t>
      </w:r>
    </w:p>
    <w:p>
      <w:pPr/>
      <w:r>
        <w:rPr/>
        <w:t xml:space="preserve">Sesión 4: Aplicación Práctica y Comunicación del Análisis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preparen y comuniquen análisis estadísticos claros y efectivos a partir de datos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explicarían a un amigo qué significa un promedio o una desviación estándar sin usar términos difíciles?”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gráficos y explicaciones claras y confusas para comparar.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Analizan qué hace que una explicación sea clara.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bien los datos ayuda a que otros entiendan y tomen buenas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buenas prácticas para comunicar análisis estadísticos: lenguaje sencillo, gráficos claros y argumentos basados en datos.</w:t>
      </w:r>
    </w:p>
    <w:p>
      <w:pPr/>
      <w:r>
        <w:rPr>
          <w:b w:val="1"/>
          <w:bCs w:val="1"/>
        </w:rPr>
        <w:t xml:space="preserve">Actividad 1: Preparación de Informe y Presentación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Elaborar un informe breve y presentación oral sobre un análisis de datos.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elijan uno de los casos trabajados y preparen un informe con tablas, gráficos y conclusiones, además de una presentación oral de 5 minutos.”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diseñar su informe y presentación.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Asesora, sugiere mejoras, motiva el uso de lenguaje claro y gráficos efectivos.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adelantados: Incluyen una breve comparación entre medidas y su impacto en las conclusiones.</w:t>
      </w:r>
    </w:p>
    <w:p>
      <w:pPr>
        <w:numPr>
          <w:ilvl w:val="0"/>
          <w:numId w:val="32"/>
        </w:numPr>
      </w:pPr>
      <w:r>
        <w:rPr/>
        <w:t xml:space="preserve">Estudiantes con dificultades: Reciben plantilla para organizar sus ideas y apoyo para redactar conclusiones.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compartir y recibir retroalimentación sobre sus presentaciones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Se realiza una lluvia de ideas sobre qué hace efectiva la comunicación de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hoy sobre cómo comunicar datos?</w:t>
      </w:r>
    </w:p>
    <w:p>
      <w:pPr>
        <w:numPr>
          <w:ilvl w:val="0"/>
          <w:numId w:val="34"/>
        </w:numPr>
      </w:pPr>
      <w:r>
        <w:rPr/>
        <w:t xml:space="preserve">¿Qué parte del informe o presentación me pareció más desafiante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puntos fuertes y ofrece recomendaciones para mejorar la claridad y precisión.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informa que en la siguiente sesión presentarán sus trabajos y evaluarán los análisis de sus compañeros.</w:t>
      </w:r>
    </w:p>
    <w:p>
      <w:pPr/>
      <w:r>
        <w:rPr/>
        <w:t xml:space="preserve">Sesión 5: Presentación de Análisis y Evaluación entre ParesFase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presenten sus análisis y practiquen la evaluación constructiva entre pares.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“Recordemos las claves para una buena presentación: claridad, uso de gráficos y explicación sencilla.”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retroalimentación para mejorar y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Actividad: Presentación y Evaluación entre Pares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Presentar análisis de datos y evaluar constructivamente a compañeros.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análisis en 5 minutos. Los demás tomarán notas y completarán una ficha de evaluación con criterios claros.”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luego evalúan a sus compañeros según claridad, uso de datos y justificación.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ficha de evaluación completada.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controla tiempos, orienta evaluaciones y promueve respeto y enfoque en lo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con mayor facilidad para la expresión oral pueden apoyar a compañeros que se sienten inseguros.</w:t>
      </w:r>
    </w:p>
    <w:p>
      <w:pPr>
        <w:numPr>
          <w:ilvl w:val="0"/>
          <w:numId w:val="38"/>
        </w:numPr>
      </w:pPr>
      <w:r>
        <w:rPr/>
        <w:t xml:space="preserve">Estudiantes con dificultades reciben apoyo para estructurar sus evaluaciones.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reflexión final y síntesis del aprendizaje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9"/>
        </w:numPr>
      </w:pPr>
      <w:r>
        <w:rPr/>
        <w:t xml:space="preserve">Se realiza en plenaria un resumen de aprendizajes destacados y aprendizajes a mejorar según las evaluaciones.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¿Cómo me ayudó presentar mi análisis a entender mejor los datos?</w:t>
      </w:r>
    </w:p>
    <w:p>
      <w:pPr>
        <w:numPr>
          <w:ilvl w:val="0"/>
          <w:numId w:val="40"/>
        </w:numPr>
      </w:pPr>
      <w:r>
        <w:rPr/>
        <w:t xml:space="preserve">¿Qué aprendí de las presentaciones de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generales y destaca la importancia del respeto y la crítica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integrarán todos los conocimientos para resolver un caso complejo y se realizará la evaluación final.</w:t>
      </w:r>
    </w:p>
    <w:p>
      <w:pPr/>
      <w:r>
        <w:rPr/>
        <w:t xml:space="preserve">Sesión 6: Integración de Conocimientos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integren y apliquen todo lo aprendido en un caso real para resolver un problema y tomar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“Repasemos juntos las etapas para analizar datos: recolección, cálculo de medidas, interpretación y comunicación.”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 breve repaso oral.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real: análisis de datos meteorológicos para decidir fechas de actividades al aire libre.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Actividad: Resolución Integral del Caso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Aplicar recolección, análisis, interpretación y comunicación para resolver un problema real.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analicen los datos meteorológicos entregados: temperaturas, lluvias y vientos de los últimos meses. Calcularán medidas de tendencia central y dispersión para cada variable, interpretarán los resultados y decidirán las fechas más adecuadas para la actividad.”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elaboran tablas, gráficos, cálculos y redactan justificación de decisión.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Informe final completo con análisis y recomendación.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85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 para profundizar análisis, motiva argumentación basada en datos.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Estudiantes que avanzan rápido pueden incluir gráficos adicionales o análisis comparativos.</w:t>
      </w:r>
    </w:p>
    <w:p>
      <w:pPr>
        <w:numPr>
          <w:ilvl w:val="0"/>
          <w:numId w:val="44"/>
        </w:numPr>
      </w:pPr>
      <w:r>
        <w:rPr/>
        <w:t xml:space="preserve">Estudiantes con dificultades reciben apoyo para interpretar resultados y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síntesis final y evaluación sumativa.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/>
        <w:t xml:space="preserve">Cada grupo presenta en breve sus conclusiones y recomendaciones.</w:t>
      </w:r>
    </w:p>
    <w:p>
      <w:pPr>
        <w:numPr>
          <w:ilvl w:val="0"/>
          <w:numId w:val="45"/>
        </w:numPr>
      </w:pPr>
      <w:r>
        <w:rPr/>
        <w:t xml:space="preserve">Se realiza un resumen colectivo de aprendizajes clave del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¿Cómo usé las medidas estadísticas para tomar una decisión en el caso?</w:t>
      </w:r>
    </w:p>
    <w:p>
      <w:pPr>
        <w:numPr>
          <w:ilvl w:val="0"/>
          <w:numId w:val="46"/>
        </w:numPr>
      </w:pPr>
      <w:r>
        <w:rPr/>
        <w:t xml:space="preserve">¿Qué parte del proceso me pareció más útil para entender los datos?</w:t>
      </w:r>
    </w:p>
    <w:p>
      <w:pPr>
        <w:numPr>
          <w:ilvl w:val="0"/>
          <w:numId w:val="46"/>
        </w:numPr>
      </w:pPr>
      <w:r>
        <w:rPr/>
        <w:t xml:space="preserve">¿Qué habilidades desarrollé que puedo usar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personalizada y general, enfatizando la importancia del análisis riguroso y la comunicación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estas habilidades en otras áreas y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tema de interés personal, recolectar datos y preparar un pequeño informe con análisis estadístico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/>
        <w:t xml:space="preserve">Diagnóstica: Inicio de la sesión 1 (activación de conocimientos previos).</w:t>
      </w:r>
    </w:p>
    <w:p>
      <w:pPr>
        <w:numPr>
          <w:ilvl w:val="0"/>
          <w:numId w:val="47"/>
        </w:numPr>
      </w:pPr>
      <w:r>
        <w:rPr/>
        <w:t xml:space="preserve">Formativa: Durante el desarrollo de cada sesión a través de actividades prácticas, discusión, y observación directa.</w:t>
      </w:r>
    </w:p>
    <w:p>
      <w:pPr>
        <w:numPr>
          <w:ilvl w:val="0"/>
          <w:numId w:val="47"/>
        </w:numPr>
      </w:pPr>
      <w:r>
        <w:rPr/>
        <w:t xml:space="preserve">Sumativa: Sesión 6, mediante la resolución integral del caso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Capacidad para recolectar y registrar datos de manera organizada y precisa.</w:t>
      </w:r>
    </w:p>
    <w:p>
      <w:pPr>
        <w:numPr>
          <w:ilvl w:val="0"/>
          <w:numId w:val="48"/>
        </w:numPr>
      </w:pPr>
      <w:r>
        <w:rPr/>
        <w:t xml:space="preserve">Habilidad para calcular correctamente medidas de tendencia central y dispersión.</w:t>
      </w:r>
    </w:p>
    <w:p>
      <w:pPr>
        <w:numPr>
          <w:ilvl w:val="0"/>
          <w:numId w:val="48"/>
        </w:numPr>
      </w:pPr>
      <w:r>
        <w:rPr/>
        <w:t xml:space="preserve">Interpretación adecuada de los resultados y justificación de decisiones basadas en datos.</w:t>
      </w:r>
    </w:p>
    <w:p>
      <w:pPr>
        <w:numPr>
          <w:ilvl w:val="0"/>
          <w:numId w:val="48"/>
        </w:numPr>
      </w:pPr>
      <w:r>
        <w:rPr/>
        <w:t xml:space="preserve">Comunicación clara y efectiva del análisis estadístico utilizando gráficos y lenguaje apropiado.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evaluar actividades y participación en grupo.</w:t>
      </w:r>
    </w:p>
    <w:p>
      <w:pPr>
        <w:numPr>
          <w:ilvl w:val="0"/>
          <w:numId w:val="49"/>
        </w:numPr>
      </w:pPr>
      <w:r>
        <w:rPr/>
        <w:t xml:space="preserve">Rúbrica para informe final y presentación oral (claridad, precisión, uso de datos, argumentación).</w:t>
      </w:r>
    </w:p>
    <w:p>
      <w:pPr>
        <w:numPr>
          <w:ilvl w:val="0"/>
          <w:numId w:val="49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49"/>
        </w:numPr>
      </w:pPr>
      <w:r>
        <w:rPr/>
        <w:t xml:space="preserve">Autoevaluación y coevaluación tras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Tablas y registros de datos recolectados.</w:t>
      </w:r>
    </w:p>
    <w:p>
      <w:pPr>
        <w:numPr>
          <w:ilvl w:val="0"/>
          <w:numId w:val="50"/>
        </w:numPr>
      </w:pPr>
      <w:r>
        <w:rPr/>
        <w:t xml:space="preserve">Ejercicios de cálculo de medidas de tendencia central y dispersión con sus explicaciones.</w:t>
      </w:r>
    </w:p>
    <w:p>
      <w:pPr>
        <w:numPr>
          <w:ilvl w:val="0"/>
          <w:numId w:val="50"/>
        </w:numPr>
      </w:pPr>
      <w:r>
        <w:rPr/>
        <w:t xml:space="preserve">Informes escritos y presentaciones orales con análisis e interpretación.</w:t>
      </w:r>
    </w:p>
    <w:p>
      <w:pPr>
        <w:numPr>
          <w:ilvl w:val="0"/>
          <w:numId w:val="50"/>
        </w:numPr>
      </w:pPr>
      <w:r>
        <w:rPr/>
        <w:t xml:space="preserve">Evaluaciones completadas por pares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E31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DFC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2A7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909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18A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7A0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7BE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DD6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FFD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318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BF5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D90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A28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E6D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C06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ED5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FD4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3F6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952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7CB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E942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5AC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388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046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0B87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AF45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8C6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EAB3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F91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7084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1B30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9D2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FBB3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52FB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12A0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946E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E1EB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8F83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4674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7603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8F49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A672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C368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3E0B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B7AB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210F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D7AD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FDB3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415A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043C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2026-09-26T02:25:02-05:00</dcterms:created>
  <dcterms:modified xsi:type="dcterms:W3CDTF">2026-09-26T02:25:02-05:00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