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Media, Mediana y Moda: Datos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medidas centrales de tendencia estadística: media, mediana y moda. A través de situaciones reales y casos prácticos, aprenderán a recolectar datos, analizarlos y a interpretar estas medidas para comprender la información que los rodea. Este aprendizaje es fundamental para tomar decisiones informadas en su vida diaria, desde entender resultados deportivos hasta analizar encuestas escolares o preferencias de sus amigos. La metodología de Aprendizaje Basado en Casos fomenta su pensamiento crítico, colaboración y capacidad para resolver problemas, desarrollando habilidades que van más allá del aula y que serán valiosas en diversas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media, mediana y moda a partir de conjuntos de datos recolectados.</w:t>
      </w:r>
    </w:p>
    <w:p>
      <w:pPr>
        <w:numPr>
          <w:ilvl w:val="0"/>
          <w:numId w:val="1"/>
        </w:numPr>
      </w:pPr>
      <w:r>
        <w:rPr/>
        <w:t xml:space="preserve">Analizar conjuntos de datos para interpretar correctamente las medidas de tendencia central.</w:t>
      </w:r>
    </w:p>
    <w:p>
      <w:pPr>
        <w:numPr>
          <w:ilvl w:val="0"/>
          <w:numId w:val="1"/>
        </w:numPr>
      </w:pPr>
      <w:r>
        <w:rPr/>
        <w:t xml:space="preserve">Aplicar la media, mediana y moda en la resolución de problemas y toma de decisiones en contextos reales.</w:t>
      </w:r>
    </w:p>
    <w:p>
      <w:pPr>
        <w:numPr>
          <w:ilvl w:val="0"/>
          <w:numId w:val="1"/>
        </w:numPr>
      </w:pPr>
      <w:r>
        <w:rPr/>
        <w:t xml:space="preserve">Comparar las ventajas y limitaciones de cada medida de tendencia central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y tablas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Computadora y proyector para mostrar videos y casos visuales.</w:t>
      </w:r>
    </w:p>
    <w:p>
      <w:pPr>
        <w:numPr>
          <w:ilvl w:val="0"/>
          <w:numId w:val="2"/>
        </w:numPr>
      </w:pPr>
      <w:r>
        <w:rPr/>
        <w:t xml:space="preserve">Cartulinas y marcadores para elaboración de gráficas y mapas conceptuales.</w:t>
      </w:r>
    </w:p>
    <w:p>
      <w:pPr>
        <w:numPr>
          <w:ilvl w:val="0"/>
          <w:numId w:val="2"/>
        </w:numPr>
      </w:pPr>
      <w:r>
        <w:rPr/>
        <w:t xml:space="preserve">Acceso a videos cortos explicativos sobre media, mediana y moda (YouTube u otro recurso educativo).</w:t>
      </w:r>
    </w:p>
    <w:p>
      <w:pPr>
        <w:numPr>
          <w:ilvl w:val="0"/>
          <w:numId w:val="2"/>
        </w:numPr>
      </w:pPr>
      <w:r>
        <w:rPr/>
        <w:t xml:space="preserve">Material para notas adhesivas o tarjetas para actividades de clasificación.</w:t>
      </w:r>
    </w:p>
    <w:p>
      <w:pPr>
        <w:numPr>
          <w:ilvl w:val="0"/>
          <w:numId w:val="2"/>
        </w:numPr>
      </w:pPr>
      <w:r>
        <w:rPr/>
        <w:t xml:space="preserve">Pizarra y plumones para anotaciones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aritméticas: suma, división y ordenamiento de números.</w:t>
      </w:r>
    </w:p>
    <w:p>
      <w:pPr>
        <w:numPr>
          <w:ilvl w:val="0"/>
          <w:numId w:val="3"/>
        </w:numPr>
      </w:pPr>
      <w:r>
        <w:rPr/>
        <w:t xml:space="preserve">Familiaridad con la lectura de tablas y gráficos sencillos.</w:t>
      </w:r>
    </w:p>
    <w:p>
      <w:pPr>
        <w:numPr>
          <w:ilvl w:val="0"/>
          <w:numId w:val="3"/>
        </w:numPr>
      </w:pPr>
      <w:r>
        <w:rPr/>
        <w:t xml:space="preserve">Experiencia previa con la recolección básica de datos (por ejemplo, encuestas simples o conteos).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Recolección y Organización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recolectar datos y cómo organizarlos para analizarlos.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contado cuántos tipos diferentes de zapatos usan sus compañeros en la escuela? ¿Para qué creen que sirve saber esa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cómo han contado o registrado información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empresas usan datos como la moda de los colores preferidos para decidir qué ropa vender? Hoy aprenderemos cómo recolectar esos datos y analizarlos."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recolectar y organizar datos es una herramienta útil para entender mejor lo que nos rodea y tomar mejores decisiones en la vida diaria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datos y cómo organizarlos en tablas, preparando el escenario para calcular media, mediana y moda en las próximas sesiones.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"Recolectemos datos de la clase"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recolección y organización de datos.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 en parejas pregunten a 10 compañeros sobre su número de hermanos. Cada pareja registra los datos en una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recolectados.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organización de datos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"Ordenando nuestros datos"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datos numéricos para facilitar análisis posteriores.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ordena sus datos de menor a mayor en su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ordenada.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que la ordenación sea correcta y explica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que terminan antes: Elaboran preguntas adicionales para recolectar más datos (por ejemplo, edad o número de mascotas).</w:t>
      </w:r>
    </w:p>
    <w:p>
      <w:pPr>
        <w:numPr>
          <w:ilvl w:val="1"/>
          <w:numId w:val="5"/>
        </w:numPr>
      </w:pPr>
      <w:r>
        <w:rPr/>
        <w:t xml:space="preserve">Estudiantes que necesitan apoyo: Trabajan con el docente en ordenar los datos y reciben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 importancia de tener datos organizados con la próxima sesión donde aprenderán a calcular medidas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en voz alta cómo organizaron sus datos y por qué creen que es importante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¿Por qué es importante organizar los datos antes de analizarlos?</w:t>
      </w:r>
    </w:p>
    <w:p>
      <w:pPr>
        <w:numPr>
          <w:ilvl w:val="1"/>
          <w:numId w:val="6"/>
        </w:numPr>
      </w:pPr>
      <w:r>
        <w:rPr/>
        <w:t xml:space="preserve">¿Qué dificultades tuvieron al recolectar o ordenar los datos?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 finales.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aprenderán a calcular la media, mediana y moda con los datos recolectados.</w:t>
      </w:r>
    </w:p>
    <w:p>
      <w:pPr/>
      <w:r>
        <w:rPr/>
        <w:t xml:space="preserve">Sesión 2: Calculando la 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media y cómo calcularla a partir de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significa 'promedio' y para qué sirve en la vida diaria?"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video de 3 minutos donde se muestra cómo un entrenador usa la media para calcular el promedio de goles de un jugador.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 la media es una forma de resumir datos para entender tendencias generales.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"Calculamos la media de nuestros datos"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correctamente usando datos recolectados.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las parejas para sumar los valores de hermanos y dividir entre el número total de datos.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correcto de la media con procedimiento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explicar los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"Ejemplos prácticos con media"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media en diferentes contextos.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resuelven dos casos: calcular la media de edades de un grupo y la media de calificaciones.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cálculo y explicación del resultado.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sobre el significado del resultado y motivar la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adelantados: Calculan la media ponderada en un caso adicional.</w:t>
      </w:r>
    </w:p>
    <w:p>
      <w:pPr>
        <w:numPr>
          <w:ilvl w:val="1"/>
          <w:numId w:val="8"/>
        </w:numPr>
      </w:pPr>
      <w:r>
        <w:rPr/>
        <w:t xml:space="preserve">Estudiantes con dificultades: Reciben apoyo para sumar y dividir con calculadora y ejemplos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Transición:</w:t>
      </w:r>
      <w:r>
        <w:rPr/>
        <w:t xml:space="preserve"> Introducción breve al próximo tema: "La media es útil, pero a veces necesitamos otras medidas que veremos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en grupo sobre qué es la media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nos ayuda la media a entender conjuntos de datos?</w:t>
      </w:r>
    </w:p>
    <w:p>
      <w:pPr>
        <w:numPr>
          <w:ilvl w:val="1"/>
          <w:numId w:val="9"/>
        </w:numPr>
      </w:pPr>
      <w:r>
        <w:rPr/>
        <w:t xml:space="preserve">¿En qué situaciones creen que la media puede no ser suficiente?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precisión de los cálculos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traer ejemplos de moda y mediana para la próxima sesión.</w:t>
      </w:r>
    </w:p>
    <w:p>
      <w:pPr/>
      <w:r>
        <w:rPr/>
        <w:t xml:space="preserve">Sesión 3: Entendiendo la MedianaFase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mediana como medida de tendencia central y aprender a calcularla.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"Si ordenamos a todos los estudiantes en fila según su estatura, ¿quién estaría justo en medio?"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animación que ilustra la mediana con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mediana es útil cuando hay datos extremos que pueden afectar la media.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"Calculamos la mediana con nuestros datos"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correctamente a partir de datos ordenados.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Las parejas usan los datos de hermanos ordenados y determinan la mediana según el número de datos (par o impar).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cálculo y explicación del resultado.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errores y pregunta por la lógica usada.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"Comparando media y mediana"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media y mediana en casos concretos.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dos conjuntos de datos (uno con valores extremos y otro sin ellos). Calculan media y mediana y discuten cuál es más representativa.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formula preguntas para profundizar y guía la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avanzados: Analizan un tercer conjunto con valores muy dispersos.</w:t>
      </w:r>
    </w:p>
    <w:p>
      <w:pPr>
        <w:numPr>
          <w:ilvl w:val="1"/>
          <w:numId w:val="11"/>
        </w:numPr>
      </w:pPr>
      <w:r>
        <w:rPr/>
        <w:t xml:space="preserve">Estudiantes con dificultades: Reciben apoyo para identificar correctamente la posición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Se conecta la utilidad de la mediana con la próxima medida: la moda.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oral guiado por el docente sobre cuándo usar la mediana.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ventajas tiene la mediana frente a la media?</w:t>
      </w:r>
    </w:p>
    <w:p>
      <w:pPr>
        <w:numPr>
          <w:ilvl w:val="1"/>
          <w:numId w:val="12"/>
        </w:numPr>
      </w:pPr>
      <w:r>
        <w:rPr/>
        <w:t xml:space="preserve">¿En qué casos prefieren usar la mediana para describir datos?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ejemplos de moda en su entorno.</w:t>
      </w:r>
    </w:p>
    <w:p>
      <w:pPr/>
      <w:r>
        <w:rPr/>
        <w:t xml:space="preserve">Sesión 4: Descubriendo la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la moda como medida de tendencia central y aprender cómo encontrarla en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el sabor de helado que más se vende en nuestra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de "lo que más se repite" en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con varios objetos y pregunta cuál aparece más veces.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moda ayuda a conocer la preferencia o el valor más frecuente en un conjunto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"Encontramos la moda en nuestros datos"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correctamente en conjuntos de datos.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Parejas revisan sus datos de hermanos y determinan cuál número se repite más.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Indicador escrito de la moda con explicación.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casos con varias modas o sin moda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"Aplicaciones de la moda"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moda en problemas cotidianos.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casos como colores preferidos para camisetas, tallas de zapatos más comunes, y discuten decisiones basadas en la moda.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o cartel con conclusiones.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la importancia de la moda y su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Estudiantes adelantados: Investigan casos de datos sin moda o con múltiples modas.</w:t>
      </w:r>
    </w:p>
    <w:p>
      <w:pPr>
        <w:numPr>
          <w:ilvl w:val="1"/>
          <w:numId w:val="14"/>
        </w:numPr>
      </w:pPr>
      <w:r>
        <w:rPr/>
        <w:t xml:space="preserve">Estudiantes con apoyo: Trabajan con datos más sencillos y reciben ejemplos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Transición:</w:t>
      </w:r>
      <w:r>
        <w:rPr/>
        <w:t xml:space="preserve"> Se prepara a los estudiantes para comparar las tres medidas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lluvia de ideas sobre cuándo usar la moda y qué nos indica.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nos dice la moda que no nos dice la media o la mediana?</w:t>
      </w:r>
    </w:p>
    <w:p>
      <w:pPr>
        <w:numPr>
          <w:ilvl w:val="1"/>
          <w:numId w:val="15"/>
        </w:numPr>
      </w:pPr>
      <w:r>
        <w:rPr/>
        <w:t xml:space="preserve">¿Pueden pensar en ejemplos donde la moda sea la medida más útil?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utilidad de la moda.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integrarán todas las medidas y se resolverán casos prácticos.</w:t>
      </w:r>
    </w:p>
    <w:p>
      <w:pPr/>
      <w:r>
        <w:rPr/>
        <w:t xml:space="preserve">Sesión 5: Comparando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comparar las tres medidas para decidir cuál es más adecuada según el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cuándo usar cada medida? ¿Qué diferencias notaron?"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encuesta con datos variados y pregunta qué medida usarían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elegir la medida correcta ayuda a tomar mejores decisiones basadas en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"Análisis de casos reales"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comparar media, mediana y moda en distintos conjuntos de datos.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tres conjuntos de datos reales (ventas, edades, calificaciones). Calculan las tres medidas y discuten cuál es más representativa y por qué.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con conclusiones.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guía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"Eligiendo la mejor medida"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Justificar la elección de una medida de tendencia central según el contexto.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Parejas presentan casos donde explican cuál medida usan y por qué.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verbal.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argumentaciones y apoya con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avanzados: Proponen ejemplos propios y análisis más profundos.</w:t>
      </w:r>
    </w:p>
    <w:p>
      <w:pPr>
        <w:numPr>
          <w:ilvl w:val="1"/>
          <w:numId w:val="17"/>
        </w:numPr>
      </w:pPr>
      <w:r>
        <w:rPr/>
        <w:t xml:space="preserve">Estudiantes con dificultades: Reciben guía paso a paso y ejemplos simplificados.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Transición:</w:t>
      </w:r>
      <w:r>
        <w:rPr/>
        <w:t xml:space="preserve"> Prepara a los estudiantes para actividades de interpretación y toma de decisiones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Elaboran un cuadro comparativo en la pizarra con las características de media, mediana y moda.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¿Cuándo es mejor usar cada medida?</w:t>
      </w:r>
    </w:p>
    <w:p>
      <w:pPr>
        <w:numPr>
          <w:ilvl w:val="1"/>
          <w:numId w:val="18"/>
        </w:numPr>
      </w:pPr>
      <w:r>
        <w:rPr/>
        <w:t xml:space="preserve">¿Qué aprendieron sobre la importancia de interpretar correctamente los datos?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medidas en proyectos personales o escolares.</w:t>
      </w:r>
    </w:p>
    <w:p>
      <w:pPr/>
      <w:r>
        <w:rPr/>
        <w:t xml:space="preserve">Sesión 6: Interpretando Datos y Tomando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conocimientos para interpretar datos y tomar decisiones basadas en media, mediana y moda.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caso donde usaron datos para decidir algo?"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"Una escuela debe elegir el mejor horario para actividades deportivas según preferencias de estudiantes; ¿cómo usarían la media, mediana y moda para ayudar?"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interpretar datos es clave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"Caso práctico final"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media, mediana y moda para interpretar datos y tomar decisiones.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conjunto de datos sobre horarios preferidos, edades o gustos. Deben calcular las tres medidas, interpretar resultados y proponer una decisión o recomendación.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con propuesta.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y apoya en la elaboración de la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sobre comprensión y participación, y compartir comentarios constructivos con compañeros.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 escritos.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recoge documentos para seguimiento.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0"/>
        </w:numPr>
      </w:pPr>
      <w:r>
        <w:rPr/>
        <w:t xml:space="preserve">Estudiantes adelantados: Proponen mejoras o ampliaciones al caso práctico.</w:t>
      </w:r>
    </w:p>
    <w:p>
      <w:pPr>
        <w:numPr>
          <w:ilvl w:val="1"/>
          <w:numId w:val="20"/>
        </w:numPr>
      </w:pPr>
      <w:r>
        <w:rPr/>
        <w:t xml:space="preserve">Estudiantes con dificultades: Reciben apoyo para interpretar datos y estructurar la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la decisión tomada y cómo las medidas ayudaron.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les ayudaron la media, mediana y moda a entender mejor los datos?</w:t>
      </w:r>
    </w:p>
    <w:p>
      <w:pPr>
        <w:numPr>
          <w:ilvl w:val="1"/>
          <w:numId w:val="21"/>
        </w:numPr>
      </w:pPr>
      <w:r>
        <w:rPr/>
        <w:t xml:space="preserve">¿Qué aprendieron sobre tomar decisiones basadas en datos?</w:t>
      </w:r>
    </w:p>
    <w:p>
      <w:pPr>
        <w:numPr>
          <w:ilvl w:val="1"/>
          <w:numId w:val="21"/>
        </w:numPr>
      </w:pPr>
      <w:r>
        <w:rPr/>
        <w:t xml:space="preserve">¿En qué otras situaciones piensan que pueden usar estas herramientas?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aprendizajes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habilidades en proyectos futuros y en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registrar datos de su entorno (familia, amigos, deportes) y calcular las tres medidas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sesión 1, mediante preguntas sobre experiencia previa en recolección de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observación directa, trabajos en parejas y grupos, y actividades prácticas.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con el caso práctico final y la presentación de propuestas,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Calcula correctamente la media, mediana y moda a partir de conjuntos de datos (objetivos 1 y 2).</w:t>
      </w:r>
    </w:p>
    <w:p>
      <w:pPr>
        <w:numPr>
          <w:ilvl w:val="0"/>
          <w:numId w:val="23"/>
        </w:numPr>
      </w:pPr>
      <w:r>
        <w:rPr/>
        <w:t xml:space="preserve">Interpreta adecuadamente las medidas de tendencia central en diferentes contextos (objetivo 2 y 3).</w:t>
      </w:r>
    </w:p>
    <w:p>
      <w:pPr>
        <w:numPr>
          <w:ilvl w:val="0"/>
          <w:numId w:val="23"/>
        </w:numPr>
      </w:pPr>
      <w:r>
        <w:rPr/>
        <w:t xml:space="preserve">Aplica las medidas para resolver problemas y justificar decisiones (objetivo 3 y 4).</w:t>
      </w:r>
    </w:p>
    <w:p>
      <w:pPr>
        <w:numPr>
          <w:ilvl w:val="0"/>
          <w:numId w:val="23"/>
        </w:numPr>
      </w:pPr>
      <w:r>
        <w:rPr/>
        <w:t xml:space="preserve">Compara y diferencia las medidas según su utilidad y limitaciones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24"/>
        </w:numPr>
      </w:pPr>
      <w:r>
        <w:rPr/>
        <w:t xml:space="preserve">Rúbrica para evaluar el caso práctico final y presentaciones.</w:t>
      </w:r>
    </w:p>
    <w:p>
      <w:pPr>
        <w:numPr>
          <w:ilvl w:val="0"/>
          <w:numId w:val="24"/>
        </w:numPr>
      </w:pPr>
      <w:r>
        <w:rPr/>
        <w:t xml:space="preserve">Registro de 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cálculos de media, mediana y moda elaborados en actividades.</w:t>
      </w:r>
    </w:p>
    <w:p>
      <w:pPr>
        <w:numPr>
          <w:ilvl w:val="0"/>
          <w:numId w:val="25"/>
        </w:numPr>
      </w:pPr>
      <w:r>
        <w:rPr/>
        <w:t xml:space="preserve">Mapas mentales, cuadros comparativos y resúmenes escritos.</w:t>
      </w:r>
    </w:p>
    <w:p>
      <w:pPr>
        <w:numPr>
          <w:ilvl w:val="0"/>
          <w:numId w:val="25"/>
        </w:numPr>
      </w:pPr>
      <w:r>
        <w:rPr/>
        <w:t xml:space="preserve">Informes y presentaciones orales de casos prácticos.</w:t>
      </w:r>
    </w:p>
    <w:p>
      <w:pPr>
        <w:numPr>
          <w:ilvl w:val="0"/>
          <w:numId w:val="25"/>
        </w:numPr>
      </w:pPr>
      <w:r>
        <w:rPr/>
        <w:t xml:space="preserve">Listas de cotejo y reflexiones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4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4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7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88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2C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20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B1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B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5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63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14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96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9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A0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51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6F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18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16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D8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6A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11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24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39C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48C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89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2026-09-25T22:10:10-05:00</dcterms:created>
  <dcterms:modified xsi:type="dcterms:W3CDTF">2026-09-25T22:10:10-05:00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