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Mayúsculas: Describiendo el Mundo que Nos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primaria y se centra en el aprendizaje de la descripción de personas, lugares, hechos y procesos, haciendo énfasis en el uso correcto de las mayúsculas al inicio de oraciones y en nombres propios. A través de cinco sesiones de una hora cada una, los alumnos explorarán cómo identificar y aplicar estas reglas ortográficas en contextos reales y significativos, utilizando el método de Aprendizaje Basado en Problemas (ABP). Este enfoque les permite desarrollar pensamiento crítico al analizar textos y crear sus propias descripciones, conectando lo aprendido con su vida diaria.</w:t>
      </w:r>
    </w:p>
    <w:p>
      <w:pPr/>
      <w:r>
        <w:rPr/>
        <w:t xml:space="preserve">El uso correcto de las mayúsculas es fundamental para mejorar la comunicación escrita y para que sus textos sean claros y respeten las normas del idioma. Al lograr esto, los estudiantes ganarán confianza en su expresión escrita y estarán mejor preparados para enfrentar futuros retos académicos. Además, el plan está diseñado para aprovechar recursos mínimos, utilizando solo un pintarrón, lo que facilita su implementación en diversos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uso correcto de mayúsculas al inicio de oraciones y en nombres propios.</w:t>
      </w:r>
    </w:p>
    <w:p>
      <w:pPr>
        <w:numPr>
          <w:ilvl w:val="0"/>
          <w:numId w:val="1"/>
        </w:numPr>
      </w:pPr>
      <w:r>
        <w:rPr/>
        <w:t xml:space="preserve">Analizar descripciones de personas, lugares, hechos y procesos para reconocer el uso adecuado de mayúsculas.</w:t>
      </w:r>
    </w:p>
    <w:p>
      <w:pPr>
        <w:numPr>
          <w:ilvl w:val="0"/>
          <w:numId w:val="1"/>
        </w:numPr>
      </w:pPr>
      <w:r>
        <w:rPr/>
        <w:t xml:space="preserve">Crear oraciones descriptivas aplicando correctamente las reglas de mayúsculas.</w:t>
      </w:r>
    </w:p>
    <w:p>
      <w:pPr>
        <w:numPr>
          <w:ilvl w:val="0"/>
          <w:numId w:val="1"/>
        </w:numPr>
      </w:pPr>
      <w:r>
        <w:rPr/>
        <w:t xml:space="preserve">Evaluar y corregir textos propios y de compañeros en relación con el uso de las mayúsculas.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pintarrón y marcador para el docente.</w:t>
      </w:r>
    </w:p>
    <w:p>
      <w:pPr>
        <w:numPr>
          <w:ilvl w:val="0"/>
          <w:numId w:val="2"/>
        </w:numPr>
      </w:pPr>
      <w:r>
        <w:rPr/>
        <w:t xml:space="preserve">Hojas blancas para que los estudiantes escriban (opcional, si hay).</w:t>
      </w:r>
    </w:p>
    <w:p>
      <w:pPr>
        <w:numPr>
          <w:ilvl w:val="0"/>
          <w:numId w:val="2"/>
        </w:numPr>
      </w:pPr>
      <w:r>
        <w:rPr/>
        <w:t xml:space="preserve">Ejemplos orales o escritos simples preparados por el docente para analizar.</w:t>
      </w:r>
    </w:p>
    <w:p>
      <w:pPr>
        <w:numPr>
          <w:ilvl w:val="0"/>
          <w:numId w:val="2"/>
        </w:numPr>
      </w:pPr>
      <w:r>
        <w:rPr/>
        <w:t xml:space="preserve">Lista de nombres propios comunes (personas, lugares) adaptada a la zona o contexto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mayúsculas y minúsculas.</w:t>
      </w:r>
    </w:p>
    <w:p>
      <w:pPr>
        <w:numPr>
          <w:ilvl w:val="0"/>
          <w:numId w:val="3"/>
        </w:numPr>
      </w:pPr>
      <w:r>
        <w:rPr/>
        <w:t xml:space="preserve">Capacidad para formar oraciones simples.</w:t>
      </w:r>
    </w:p>
    <w:p>
      <w:pPr>
        <w:numPr>
          <w:ilvl w:val="0"/>
          <w:numId w:val="3"/>
        </w:numPr>
      </w:pPr>
      <w:r>
        <w:rPr/>
        <w:t xml:space="preserve">Experiencia previa con la escritura de nombres propios y oraciones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mayúsculas al empezar una oración!Fase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regla de usar mayúscula al inicio de una oración y entender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escribe en el pintarrón una oración sin mayúscula al inicio, por ejemplo: "hoy es un hermoso día".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nota diferente ven en esta oración? ¿Cómo debería empezar una oración?"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que la oración debe empezar con mayúscula.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"¿Sabían que las oraciones tienen una letra especial al inicio que las ayuda a brillar? Hoy vamos a descubrir ese secreto."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"Cada vez que escribimos algo nuevo, necesitamos una letra grande, una mayúscula, para que todos sepan que empieza una idea. Esto nos ayuda a entender mejor lo que leemos y escribimos."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escritos en el pintarrón con y sin mayúscula al inicio de oraciones, como "mañana iremos al parque." y "Mañana iremos al parque."</w:t>
      </w:r>
    </w:p>
    <w:p>
      <w:pPr/>
      <w:r>
        <w:rPr>
          <w:b w:val="1"/>
          <w:bCs w:val="1"/>
        </w:rPr>
        <w:t xml:space="preserve">Actividad 1: Detectives de mayúsculas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de mayúsculas al inicio de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en el pintarrón cinco oraciones, algunas con mayúscula inicial correcta y otras sin ella. Los estudiantes observan y dicen cuáles están correctas y cuáles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corrección en el pintarrón.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"¿Por qué esta oración está correcta?" o "¿Qué falta aquí?"</w:t>
      </w:r>
    </w:p>
    <w:p>
      <w:pPr/>
      <w:r>
        <w:rPr>
          <w:b w:val="1"/>
          <w:bCs w:val="1"/>
        </w:rPr>
        <w:t xml:space="preserve">Actividad 2: Creando oraciones con inicio brillante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escribir oraciones empezando con mayúscula.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piensan en una oración corta sobre su día y la dicen en voz alta. El docente escribe una en el pintarrón, pidiendo que coloquen la mayúscula al inicio.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el pintarrón con mayúscula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gentilmente y refuerza el uso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dos oraciones diferentes con mayúscula al inicio y las compartan.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Repetir la actividad con apoyo individual, usando ejemplos orales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que todas las oraciones empiezan con mayúscula, mañana aprenderemos cuándo más usamos las letras grandes."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en voz alta una regla para usar mayúscula al inicio de oraciones, mientras el docente escribe una frase resumen en el pintarrón.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empezar las oraciones con mayúscula?</w:t>
      </w:r>
    </w:p>
    <w:p>
      <w:pPr>
        <w:numPr>
          <w:ilvl w:val="0"/>
          <w:numId w:val="8"/>
        </w:numPr>
      </w:pPr>
      <w:r>
        <w:rPr/>
        <w:t xml:space="preserve">¿Qué pasaría si no usamos mayúsculas al inicio?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aprenderán a usar mayúsculas en los nombres de personas y lugares.</w:t>
      </w:r>
    </w:p>
    <w:p>
      <w:pPr/>
      <w:r>
        <w:rPr/>
        <w:t xml:space="preserve">Sesión 2: Descubriendo las mayúsculas en nombres propiosFase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Entender que los nombres propios también se escriben con mayúscula.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nombres de personas o lugares conocen? ¿Cómo creen que se escriben?"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nombres conocidos y comentan cómo los escriben.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"¿Sabían que los nombres de personas y lugares son tan especiales que siempre empiezan con letra grande?"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su nombre propio, el de sus amigos, su ciudad y país llevan mayúscula.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ejemplos en el pintarrón: "mario", "Mario", "ciudad", "Puebla".</w:t>
      </w:r>
    </w:p>
    <w:p>
      <w:pPr/>
      <w:r>
        <w:rPr>
          <w:b w:val="1"/>
          <w:bCs w:val="1"/>
        </w:rPr>
        <w:t xml:space="preserve">Actividad 1: Identificando nombres propios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nombres propios en oraciones.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oraciones y pregunta si hay nombres propios y cómo se escriben.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pintarrón.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Escribiendo nombres propios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escribir nombres propios con mayúscula.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dice su nombre y el docente escribe en pintarrón, destacando la mayúscula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con nombres propios escritos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Avanzados:</w:t>
      </w:r>
      <w:r>
        <w:rPr/>
        <w:t xml:space="preserve"> Escribir también nombres de lugares o mascotas.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Apoyo:</w:t>
      </w:r>
      <w:r>
        <w:rPr/>
        <w:t xml:space="preserve"> Repetir ejemplos y practicar con nombres conocidos.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describir personas y lugares usando mayúsculas correctamente.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oral sobre cuándo usar mayúsculas en nombres propios.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3"/>
        </w:numPr>
      </w:pPr>
      <w:r>
        <w:rPr/>
        <w:t xml:space="preserve">¿Por qué los nombres propios llevan mayúscula?</w:t>
      </w:r>
    </w:p>
    <w:p>
      <w:pPr>
        <w:numPr>
          <w:ilvl w:val="0"/>
          <w:numId w:val="13"/>
        </w:numPr>
      </w:pPr>
      <w:r>
        <w:rPr/>
        <w:t xml:space="preserve">¿Puedes decir ejemplos de nombres propios?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y refuerza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siguiente sesión usarán estas reglas para describir personas y lugares.</w:t>
      </w:r>
    </w:p>
    <w:p>
      <w:pPr/>
      <w:r>
        <w:rPr/>
        <w:t xml:space="preserve">Sesión 3: Describiendo personas y lugares con mayúsculas correctasFase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Aplicar las reglas de mayúsculas al describir personas y lugares.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podemos contar cómo es alguien o un lugar usando palabras y letras grandes?"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responden.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"Hoy vamos a crear descripciones que empiezan con letras grandes para que todos entiendan bien."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con su entorno: describir a un amigo o su lugar favorito.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/>
        <w:t xml:space="preserve">Ejemplo en pintarrón: "María es alta y amable. Vive en Puebla, una ciudad hermosa."</w:t>
      </w:r>
    </w:p>
    <w:p>
      <w:pPr/>
      <w:r>
        <w:rPr>
          <w:b w:val="1"/>
          <w:bCs w:val="1"/>
        </w:rPr>
        <w:t xml:space="preserve">Actividad 1: Creando descripciones en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descripciones usando mayúsculas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una descripción corta de una persona o lugar conocido, el docente escribe en el pintarrón apoyando y corrigiendo.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y escrita en pintarrón.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"¿Dónde empiezan con mayúscula?", corrige errores.</w:t>
      </w:r>
    </w:p>
    <w:p>
      <w:pPr/>
      <w:r>
        <w:rPr>
          <w:b w:val="1"/>
          <w:bCs w:val="1"/>
        </w:rPr>
        <w:t xml:space="preserve">Actividad 2: Juego de corrección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errores de mayúsculas en descripciones.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oraciones con errores y los estudiantes indican cómo corregirlas.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Correcciones verbales y anotaciones en pintarrón.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Proponer que escriban oraciones adicionales con nombres propios y oraciones nuevas.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Apoyo:</w:t>
      </w:r>
      <w:r>
        <w:rPr/>
        <w:t xml:space="preserve"> Uso de ejemplos orales para repetir y practicar.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pequeñas descripciones para la próxima sesión, donde se incluirán hechos y procesos.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regla aprendida sobre mayúsculas en descripciones.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8"/>
        </w:numPr>
      </w:pPr>
      <w:r>
        <w:rPr/>
        <w:t xml:space="preserve">¿Qué aprendimos sobre las letras grandes en las descripciones?</w:t>
      </w:r>
    </w:p>
    <w:p>
      <w:pPr>
        <w:numPr>
          <w:ilvl w:val="0"/>
          <w:numId w:val="18"/>
        </w:numPr>
      </w:pPr>
      <w:r>
        <w:rPr/>
        <w:t xml:space="preserve">¿Cómo nos ayuda usar mayúsculas correctamente?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apoya y motiva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La siguiente sesión tratará de describir hechos y procesos con mayúsculas.</w:t>
      </w:r>
    </w:p>
    <w:p>
      <w:pPr/>
      <w:r>
        <w:rPr/>
        <w:t xml:space="preserve">Sesión 4: Escribiendo sobre hechos y procesos con mayúsculasFase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Comprender cómo usar mayúsculas al describir hechos y procesos.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es un hecho? ¿Pueden contar un proceso que conozcan?"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responden.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"Cuando contamos cómo sucede algo, también usamos letras grandes para que sea claro."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Relacionar con experiencias diarias, como "Cómo hacemos un sándwich".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/>
        <w:t xml:space="preserve">Ejemplo en pintarrón: "El Sol sale por el Este. Primero, calentamos el agua..."</w:t>
      </w:r>
    </w:p>
    <w:p>
      <w:pPr/>
      <w:r>
        <w:rPr>
          <w:b w:val="1"/>
          <w:bCs w:val="1"/>
        </w:rPr>
        <w:t xml:space="preserve">Actividad 1: Describiendo un proceso en grupo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mayúsculas en descripciones de procesos.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proceso sencillo (ej. lavarse las manos) y lo describen en oraciones cortas. El docente escribe en pintarrón y revisa las mayúsculas.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con oraciones que incluyen mayúsculas correctas.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Corrigiendo errores en hechos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Detectar errores en el uso de mayúsculas en textos sobre hechos.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oraciones con errores y los estudiantes indican correcciones.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Correcciones verbales y anotaciones en pintarrón.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Crear oraciones adicionales con nombres propios y procesos.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Repetir ejemplos orales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siguiente sesión donde evaluarán y corregirán textos propios y ajenos.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Resumir con los estudiantes cuándo usar mayúsculas en hechos y procesos.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23"/>
        </w:numPr>
      </w:pPr>
      <w:r>
        <w:rPr/>
        <w:t xml:space="preserve">¿Qué reglas de mayúsculas usamos en hechos y procesos?</w:t>
      </w:r>
    </w:p>
    <w:p>
      <w:pPr>
        <w:numPr>
          <w:ilvl w:val="0"/>
          <w:numId w:val="23"/>
        </w:numPr>
      </w:pPr>
      <w:r>
        <w:rPr/>
        <w:t xml:space="preserve">¿Cómo podemos corregir textos para que tengan mayúsculas correctas?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respuestas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próximo día revisaremos y corregiremos textos completos.</w:t>
      </w:r>
    </w:p>
    <w:p>
      <w:pPr/>
      <w:r>
        <w:rPr/>
        <w:t xml:space="preserve">Sesión 5: Revisamos, corregimos y celebramos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Preparar a los estudiantes para revisar textos propios y de compañeros.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reglas de mayúsculas aprendidas.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las reglas.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"Hoy seremos maestros correctores y ayudaremos a que los textos queden perfectos."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la importancia de revisar para mejorar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Revisión y corrección en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textos propios y de compañeros con enfoque en mayúsculas.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intercambia una pequeña descripción escrita (puede ser oral si no hay papel), revisan el uso de mayúsculas, y proponen correcciones al docente quien escribe en el pintarrón.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en pintarrón y oralmente.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escucha y guía con preguntas: "¿Empezó con mayúscula? ¿Los nombres propios están bien escritos?"</w:t>
      </w:r>
    </w:p>
    <w:p>
      <w:pPr/>
      <w:r>
        <w:rPr>
          <w:b w:val="1"/>
          <w:bCs w:val="1"/>
        </w:rPr>
        <w:t xml:space="preserve">Actividad 2: Celebración y reflexión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trabajo realizado.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lo que aprendió y cómo mejoró al usar mayúsculas.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reflexión colectiva.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Avanzados:</w:t>
      </w:r>
      <w:r>
        <w:rPr/>
        <w:t xml:space="preserve"> Proponer escribir una pequeña historia usando todas las reglas.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Apoyo:</w:t>
      </w:r>
      <w:r>
        <w:rPr/>
        <w:t xml:space="preserve"> Revisión guiada paso a paso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seguir practicando en casa y en otras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dice una cosa que aprendió sobre las mayúsculas.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28"/>
        </w:numPr>
      </w:pPr>
      <w:r>
        <w:rPr/>
        <w:t xml:space="preserve">¿Cuál regla de mayúscula te parece más importante?</w:t>
      </w:r>
    </w:p>
    <w:p>
      <w:pPr>
        <w:numPr>
          <w:ilvl w:val="0"/>
          <w:numId w:val="28"/>
        </w:numPr>
      </w:pPr>
      <w:r>
        <w:rPr/>
        <w:t xml:space="preserve">¿Cómo usarás lo que aprendiste en tus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felicita, reconoce avances y motiva el aprendizaje continuo.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los estudiantes a observar textos en su casa o libros y buscar palabras con mayúscula para contar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Al inicio de la Sesión 1 para identificar conocimientos previos sobre mayúsculas.</w:t>
      </w:r>
    </w:p>
    <w:p>
      <w:pPr>
        <w:numPr>
          <w:ilvl w:val="0"/>
          <w:numId w:val="29"/>
        </w:numPr>
      </w:pPr>
      <w:r>
        <w:rPr/>
        <w:t xml:space="preserve">Formativa: Durante todas las sesiones con actividades de detección, corrección y creación de oraciones y descripciones.</w:t>
      </w:r>
    </w:p>
    <w:p>
      <w:pPr>
        <w:numPr>
          <w:ilvl w:val="0"/>
          <w:numId w:val="29"/>
        </w:numPr>
      </w:pPr>
      <w:r>
        <w:rPr/>
        <w:t xml:space="preserve">Sumativa: En la Sesión 5 con la revisión y corrección de textos propios y de compañeros.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el uso de mayúsculas al inicio de oraciones.</w:t>
      </w:r>
    </w:p>
    <w:p>
      <w:pPr>
        <w:numPr>
          <w:ilvl w:val="0"/>
          <w:numId w:val="30"/>
        </w:numPr>
      </w:pPr>
      <w:r>
        <w:rPr/>
        <w:t xml:space="preserve">Reconoce y aplica mayúsculas en nombres propios de personas y lugares.</w:t>
      </w:r>
    </w:p>
    <w:p>
      <w:pPr>
        <w:numPr>
          <w:ilvl w:val="0"/>
          <w:numId w:val="30"/>
        </w:numPr>
      </w:pPr>
      <w:r>
        <w:rPr/>
        <w:t xml:space="preserve">Aplica las reglas de mayúsculas en descripciones de personas, lugares, hechos y procesos.</w:t>
      </w:r>
    </w:p>
    <w:p>
      <w:pPr>
        <w:numPr>
          <w:ilvl w:val="0"/>
          <w:numId w:val="30"/>
        </w:numPr>
      </w:pPr>
      <w:r>
        <w:rPr/>
        <w:t xml:space="preserve">Evalúa y corrige textos para mejorar el uso de las mayúsculas.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aplicación en actividades orales y escritas.</w:t>
      </w:r>
    </w:p>
    <w:p>
      <w:pPr>
        <w:numPr>
          <w:ilvl w:val="0"/>
          <w:numId w:val="31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31"/>
        </w:numPr>
      </w:pPr>
      <w:r>
        <w:rPr/>
        <w:t xml:space="preserve">Rúbrica sencilla para evaluar corrección en la producción escrita en la última sesión.</w:t>
      </w:r>
    </w:p>
    <w:p>
      <w:pPr>
        <w:numPr>
          <w:ilvl w:val="0"/>
          <w:numId w:val="31"/>
        </w:numPr>
      </w:pPr>
      <w:r>
        <w:rPr/>
        <w:t xml:space="preserve">Autoevaluación oral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Participación en actividades orales y corrección de ejemplos en pintarrón.</w:t>
      </w:r>
    </w:p>
    <w:p>
      <w:pPr>
        <w:numPr>
          <w:ilvl w:val="0"/>
          <w:numId w:val="32"/>
        </w:numPr>
      </w:pPr>
      <w:r>
        <w:rPr/>
        <w:t xml:space="preserve">Oraciones y descripciones creadas y corregidas durante las sesiones.</w:t>
      </w:r>
    </w:p>
    <w:p>
      <w:pPr>
        <w:numPr>
          <w:ilvl w:val="0"/>
          <w:numId w:val="32"/>
        </w:numPr>
      </w:pPr>
      <w:r>
        <w:rPr/>
        <w:t xml:space="preserve">Texto corregido en la sesión final que refleje el uso adecuado de las mayúsculas.</w:t>
      </w:r>
    </w:p>
    <w:p>
      <w:pPr>
        <w:numPr>
          <w:ilvl w:val="0"/>
          <w:numId w:val="32"/>
        </w:numPr>
      </w:pPr>
      <w:r>
        <w:rPr/>
        <w:t xml:space="preserve">Reflexiones orales sobre el aprendizaje y aplicación de las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Uso de Mayúsculas en Descripciones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mayúscula al inicio de oraciones</w:t>
            </w:r>
          </w:p>
        </w:tc>
        <w:tc>
          <w:tcPr>
            <w:noWrap/>
          </w:tcPr>
          <w:p>
            <w:pPr/>
            <w:r>
              <w:rPr/>
              <w:t xml:space="preserve">Siempre inicia las oraciones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con pocos errores.</w:t>
            </w:r>
          </w:p>
        </w:tc>
        <w:tc>
          <w:tcPr>
            <w:noWrap/>
          </w:tcPr>
          <w:p>
            <w:pPr/>
            <w:r>
              <w:rPr/>
              <w:t xml:space="preserve">Inicia algunas oraciones con mayúscula, pero hay varios errores.</w:t>
            </w:r>
          </w:p>
        </w:tc>
        <w:tc>
          <w:tcPr>
            <w:noWrap/>
          </w:tcPr>
          <w:p>
            <w:pPr/>
            <w:r>
              <w:rPr/>
              <w:t xml:space="preserve">Rara vez inicia las oraciones con mayúscula.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en todos los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en la mayoría de nombres propios,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propios y usa mayúsculas en algunos casos.</w:t>
            </w:r>
          </w:p>
        </w:tc>
        <w:tc>
          <w:tcPr>
            <w:noWrap/>
          </w:tcPr>
          <w:p>
            <w:pPr/>
            <w:r>
              <w:rPr/>
              <w:t xml:space="preserve">No usa mayúsculas en nombres propios o los confunde con palabras comunes.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descripción</w:t>
            </w:r>
          </w:p>
        </w:tc>
        <w:tc>
          <w:tcPr>
            <w:noWrap/>
          </w:tcPr>
          <w:p>
            <w:pPr/>
            <w:r>
              <w:rPr/>
              <w:t xml:space="preserve">Describe personas, lugares o hechos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bien,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es básica y algo confusa.</w:t>
            </w:r>
          </w:p>
        </w:tc>
        <w:tc>
          <w:tcPr>
            <w:noWrap/>
          </w:tcPr>
          <w:p>
            <w:pPr/>
            <w:r>
              <w:rPr/>
              <w:t xml:space="preserve">La descripción es muy breve o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con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organizado, con oraciones claras.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claras pero con oraciones incompletas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no está organizado y es difícil de entender.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6E0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C37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A3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4F6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EE8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8D5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6F2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378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D39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06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F37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3EF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C79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6A3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D46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F3F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A3D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A62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A37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F02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CCC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989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78E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1E6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346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FD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60F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857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3E7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296F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B96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5CF9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2026-09-26T02:10:07-05:00</dcterms:created>
  <dcterms:modified xsi:type="dcterms:W3CDTF">2026-09-26T02:10:07-05:00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