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Emociones, Movimiento y Reglas para una Convivencia Feliz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primaria, abarcando tres niveles: primer grado, segundo grado y tercer grado, con el fin de fomentar la colaboración a través del conocimiento y manejo de las emociones, la interacción motriz y el entendimiento mutuo en la escuela. Los alumnos de primer grado aprenderán a identificar las emociones básicas, su función y sus señales en el cuerpo para mejorar la convivencia con sus compañeros. Los estudiantes de segundo grado reflexionarán sobre las normas básicas en el juego y actividades cotidianas para fortalecer la interacción positiva. Por último, los de tercer grado participarán en la creación y acuerdo de reglas en sus distintos entornos para promover la convivencia pacífica.</w:t>
      </w:r>
    </w:p>
    <w:p>
      <w:pPr/>
      <w:r>
        <w:rPr/>
        <w:t xml:space="preserve">Este plan es relevante porque ayuda a los estudiantes a desarrollar habilidades socioemocionales fundamentales para su bienestar y para construir relaciones sanas y respetuosas dentro y fuera del aula. A través de proyectos colaborativos, los estudiantes aplicarán lo aprendido en situaciones reales, promoviendo un ambiente escolar armonioso y un sentido de comunidad. El enfoque activo y participativo garantiza que cada niño se sienta involucrado y motivado a contribuir, desarrollando su autonomía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emociones básicas, su función y reacciones fisiológicas para mejorar la interacción con sus pares (Primer grado).</w:t>
      </w:r>
    </w:p>
    <w:p>
      <w:pPr>
        <w:numPr>
          <w:ilvl w:val="0"/>
          <w:numId w:val="1"/>
        </w:numPr>
      </w:pPr>
      <w:r>
        <w:rPr/>
        <w:t xml:space="preserve">Reflexionar sobre las normas básicas de convivencia en el juego y actividades cotidianas para fortalecer actitudes positivas en la interacción (Segundo grado).</w:t>
      </w:r>
    </w:p>
    <w:p>
      <w:pPr>
        <w:numPr>
          <w:ilvl w:val="0"/>
          <w:numId w:val="1"/>
        </w:numPr>
      </w:pPr>
      <w:r>
        <w:rPr/>
        <w:t xml:space="preserve">Participar activamente en la elaboración y acuerdo de reglas en la familia, escuela y comunidad para fomentar la convivencia pacífica (Tercer grado).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(15 unidades)</w:t>
      </w:r>
    </w:p>
    <w:p>
      <w:pPr>
        <w:numPr>
          <w:ilvl w:val="0"/>
          <w:numId w:val="2"/>
        </w:numPr>
      </w:pPr>
      <w:r>
        <w:rPr/>
        <w:t xml:space="preserve">Marcadores, colores y crayones (suficiente para grupos)</w:t>
      </w:r>
    </w:p>
    <w:p>
      <w:pPr>
        <w:numPr>
          <w:ilvl w:val="0"/>
          <w:numId w:val="2"/>
        </w:numPr>
      </w:pPr>
      <w:r>
        <w:rPr/>
        <w:t xml:space="preserve">Carteles con imágenes de emociones básicas (alegría, tristeza, enojo, miedo, sorpresa)</w:t>
      </w:r>
    </w:p>
    <w:p>
      <w:pPr>
        <w:numPr>
          <w:ilvl w:val="0"/>
          <w:numId w:val="2"/>
        </w:numPr>
      </w:pPr>
      <w:r>
        <w:rPr/>
        <w:t xml:space="preserve">Pelotas blandas para actividades motrices (3 unidades)</w:t>
      </w:r>
    </w:p>
    <w:p>
      <w:pPr>
        <w:numPr>
          <w:ilvl w:val="0"/>
          <w:numId w:val="2"/>
        </w:numPr>
      </w:pPr>
      <w:r>
        <w:rPr/>
        <w:t xml:space="preserve">Hojas de trabajo impresas con situaciones para reflexionar sobre normas y emociones (1 por estudiante)</w:t>
      </w:r>
    </w:p>
    <w:p>
      <w:pPr>
        <w:numPr>
          <w:ilvl w:val="0"/>
          <w:numId w:val="2"/>
        </w:numPr>
      </w:pPr>
      <w:r>
        <w:rPr/>
        <w:t xml:space="preserve">Reproductor de audio para música de movimiento (1)</w:t>
      </w:r>
    </w:p>
    <w:p>
      <w:pPr>
        <w:numPr>
          <w:ilvl w:val="0"/>
          <w:numId w:val="2"/>
        </w:numPr>
      </w:pPr>
      <w:r>
        <w:rPr/>
        <w:t xml:space="preserve">Video corto sobre reglas de convivencia y emociones (aprox. 3 minutos)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Tarjetas con preguntas para reflexión (preparadas previamente)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(reconocimiento de alegría, tristeza, enojo) adquirido en grados anteriores o experiencias previas.</w:t>
      </w:r>
    </w:p>
    <w:p>
      <w:pPr>
        <w:numPr>
          <w:ilvl w:val="0"/>
          <w:numId w:val="3"/>
        </w:numPr>
      </w:pPr>
      <w:r>
        <w:rPr/>
        <w:t xml:space="preserve">Habilidades motrices básicas para participar en juegos y actividades físicas simples.</w:t>
      </w:r>
    </w:p>
    <w:p>
      <w:pPr>
        <w:numPr>
          <w:ilvl w:val="0"/>
          <w:numId w:val="3"/>
        </w:numPr>
      </w:pPr>
      <w:r>
        <w:rPr/>
        <w:t xml:space="preserve">Experiencias previas de convivencia escolar y participación en actividades grupales.</w:t>
      </w:r>
    </w:p>
    <w:p>
      <w:pPr>
        <w:numPr>
          <w:ilvl w:val="0"/>
          <w:numId w:val="3"/>
        </w:numPr>
      </w:pPr>
      <w:r>
        <w:rPr/>
        <w:t xml:space="preserve">Capacidad para expresar ideas y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emociones para convivir mejor (Primer grado)Fase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algunas emociones que sentimos todos los días y entender cómo nos ayudan para convivir con nuestros compañeros y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mostrarme con su cara cómo se siente cuando está muy feliz? ¿Y cuando está triste?"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Hacen gestos y expresan algunas emociones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con emociones (alegría y miedo) y pregunta: "¿Qué creen que sintió el personaje? ¿Cómo se dan cuenta?"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responden con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reconocer nuestras emociones nos ayuda a entendernos mejor y a llevarnos bien con los demás en la escuela y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carteles con imágenes de emociones básicas y se explica brevemente la función de cada emoción y cómo nuestro cuerpo reacciona (ejemplo: corazón acelerado cuando tenemos miedo).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"El juego de la emoción y el gesto"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sus expresiones faciales y corporales.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nombra una emoción, los estudiantes deben hacer el gesto y postura que la refleje.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emociones.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suavemente, motiva a los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"Mi emoción en mi cuerpo"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señales físicas asociadas a emociones.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hablan sobre una emoción que han sentido y describen cómo se sintió en su cuerpo (ejemplo: "Cuando me enojo, siento calor en la cara"). Luego comparten en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sensaciones corporales asociadas a emociones.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guía: "¿Dónde lo sentiste?", "¿Qué hiciste cuando sentiste eso?"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"Dibujo de emociones"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del arte.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situación en la que sintió una emoción y la comparte con el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crear una pequeña historia con su dibujo para compartir.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guía del docente para expresar su emoción.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introduce que en la próxima sesión explorarán cómo estas emociones nos ayudan a relacionarnos con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dicen en voz alta una emoción que aprendieron y una forma en que su cuerpo les avisa que la sienten.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emoción me gusta reconocer y por qué?</w:t>
      </w:r>
    </w:p>
    <w:p>
      <w:pPr>
        <w:numPr>
          <w:ilvl w:val="0"/>
          <w:numId w:val="8"/>
        </w:numPr>
      </w:pPr>
      <w:r>
        <w:rPr/>
        <w:t xml:space="preserve">¿Cómo me siento cuando alguien entiende mi emoción?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participaciones y refuerza la importancia de conocer nuestras emociones para convivir bien.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niños a observar durante la semana qué emociones sienten y cómo reaccionan, para compartir en la siguiente sesión.</w:t>
      </w:r>
    </w:p>
    <w:p>
      <w:pPr/>
      <w:r>
        <w:rPr/>
        <w:t xml:space="preserve">Sesión 2: Normas para jugar y convivir mejor (Segundo grado)Fase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Aprenderemos por qué es importante tener reglas para jugar y convivir bien con los demás en la escuela y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conocen para jugar en el recreo?"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juegos donde algunos niños siguen reglas y otros no, y pregunta: "¿Qué pasa cuando no seguimos las reglas?"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importancia de las reglas para evitar conflictos y disfrutar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qué son las normas de convivencia y su función en la interacción diaria.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"Normas en acción"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reflexionar sobre normas básicas en juegos.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situaciones de juego y deciden qué normas deben seguirse para que todos disfruten.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Listado de normas elaboradas por grupo.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"¿Por qué esta norma es importante?" y "¿Qué pasa si no se cumple?"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"Juego respetuoso"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normas en una actividad motriz.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Se organiza un juego con pelota donde deben seguir ciertas reglas para pasar la pelota y respetar turnos.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juego con normas.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comportamiento, refuerza cumplimiento de normas y guía en caso de conflictos.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"Carteles de normas"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carteles con normas para el aula o recreo.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carteles con dibujos y frases claras para recordar normas importantes.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Carteles visuales para aula o patio.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creatividad y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redactar normas en frases completas y explicar su importancia.</w:t>
      </w:r>
    </w:p>
    <w:p>
      <w:pPr>
        <w:numPr>
          <w:ilvl w:val="0"/>
          <w:numId w:val="12"/>
        </w:numPr>
      </w:pPr>
      <w:r>
        <w:rPr/>
        <w:t xml:space="preserve">Estudiantes con dificultades pueden usar dibujos o frases simples con ayuda.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comenta que en la próxima sesión aprenderán a participar para crear reglas en diferentes espacios.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lluvia de ideas con las normas más importantes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es importante respetar las reglas cuando jugamos?</w:t>
      </w:r>
    </w:p>
    <w:p>
      <w:pPr>
        <w:numPr>
          <w:ilvl w:val="0"/>
          <w:numId w:val="13"/>
        </w:numPr>
      </w:pPr>
      <w:r>
        <w:rPr/>
        <w:t xml:space="preserve">¿Cómo me siento cuando todos seguimos las normas?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contribuciones y conecta las normas con una convivencia feliz.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observar y contar en casa qué reglas aplican para convivir.</w:t>
      </w:r>
    </w:p>
    <w:p>
      <w:pPr/>
      <w:r>
        <w:rPr/>
        <w:t xml:space="preserve">Sesión 3: Construyendo reglas para convivir en comunidad (Tercer grado)Fase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participar para crear reglas que nos ayuden a vivir en paz en la familia, la escuela y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"¿Dónde conocen reglas que todos deben seguir? ¿Quién las hace?"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"Imaginemos que queremos que nuestra escuela sea más amigable, ¿qué reglas pondrías?"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Piensan y responden.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que todos participemos para que las reglas sean justas y ayuden a la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acuerdos y reglas en diferentes espacios sociales y cómo participamos para crearlas.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"Mapa de reglas actuales"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reglas existentes en familia, escuela y comunidad.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hacen un mapa gráfico con tres círculos (familia, escuela, comunidad) y escriben o dibujan las reglas que conocen en cada espacio.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reglas.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Promueve discusión, guía con preguntas: "¿Quién hace estas reglas?" "¿Por qué son importantes?"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"Simulación de acuerdo"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participación para acordar reglas.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Se plantea una situación problemática (ejemplo: ruido en el recreo) y los estudiantes en grupos discuten y proponen reglas para solucionarlo.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acordadas.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escucha y respeto, ayuda a consensuar.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"Presentación y compromiso"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acuerdos y comprometerse a respetarlos.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reglas al resto de la clase y se hace un compromiso grupal para respetarlas.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Compromiso oral y visual (puede ser cartel).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Refuerza importancia, felicita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ayudar a redactar reglas claras y explicar por qué son importantes.</w:t>
      </w:r>
    </w:p>
    <w:p>
      <w:pPr>
        <w:numPr>
          <w:ilvl w:val="0"/>
          <w:numId w:val="17"/>
        </w:numPr>
      </w:pPr>
      <w:r>
        <w:rPr/>
        <w:t xml:space="preserve">Estudiantes que requieren apoyo pueden participar con dibujos o frases cortas y recibir ayuda para expresar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anticipa que en las siguientes sesiones se profundizará en cómo aplicar estas reglas y seguir aprendiendo a convivir.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con las reglas más importantes y cómo ayudan a la convivencia pacífica.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siento cuando participo en decidir las reglas?</w:t>
      </w:r>
    </w:p>
    <w:p>
      <w:pPr>
        <w:numPr>
          <w:ilvl w:val="0"/>
          <w:numId w:val="18"/>
        </w:numPr>
      </w:pPr>
      <w:r>
        <w:rPr/>
        <w:t xml:space="preserve">¿Por qué es importante que todos respetemos las reglas que acordamos?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colaboración y el respeto mostrado durante la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que en casa los estudiantes hablen con su familia sobre reglas y acuerdos que tengan.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conocer el reconocimiento previo de emociones.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 y juegos, para monitorear comprensión y habilidades sociales.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(no detallada aquí), con la presentación final del proyecto de reglas y emociones, y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y nombra emociones básicas y sus señales físicas (Objetivo 1).</w:t>
      </w:r>
    </w:p>
    <w:p>
      <w:pPr>
        <w:numPr>
          <w:ilvl w:val="0"/>
          <w:numId w:val="20"/>
        </w:numPr>
      </w:pPr>
      <w:r>
        <w:rPr/>
        <w:t xml:space="preserve">Reflexiona sobre la importancia de normas en la convivencia y las aplica en juegos (Objetivo 2).</w:t>
      </w:r>
    </w:p>
    <w:p>
      <w:pPr>
        <w:numPr>
          <w:ilvl w:val="0"/>
          <w:numId w:val="20"/>
        </w:numPr>
      </w:pPr>
      <w:r>
        <w:rPr/>
        <w:t xml:space="preserve">Participa activamente en la creación y acuerdo de reglas para la convivencia pacífica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reconocimiento emocional.</w:t>
      </w:r>
    </w:p>
    <w:p>
      <w:pPr>
        <w:numPr>
          <w:ilvl w:val="0"/>
          <w:numId w:val="21"/>
        </w:numPr>
      </w:pPr>
      <w:r>
        <w:rPr/>
        <w:t xml:space="preserve">Rúbrica simple para evaluar la calidad y claridad de las reglas propuestas.</w:t>
      </w:r>
    </w:p>
    <w:p>
      <w:pPr>
        <w:numPr>
          <w:ilvl w:val="0"/>
          <w:numId w:val="21"/>
        </w:numPr>
      </w:pPr>
      <w:r>
        <w:rPr/>
        <w:t xml:space="preserve">Autoevaluación y coevaluación oral en plenaria sobre el respeto y compromiso con las normas.</w:t>
      </w:r>
    </w:p>
    <w:p>
      <w:pPr>
        <w:numPr>
          <w:ilvl w:val="0"/>
          <w:numId w:val="21"/>
        </w:numPr>
      </w:pPr>
      <w:r>
        <w:rPr/>
        <w:t xml:space="preserve">Portafolio con dibujos, mapas y carteles elaborados durante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Dibujos y explicaciones orales sobre emociones.</w:t>
      </w:r>
    </w:p>
    <w:p>
      <w:pPr>
        <w:numPr>
          <w:ilvl w:val="0"/>
          <w:numId w:val="22"/>
        </w:numPr>
      </w:pPr>
      <w:r>
        <w:rPr/>
        <w:t xml:space="preserve">Listas y carteles con normas elaboradas en grupo.</w:t>
      </w:r>
    </w:p>
    <w:p>
      <w:pPr>
        <w:numPr>
          <w:ilvl w:val="0"/>
          <w:numId w:val="22"/>
        </w:numPr>
      </w:pPr>
      <w:r>
        <w:rPr/>
        <w:t xml:space="preserve">Mapas conceptuales y acuerdos presentados en plenaria.</w:t>
      </w:r>
    </w:p>
    <w:p>
      <w:pPr>
        <w:numPr>
          <w:ilvl w:val="0"/>
          <w:numId w:val="22"/>
        </w:numPr>
      </w:pPr>
      <w:r>
        <w:rPr/>
        <w:t xml:space="preserve">Participación activa en juegos con normas y simulaciones de acuerdos.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del Plan de Clase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Primer grado: Reconocimiento de emociones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emociones básicas, su función y reacciones fisiológicas</w:t>
            </w:r>
          </w:p>
        </w:tc>
        <w:tc>
          <w:tcPr>
            <w:noWrap/>
          </w:tcPr>
          <w:p>
            <w:pPr/>
            <w:r>
              <w:rPr/>
              <w:t xml:space="preserve">Reconoce todas las emociones básicas, explica su función y describe reacciones físicas con claridad y detalle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básicas y su función, con algunas descripciones de reacciones físicas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 pero explica poco sobre su función o reacciones físicas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emociones básicas ni sus funciones o reacciones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Primer grado: Interacción con pares usando emociones</w:t>
            </w:r>
          </w:p>
        </w:tc>
        <w:tc>
          <w:tcPr>
            <w:noWrap/>
          </w:tcPr>
          <w:p>
            <w:pPr/>
            <w:r>
              <w:rPr/>
              <w:t xml:space="preserve">Utiliza el conocimiento de emociones para relacionarse con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responde adecuadamente a las emociones de sus pares en diversas situaciones</w:t>
            </w:r>
          </w:p>
        </w:tc>
        <w:tc>
          <w:tcPr>
            <w:noWrap/>
          </w:tcPr>
          <w:p>
            <w:pPr/>
            <w:r>
              <w:rPr/>
              <w:t xml:space="preserve">Muestra empatía y responde adecuadamente en la mayoría de las situaciones</w:t>
            </w:r>
          </w:p>
        </w:tc>
        <w:tc>
          <w:tcPr>
            <w:noWrap/>
          </w:tcPr>
          <w:p>
            <w:pPr/>
            <w:r>
              <w:rPr/>
              <w:t xml:space="preserve">Reconoce emociones en sus pares pero a veces tiene dificultad para responder adecuadamente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responde a las emociones de sus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Segundo grado: Reflexión sobre normas de convivencia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reflexión sobre normas básicas de convivencia en juegos y actividades</w:t>
            </w:r>
          </w:p>
        </w:tc>
        <w:tc>
          <w:tcPr>
            <w:noWrap/>
          </w:tcPr>
          <w:p>
            <w:pPr/>
            <w:r>
              <w:rPr/>
              <w:t xml:space="preserve">Reflexiona de forma profunda y explica por qué las normas son importantes para la convivencia</w:t>
            </w:r>
          </w:p>
        </w:tc>
        <w:tc>
          <w:tcPr>
            <w:noWrap/>
          </w:tcPr>
          <w:p>
            <w:pPr/>
            <w:r>
              <w:rPr/>
              <w:t xml:space="preserve">Reflexiona sobre las normas y menciona su importancia con ejemplos simples</w:t>
            </w:r>
          </w:p>
        </w:tc>
        <w:tc>
          <w:tcPr>
            <w:noWrap/>
          </w:tcPr>
          <w:p>
            <w:pPr/>
            <w:r>
              <w:rPr/>
              <w:t xml:space="preserve">Reconoce algunas normas pero con poca reflexión sobre su importancia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reflexión sobre las normas de convivencia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Segundo grado: Actitudes para fortalecer la interacción</w:t>
            </w:r>
          </w:p>
        </w:tc>
        <w:tc>
          <w:tcPr>
            <w:noWrap/>
          </w:tcPr>
          <w:p>
            <w:pPr/>
            <w:r>
              <w:rPr/>
              <w:t xml:space="preserve">Asume actitudes positivas que favorecen la interacción con sus compañeros</w:t>
            </w:r>
          </w:p>
        </w:tc>
        <w:tc>
          <w:tcPr>
            <w:noWrap/>
          </w:tcPr>
          <w:p>
            <w:pPr/>
            <w:r>
              <w:rPr/>
              <w:t xml:space="preserve">Muestra consistentemente actitudes de respeto, cooperación y escucha activa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en la mayoría de las interacciones</w:t>
            </w:r>
          </w:p>
        </w:tc>
        <w:tc>
          <w:tcPr>
            <w:noWrap/>
          </w:tcPr>
          <w:p>
            <w:pPr/>
            <w:r>
              <w:rPr/>
              <w:t xml:space="preserve">Ocasionalmente muestra actitudes positivas, con algunas dificultades para cooperar</w:t>
            </w:r>
          </w:p>
        </w:tc>
        <w:tc>
          <w:tcPr>
            <w:noWrap/>
          </w:tcPr>
          <w:p>
            <w:pPr/>
            <w:r>
              <w:rPr/>
              <w:t xml:space="preserve">No muestra actitudes que fortalezcan la interacción; presenta conductas conflictivas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Tercer grado: Participación para acordar reglas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creación y acuerdo de reglas en familia, escuela y comunidad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escucha opiniones para llegar a acuerdos justos y pacíficos</w:t>
            </w:r>
          </w:p>
        </w:tc>
        <w:tc>
          <w:tcPr>
            <w:noWrap/>
          </w:tcPr>
          <w:p>
            <w:pPr/>
            <w:r>
              <w:rPr/>
              <w:t xml:space="preserve">Participa aportando ideas y acepta la opinión de otros para acordar reglas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aportar ideas y llegar a acuerdos</w:t>
            </w:r>
          </w:p>
        </w:tc>
        <w:tc>
          <w:tcPr>
            <w:noWrap/>
          </w:tcPr>
          <w:p>
            <w:pPr/>
            <w:r>
              <w:rPr/>
              <w:t xml:space="preserve">No participa en la elaboración o acuerdo de reglas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Tercer grado: Aplicación de reglas para convivencia pacífica</w:t>
            </w:r>
          </w:p>
        </w:tc>
        <w:tc>
          <w:tcPr>
            <w:noWrap/>
          </w:tcPr>
          <w:p>
            <w:pPr/>
            <w:r>
              <w:rPr/>
              <w:t xml:space="preserve">Aplica las reglas acordadas para promover la convivencia pacífica en distintos espacios</w:t>
            </w:r>
          </w:p>
        </w:tc>
        <w:tc>
          <w:tcPr>
            <w:noWrap/>
          </w:tcPr>
          <w:p>
            <w:pPr/>
            <w:r>
              <w:rPr/>
              <w:t xml:space="preserve">Sigue las reglas y motiva a otros a cumplirlas para mantener un ambiente armonioso</w:t>
            </w:r>
          </w:p>
        </w:tc>
        <w:tc>
          <w:tcPr>
            <w:noWrap/>
          </w:tcPr>
          <w:p>
            <w:pPr/>
            <w:r>
              <w:rPr/>
              <w:t xml:space="preserve">Cumple las reglas y respeta las normas en la mayoría de las situaciones</w:t>
            </w:r>
          </w:p>
        </w:tc>
        <w:tc>
          <w:tcPr>
            <w:noWrap/>
          </w:tcPr>
          <w:p>
            <w:pPr/>
            <w:r>
              <w:rPr/>
              <w:t xml:space="preserve">Cumple algunas reglas pero a veces presenta dificultades para mantener la convivencia</w:t>
            </w:r>
          </w:p>
        </w:tc>
        <w:tc>
          <w:tcPr>
            <w:noWrap/>
          </w:tcPr>
          <w:p>
            <w:pPr/>
            <w:r>
              <w:rPr/>
              <w:t xml:space="preserve">No cumple las reglas ni contribuye a la convivencia pacífica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BC9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085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C61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2EC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127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652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FA9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03F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5A4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CCF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C6A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BD8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7D6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D1F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FB0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932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F58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A39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4E1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D63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25B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ECA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2026-09-25T23:29:51-05:00</dcterms:created>
  <dcterms:modified xsi:type="dcterms:W3CDTF">2026-09-25T23:29:51-05:00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