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Reacciones Químicas: Redox y Masa Molar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los conceptos fundamentales de las reacciones químicas, con especial énfasis en las reacciones redox y el cálculo de la masa molar. A través de la metodología de Aprendizaje Basado en Indagación, los estudiantes explorarán situaciones reales y problemáticas abiertas que fomentan la formulación de preguntas, la investigación activa y la construcción colaborativa del conocimiento. Este enfoque promueve habilidades de pensamiento crítico y científico, esenciales para su formación integral.</w:t>
      </w:r>
    </w:p>
    <w:p>
      <w:pPr/>
      <w:r>
        <w:rPr/>
        <w:t xml:space="preserve">El aprendizaje de estos temas no sólo es clave para entender procesos químicos básicos, sino que también se conecta con aplicaciones cotidianas como la conservación ambiental, la nutrición y la industria, generando un sentido de relevancia y utilidad práctica para los estudiantes. Al finalizar, serán capaces de identificar reacciones redox, calcular masas molares y aplicar estos conocimientos en distintos contextos, fortaleciendo su autonomía y motivación hacia las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naturaleza de las reacciones químicas y distinguir las reacciones redox de otros tipos de reacciones.</w:t>
      </w:r>
    </w:p>
    <w:p>
      <w:pPr>
        <w:numPr>
          <w:ilvl w:val="0"/>
          <w:numId w:val="1"/>
        </w:numPr>
      </w:pPr>
      <w:r>
        <w:rPr/>
        <w:t xml:space="preserve">Calcular la masa molar de compuestos simples y compuestos formados por varios elementos.</w:t>
      </w:r>
    </w:p>
    <w:p>
      <w:pPr>
        <w:numPr>
          <w:ilvl w:val="0"/>
          <w:numId w:val="1"/>
        </w:numPr>
      </w:pPr>
      <w:r>
        <w:rPr/>
        <w:t xml:space="preserve">Formular preguntas e hipótesis relacionadas con fenómenos químicos cotidianos que involucren reacciones redox.</w:t>
      </w:r>
    </w:p>
    <w:p>
      <w:pPr>
        <w:numPr>
          <w:ilvl w:val="0"/>
          <w:numId w:val="1"/>
        </w:numPr>
      </w:pPr>
      <w:r>
        <w:rPr/>
        <w:t xml:space="preserve">Investigar y explicar, mediante evidencia experimental y teórica, el proceso de oxidación y reducción en diferentes reacciones.</w:t>
      </w:r>
    </w:p>
    <w:p>
      <w:pPr>
        <w:numPr>
          <w:ilvl w:val="0"/>
          <w:numId w:val="1"/>
        </w:numPr>
      </w:pPr>
      <w:r>
        <w:rPr/>
        <w:t xml:space="preserve">Comunicar de manera clara y estructurada los resultados y conclusiones obtenidas durante las actividades de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Tabla periódica impresa para cada estudiante o grupo.</w:t>
      </w:r>
    </w:p>
    <w:p>
      <w:pPr>
        <w:numPr>
          <w:ilvl w:val="0"/>
          <w:numId w:val="2"/>
        </w:numPr>
      </w:pPr>
      <w:r>
        <w:rPr/>
        <w:t xml:space="preserve">Hojas de cálculo o calculadoras científicas (1 por grupo).</w:t>
      </w:r>
    </w:p>
    <w:p>
      <w:pPr>
        <w:numPr>
          <w:ilvl w:val="0"/>
          <w:numId w:val="2"/>
        </w:numPr>
      </w:pPr>
      <w:r>
        <w:rPr/>
        <w:t xml:space="preserve">Materiales para demostración de reacciones simples: limones, hierro en polvo, vinagre, papel tornasol.</w:t>
      </w:r>
    </w:p>
    <w:p>
      <w:pPr>
        <w:numPr>
          <w:ilvl w:val="0"/>
          <w:numId w:val="2"/>
        </w:numPr>
      </w:pPr>
      <w:r>
        <w:rPr/>
        <w:t xml:space="preserve">Proyector y computadora con acceso a video corto sobre reacciones redox.</w:t>
      </w:r>
    </w:p>
    <w:p>
      <w:pPr>
        <w:numPr>
          <w:ilvl w:val="0"/>
          <w:numId w:val="2"/>
        </w:numPr>
      </w:pPr>
      <w:r>
        <w:rPr/>
        <w:t xml:space="preserve">Cuadernos o hojas para anotaciones y registros.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Guías impresas con fórmulas químicas y ejercicios para cálculo de masa molar.</w:t>
      </w:r>
    </w:p>
    <w:p>
      <w:pPr>
        <w:numPr>
          <w:ilvl w:val="0"/>
          <w:numId w:val="2"/>
        </w:numPr>
      </w:pPr>
      <w:r>
        <w:rPr/>
        <w:t xml:space="preserve">Formulario de preguntas de reflexión para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atómica y tabla periódica.</w:t>
      </w:r>
    </w:p>
    <w:p>
      <w:pPr>
        <w:numPr>
          <w:ilvl w:val="0"/>
          <w:numId w:val="3"/>
        </w:numPr>
      </w:pPr>
      <w:r>
        <w:rPr/>
        <w:t xml:space="preserve">Comprensión previa de conceptos elementales de reacciones químicas (reactivos, productos, ecuaciones químicas).</w:t>
      </w:r>
    </w:p>
    <w:p>
      <w:pPr>
        <w:numPr>
          <w:ilvl w:val="0"/>
          <w:numId w:val="3"/>
        </w:numPr>
      </w:pPr>
      <w:r>
        <w:rPr/>
        <w:t xml:space="preserve">Habilidades básicas en cálculos matemáticos y uso de calculadora.</w:t>
      </w:r>
    </w:p>
    <w:p>
      <w:pPr>
        <w:numPr>
          <w:ilvl w:val="0"/>
          <w:numId w:val="3"/>
        </w:numPr>
      </w:pPr>
      <w:r>
        <w:rPr/>
        <w:t xml:space="preserve">Experiencia en trabajo colaborativo y formulación de preguntas científicas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Reacciones Químicas y la Masa MolarFase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comenzará a investigar qué son las reacciones químicas, cómo identificar las reacciones redox y cómo calcular la masa molar, habilidades fundamentales para comprender procesos en química y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voz alta: </w:t>
      </w:r>
      <w:r>
        <w:rPr>
          <w:i w:val="1"/>
          <w:iCs w:val="1"/>
        </w:rPr>
        <w:t xml:space="preserve">"¿Qué sucede cuando dejamos un clavo de hierro dentro de un limón por varios días? ¿Por qué ocurre ese cambio?"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sus ideas iniciales en parejas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clavo con signos de oxidación (óxido) y explica que ese proceso es un ejemplo de reacción química llamada oxidación, que veremos en detalle hoy.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mencionando la importancia de entender estas reacciones para evitar la corrosión en estructuras metálicas y para procesos industriales.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el tema con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investigar en grupos qué son las reacciones químicas y cuándo una reacción es redox. Para ello, comparte un video corto (5 minutos) sobre reacciones redox y sus características, seguido de una lectura breve guiada con preguntas.</w:t>
      </w:r>
    </w:p>
    <w:p>
      <w:pPr/>
      <w:r>
        <w:rPr>
          <w:b w:val="1"/>
          <w:bCs w:val="1"/>
        </w:rPr>
        <w:t xml:space="preserve">Actividad 1: Identificando reacciones redox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naturaleza de las reacciones químicas y distinguir las reacciones redox.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ejemplos escritos de diferentes reacciones químicas (oxidación, combustión, ácido-base, etc.).</w:t>
      </w:r>
    </w:p>
    <w:p>
      <w:pPr>
        <w:numPr>
          <w:ilvl w:val="1"/>
          <w:numId w:val="4"/>
        </w:numPr>
      </w:pPr>
      <w:r>
        <w:rPr/>
        <w:t xml:space="preserve">Solicita que identifiquen cuáles son reacciones redox y justifiquen su elección usando conceptos del video y lectura.</w:t>
      </w:r>
    </w:p>
    <w:p>
      <w:pPr>
        <w:numPr>
          <w:ilvl w:val="1"/>
          <w:numId w:val="4"/>
        </w:numPr>
      </w:pPr>
      <w:r>
        <w:rPr/>
        <w:t xml:space="preserve">Los estudiantes discuten y anotan su respuesta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Hoja con identificación y justificación de reacciones redox.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guía como: </w:t>
      </w:r>
      <w:r>
        <w:rPr>
          <w:i w:val="1"/>
          <w:iCs w:val="1"/>
        </w:rPr>
        <w:t xml:space="preserve">"¿Qué elementos cambian en la reacción?"</w:t>
      </w:r>
      <w:r>
        <w:rPr/>
        <w:t xml:space="preserve"> o </w:t>
      </w:r>
      <w:r>
        <w:rPr>
          <w:i w:val="1"/>
          <w:iCs w:val="1"/>
        </w:rPr>
        <w:t xml:space="preserve">"¿Qué significa oxidación y reducción en este contexto?"</w:t>
      </w:r>
      <w:r>
        <w:rPr/>
        <w:t xml:space="preserve">, y apoya aclarando dudas.</w:t>
      </w:r>
    </w:p>
    <w:p>
      <w:pPr/>
      <w:r>
        <w:rPr>
          <w:b w:val="1"/>
          <w:bCs w:val="1"/>
        </w:rPr>
        <w:t xml:space="preserve">Actividad 2: Calculando la masa molar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Calcular la masa molar de compuestos simples y compuestos formados por varios elementos.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con ejemplos cómo usar la tabla periódica para calcular masa molar.</w:t>
      </w:r>
    </w:p>
    <w:p>
      <w:pPr>
        <w:numPr>
          <w:ilvl w:val="1"/>
          <w:numId w:val="5"/>
        </w:numPr>
      </w:pPr>
      <w:r>
        <w:rPr/>
        <w:t xml:space="preserve">Entrega ejercicios impresos con compuestos para calcular su masa molar.</w:t>
      </w:r>
    </w:p>
    <w:p>
      <w:pPr>
        <w:numPr>
          <w:ilvl w:val="1"/>
          <w:numId w:val="5"/>
        </w:numPr>
      </w:pPr>
      <w:r>
        <w:rPr/>
        <w:t xml:space="preserve">En parejas, los estudiantes resuelven los ejercicios con calculadora y tabla periódica.</w:t>
      </w:r>
    </w:p>
    <w:p>
      <w:pPr>
        <w:numPr>
          <w:ilvl w:val="1"/>
          <w:numId w:val="5"/>
        </w:numPr>
      </w:pPr>
      <w:r>
        <w:rPr/>
        <w:t xml:space="preserve">Al final, comparten una respuesta y metodología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Hojas con cálculos de masa molar.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resuelve dudas, pregunta: </w:t>
      </w:r>
      <w:r>
        <w:rPr>
          <w:i w:val="1"/>
          <w:iCs w:val="1"/>
        </w:rPr>
        <w:t xml:space="preserve">"¿Cómo identifican los elementos y sus masas atómicas?"</w:t>
      </w:r>
      <w:r>
        <w:rPr/>
        <w:t xml:space="preserve"> y verifica que todos comprendan el procedimiento.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ejemplo propio de reacción redox y calcular la masa molar de sus compuestos.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ofrece apoyo individualizado con guía paso a paso y uso de calculadora.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cálculo de masa molar con la importancia de cuantificar sustancias en las reacciones, anticipando que en la siguiente sesión se profundizarán las reacciones redox con experimentos y problemas prácticos.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claves aprendidas sobre reacciones químicas y masa molar.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6"/>
        </w:numPr>
      </w:pPr>
      <w:r>
        <w:rPr/>
        <w:t xml:space="preserve">¿Cómo puedo identificar una reacción redox?</w:t>
      </w:r>
    </w:p>
    <w:p>
      <w:pPr>
        <w:numPr>
          <w:ilvl w:val="0"/>
          <w:numId w:val="6"/>
        </w:numPr>
      </w:pPr>
      <w:r>
        <w:rPr/>
        <w:t xml:space="preserve">¿Por qué es importante calcular la masa molar en química?</w:t>
      </w:r>
    </w:p>
    <w:p>
      <w:pPr>
        <w:numPr>
          <w:ilvl w:val="0"/>
          <w:numId w:val="6"/>
        </w:numPr>
      </w:pPr>
      <w:r>
        <w:rPr/>
        <w:t xml:space="preserve">¿Qué dudas me surgieron hoy que quiero aclarar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corrige ideas erróneas y resalta aciertos, motivando la participación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realizarán un experimento sencillo para observar una reacción redox y aplicarán sus conocimientos de masa molar en un problema real.</w:t>
      </w:r>
    </w:p>
    <w:p>
      <w:pPr/>
      <w:r>
        <w:rPr/>
        <w:t xml:space="preserve">Sesión 2: Indagando en las Reacciones Redox y Aplicaciones PrácticasFase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objetivo: experimentar con una reacción redox y resolver un problema aplicado para consolidar los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</w:t>
      </w:r>
      <w:r>
        <w:rPr>
          <w:i w:val="1"/>
          <w:iCs w:val="1"/>
        </w:rPr>
        <w:t xml:space="preserve">"¿Qué observamos en el clavo dentro del limón? ¿Qué pudimos identificar como oxidación y reducción?"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con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demostración corta con hierro y vinagre para acelerar la oxidación y motiva a descubrir el proceso detrás.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entender estas reacciones para industrias, salud y medio ambiente, invitando a los estudiantes a ser investigadores activos.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Experimento de oxidación acelerada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explicar el proceso de oxidación y reducción en una reacción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materiales para realizar el experimento (clavo, vinagre, papel tornasol).</w:t>
      </w:r>
    </w:p>
    <w:p>
      <w:pPr>
        <w:numPr>
          <w:ilvl w:val="1"/>
          <w:numId w:val="7"/>
        </w:numPr>
      </w:pPr>
      <w:r>
        <w:rPr/>
        <w:t xml:space="preserve">Indica que registren observaciones detalladas durante 10 minutos.</w:t>
      </w:r>
    </w:p>
    <w:p>
      <w:pPr>
        <w:numPr>
          <w:ilvl w:val="1"/>
          <w:numId w:val="7"/>
        </w:numPr>
      </w:pPr>
      <w:r>
        <w:rPr/>
        <w:t xml:space="preserve">Solicita que identifiquen qué parte del experimento corresponde a oxidación y cuál a reducción, y que expliquen el cambio del papel tornasol.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Registro escrito de observaciones y explicación del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experimento, formula preguntas como: </w:t>
      </w:r>
      <w:r>
        <w:rPr>
          <w:i w:val="1"/>
          <w:iCs w:val="1"/>
        </w:rPr>
        <w:t xml:space="preserve">"¿Qué evidencia tienen para decir que hubo oxidación?"</w:t>
      </w:r>
      <w:r>
        <w:rPr/>
        <w:t xml:space="preserve"> y apoya en la interpretación química.</w:t>
      </w:r>
    </w:p>
    <w:p>
      <w:pPr/>
      <w:r>
        <w:rPr>
          <w:b w:val="1"/>
          <w:bCs w:val="1"/>
        </w:rPr>
        <w:t xml:space="preserve">Actividad 2: Resolviendo problemas con masa molar y reacciones redox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cálculo de masa molar para resolver problemas relacionados con reacciones redox.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contextualizado, por ejemplo: calcular la masa de hierro que se oxida en una reacción dada.</w:t>
      </w:r>
    </w:p>
    <w:p>
      <w:pPr>
        <w:numPr>
          <w:ilvl w:val="1"/>
          <w:numId w:val="8"/>
        </w:numPr>
      </w:pPr>
      <w:r>
        <w:rPr/>
        <w:t xml:space="preserve">Los estudiantes trabajan en parejas para resolverlo, usando tabla periódica y calculadora.</w:t>
      </w:r>
    </w:p>
    <w:p>
      <w:pPr>
        <w:numPr>
          <w:ilvl w:val="1"/>
          <w:numId w:val="8"/>
        </w:numPr>
      </w:pPr>
      <w:r>
        <w:rPr/>
        <w:t xml:space="preserve">Al final, cada pareja presenta su procedimiento y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Resolución del problema con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errores conceptuales y promover que justifiquen cada paso.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la investigación de otro tipo de reacciones redox en alimentos o productos de uso cotidiano y compartir resultados.</w:t>
      </w:r>
    </w:p>
    <w:p>
      <w:pPr/>
      <w:r>
        <w:rPr>
          <w:b w:val="1"/>
          <w:bCs w:val="1"/>
        </w:rPr>
        <w:t xml:space="preserve">Para quienes requieren apoyo:</w:t>
      </w:r>
      <w:r>
        <w:rPr/>
        <w:t xml:space="preserve"> Proveer guías detalladas para el experimento y ejemplos resueltos del problema matemático.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para finalizar reflexionarán y consolidarán aprendizajes para aplicarlos en su vida diaria y académica.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elaborar en conjunto un mapa mental en la pizarra con los conceptos claves: reacciones químicas, oxidación, reducción, masa molar y ejemplos cotidianos.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 (escribir en cuaderno):</w:t>
      </w:r>
    </w:p>
    <w:p>
      <w:pPr>
        <w:numPr>
          <w:ilvl w:val="0"/>
          <w:numId w:val="9"/>
        </w:numPr>
      </w:pPr>
      <w:r>
        <w:rPr/>
        <w:t xml:space="preserve">¿Cómo identifico una reacción redox en mi entorno?</w:t>
      </w:r>
    </w:p>
    <w:p>
      <w:pPr>
        <w:numPr>
          <w:ilvl w:val="0"/>
          <w:numId w:val="9"/>
        </w:numPr>
      </w:pPr>
      <w:r>
        <w:rPr/>
        <w:t xml:space="preserve">¿Qué pasos sigo para calcular la masa molar y por qué es importante?</w:t>
      </w:r>
    </w:p>
    <w:p>
      <w:pPr>
        <w:numPr>
          <w:ilvl w:val="0"/>
          <w:numId w:val="9"/>
        </w:numPr>
      </w:pPr>
      <w:r>
        <w:rPr/>
        <w:t xml:space="preserve">¿Qué habilidades desarrollé durante estas sesiones que puedo aplicar en otras áreas?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dirigidas, escucha respuestas, corrige conceptos erróneos y reconoce avances, motivando a continuar explorando la química.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registrar posibles reacciones redox en casa o en la comunidad y preparar una breve exposición para compartir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buscar un ejemplo cotidiano de oxidación o reducción (en alimentos, metales, o procesos naturales) y calcular la masa molar de alguno de sus compuestos, para discutirlo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el clavo en el limón.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identificación de reacciones redox, cálculo de masa molar, experimento y resolución de problemas, con observación y retroalimentación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a través del mapa mental colectivo, reflexiones escritas y presentación de resultados.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explicar reacciones redox (Objetivo 1).</w:t>
      </w:r>
    </w:p>
    <w:p>
      <w:pPr>
        <w:numPr>
          <w:ilvl w:val="0"/>
          <w:numId w:val="11"/>
        </w:numPr>
      </w:pPr>
      <w:r>
        <w:rPr/>
        <w:t xml:space="preserve">Precisión en el cálculo de la masa molar de compuestos (Objetivo 2).</w:t>
      </w:r>
    </w:p>
    <w:p>
      <w:pPr>
        <w:numPr>
          <w:ilvl w:val="0"/>
          <w:numId w:val="11"/>
        </w:numPr>
      </w:pPr>
      <w:r>
        <w:rPr/>
        <w:t xml:space="preserve">Participación activa en la formulación de preguntas y construcción de hipótesis (Objetivo 3).</w:t>
      </w:r>
    </w:p>
    <w:p>
      <w:pPr>
        <w:numPr>
          <w:ilvl w:val="0"/>
          <w:numId w:val="11"/>
        </w:numPr>
      </w:pPr>
      <w:r>
        <w:rPr/>
        <w:t xml:space="preserve">Claridad y coherencia en la explicación de procesos experimentales (Objetivo 4).</w:t>
      </w:r>
    </w:p>
    <w:p>
      <w:pPr>
        <w:numPr>
          <w:ilvl w:val="0"/>
          <w:numId w:val="11"/>
        </w:numPr>
      </w:pPr>
      <w:r>
        <w:rPr/>
        <w:t xml:space="preserve">Comunicación efectiva de resultados y conclusiones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habilidades durante actividades grupales.</w:t>
      </w:r>
    </w:p>
    <w:p>
      <w:pPr>
        <w:numPr>
          <w:ilvl w:val="0"/>
          <w:numId w:val="12"/>
        </w:numPr>
      </w:pPr>
      <w:r>
        <w:rPr/>
        <w:t xml:space="preserve">Rúbrica para evaluar claridad y precisión en cálculos y explicaciones.</w:t>
      </w:r>
    </w:p>
    <w:p>
      <w:pPr>
        <w:numPr>
          <w:ilvl w:val="0"/>
          <w:numId w:val="12"/>
        </w:numPr>
      </w:pPr>
      <w:r>
        <w:rPr/>
        <w:t xml:space="preserve">Cuestionarios breves de autoevaluación y reflexión al final de cada sesión.</w:t>
      </w:r>
    </w:p>
    <w:p>
      <w:pPr>
        <w:numPr>
          <w:ilvl w:val="0"/>
          <w:numId w:val="12"/>
        </w:numPr>
      </w:pPr>
      <w:r>
        <w:rPr/>
        <w:t xml:space="preserve">Portafolio con registros escritos de actividades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con identificación y justificación de reacciones redox.</w:t>
      </w:r>
    </w:p>
    <w:p>
      <w:pPr>
        <w:numPr>
          <w:ilvl w:val="0"/>
          <w:numId w:val="13"/>
        </w:numPr>
      </w:pPr>
      <w:r>
        <w:rPr/>
        <w:t xml:space="preserve">Ejercicios resueltos de cálculo de masa molar.</w:t>
      </w:r>
    </w:p>
    <w:p>
      <w:pPr>
        <w:numPr>
          <w:ilvl w:val="0"/>
          <w:numId w:val="13"/>
        </w:numPr>
      </w:pPr>
      <w:r>
        <w:rPr/>
        <w:t xml:space="preserve">Registros de observaciones y explicaciones del experimento.</w:t>
      </w:r>
    </w:p>
    <w:p>
      <w:pPr>
        <w:numPr>
          <w:ilvl w:val="0"/>
          <w:numId w:val="13"/>
        </w:numPr>
      </w:pPr>
      <w:r>
        <w:rPr/>
        <w:t xml:space="preserve">Mapa mental colectivo y respuestas escritas de reflexión.</w:t>
      </w:r>
    </w:p>
    <w:p>
      <w:pPr>
        <w:numPr>
          <w:ilvl w:val="0"/>
          <w:numId w:val="13"/>
        </w:numPr>
      </w:pPr>
      <w:r>
        <w:rPr/>
        <w:t xml:space="preserve">Presentaciones orales o escritas de problemas resueltos y ejemplos cotidianos.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45D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B7A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E32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EF0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2D7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3FB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4EA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C71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1AB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46D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CCA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70D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77F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2026-09-25T23:07:02-05:00</dcterms:created>
  <dcterms:modified xsi:type="dcterms:W3CDTF">2026-09-25T23:07:02-05:00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