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herencia ligada al sexo: ¡Explora cómo los genes nos hacen únicos!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herencia ligada al sexo, un tema que explica cómo ciertos rasgos se transmiten a través de los cromosomas sexuales. A lo largo de la sesión, los alumnos formularán preguntas, analizarán casos reales y realizarán actividades de investigación para comprender cómo características como el daltonismo o la hemofilia se heredan de manera diferente en hombres y mujeres.</w:t>
      </w:r>
    </w:p>
    <w:p>
      <w:pPr/>
      <w:r>
        <w:rPr/>
        <w:t xml:space="preserve">Este aprendizaje es relevante porque conecta la genética con aspectos cotidianos de la vida, como la salud, la identidad y la diversidad biológica. Además, conocer estos conceptos ayuda a entender mejor cómo funcionan nuestras células y cómo la información genética influye en quiénes somos. Usando la metodología de Aprendizaje Basado en Indagación, los estudiantes desarrollarán habilidades de pensamiento crítico y científico, mientras construyen su propio conocimiento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rasgos ligados al sexo para identificar patrones de herencia específicos.</w:t>
      </w:r>
    </w:p>
    <w:p>
      <w:pPr>
        <w:numPr>
          <w:ilvl w:val="0"/>
          <w:numId w:val="1"/>
        </w:numPr>
      </w:pPr>
      <w:r>
        <w:rPr/>
        <w:t xml:space="preserve">Formular preguntas e hipótesis sobre la transmisión genética vinculada a los cromosomas sexuales.</w:t>
      </w:r>
    </w:p>
    <w:p>
      <w:pPr>
        <w:numPr>
          <w:ilvl w:val="0"/>
          <w:numId w:val="1"/>
        </w:numPr>
      </w:pPr>
      <w:r>
        <w:rPr/>
        <w:t xml:space="preserve">Investigar y explicar cómo las diferencias entre cromosomas X y Y afectan la herencia de ciertos caracteres.</w:t>
      </w:r>
    </w:p>
    <w:p>
      <w:pPr>
        <w:numPr>
          <w:ilvl w:val="0"/>
          <w:numId w:val="1"/>
        </w:numPr>
      </w:pPr>
      <w:r>
        <w:rPr/>
        <w:t xml:space="preserve">Construir modelos simples que representen la herencia ligada al sexo usando casos prácticos.</w:t>
      </w:r>
    </w:p>
    <w:p>
      <w:pPr>
        <w:numPr>
          <w:ilvl w:val="0"/>
          <w:numId w:val="1"/>
        </w:numPr>
      </w:pPr>
      <w:r>
        <w:rPr/>
        <w:t xml:space="preserve">Reflexionar sobre la importancia de la genética ligada al sexo en la salud y la diversidad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cada grupo de 4 estudiantes).</w:t>
      </w:r>
    </w:p>
    <w:p>
      <w:pPr>
        <w:numPr>
          <w:ilvl w:val="0"/>
          <w:numId w:val="2"/>
        </w:numPr>
      </w:pPr>
      <w:r>
        <w:rPr/>
        <w:t xml:space="preserve">Hojas de trabajo con casos prácticos y guías de preguntas (1 por estudiante).</w:t>
      </w:r>
    </w:p>
    <w:p>
      <w:pPr>
        <w:numPr>
          <w:ilvl w:val="0"/>
          <w:numId w:val="2"/>
        </w:numPr>
      </w:pPr>
      <w:r>
        <w:rPr/>
        <w:t xml:space="preserve">Computadora con proyector para mostrar video corto (video de 3-4 minutos sobre herencia ligada al sexo).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(opcional, si hay dispositivos disponibles).</w:t>
      </w:r>
    </w:p>
    <w:p>
      <w:pPr>
        <w:numPr>
          <w:ilvl w:val="0"/>
          <w:numId w:val="2"/>
        </w:numPr>
      </w:pPr>
      <w:r>
        <w:rPr/>
        <w:t xml:space="preserve">Tarjetas con personajes y características genéticas (preparadas por el docente).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básicos sobre cromosomas sexuales.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genética: genes, cromosomas y herencia simple.</w:t>
      </w:r>
    </w:p>
    <w:p>
      <w:pPr>
        <w:numPr>
          <w:ilvl w:val="0"/>
          <w:numId w:val="3"/>
        </w:numPr>
      </w:pPr>
      <w:r>
        <w:rPr/>
        <w:t xml:space="preserve">Comprensión del concepto de cromosomas sexuales (X y Y) y diferencia entre hombres y mujeres.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ideas.</w:t>
      </w:r>
    </w:p>
    <w:p>
      <w:pPr>
        <w:numPr>
          <w:ilvl w:val="0"/>
          <w:numId w:val="3"/>
        </w:numPr>
      </w:pPr>
      <w:r>
        <w:rPr/>
        <w:t xml:space="preserve">Experiencia previa con actividades de formulación de preguntas y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20 minutos
Propósito de la sesión:
Docente: “Hoy vamos a descubrir cómo se transmiten ciertos rasgos especiales en hombres y mujeres, y cómo los cromosomas sexuales influyen en esto. Entenderemos por qué algunas características parecen darse más en un género que en otro.”
Activación de conocimientos previos:
Docente: “Para comenzar, respondan esta pregunta rápida: ¿Conocen algún ejemplo de rasgos o enfermedades que afecten más a los hombres que a las mujeres? Pueden pensar en sus familiares o en ejemplos que hayan escuchado.”
Estudiantes: Discuten brevemente en parejas y luego comparten algunas ideas en plenaria.
Motivación y enganche:
Docente: Presenta un dato curioso: “¿Sabían que el daltonismo afecta aproximadamente a 1 de cada 12 hombres, pero es muy raro en mujeres? ¿Por qué creen que sucede esto?”
Estudiantes: Expresan hipótesis iniciales y curiosidad por saber más.
Contextualización:
Docente: “Vamos a explorar juntos cómo los genes ligados a los cromosomas sexuales explican estas diferencias. Esto es importante porque nos ayuda a entender nuestra genética personal y la salud.”
Estudiantes: Se preparan para la investigación y están motivados para aprender.
Fase de Desarrollo
Tiempo estimado:
78 minutos
Presentación del contenido:
Docente: “Antes de empezar con las actividades, veamos un video de 4 minutos que explica qué es la herencia ligada al sexo y cómo funciona.”
Muestra video corto con lenguaje sencillo y ejemplos visuales de cromosomas X y Y y rasgos ligados al sexo.
Estudiantes: Observan atentamente y toman notas breves.
Actividades de aprendizaje activo:
Actividad 1: “Explorando casos reales”
Objetivo: Analizar ejemplos de rasgos ligados al sexo para identificar patrones de herencia.
Instrucciones:
Docente: Divide a la clase en grupos de 4 y reparte hojas con casos prácticos de familias con daltonismo y hemofilia. “Lean los casos, identifiquen quiénes tienen el rasgo y cómo se transmite en la familia.”
“Formulen una hipótesis: ¿Por qué algunos miembros lo tienen y otros no? ¿Hay diferencia entre hombres y mujeres?”
Organización: Grupos de 4.
Producto: Resumen grupal con hipótesis y patrón identificado.
Tiempo: 30 minutos.
Rol docente: Circula, hace preguntas guías como “¿Qué cromosomas tienen los afectados? ¿Cómo se relaciona esto con el género?”
Actividad 2: “Modelando la herencia ligada al sexo”
Objetivo: Construir modelos simples que representen la herencia ligada al sexo usando casos prácticos.
Instrucciones:
Docente: “Usando las tarjetas con cromosomas y características, armen una representación visual de cómo se transmite un rasgo ligado al cromosoma X.”
“Deben mostrar quiénes heredan el rasgo y por qué, usando colores para distinguir cromosomas X y Y.”
Organización: Grupos de 4 (mismos grupos de la actividad anterior).
Producto: Cartulina con modelo visual y explicación oral.
Tiempo: 30 minutos.
Rol docente: Facilita materiales, pregunta “¿Qué pasa si un padre tiene el rasgo? ¿Y si es la madre? ¿Cómo afecta esto a los hijos?”
Actividad 3: “Preguntas para investigar”
Objetivo: Formular preguntas e hipótesis sobre la transmisión genética vinculada a los cromosomas sexuales.
Instrucciones:
Docente: “Ahora que conocen ejemplos y modelos, escriban dos preguntas que quieran investigar más sobre la herencia ligada al sexo.”
“Luego, compartan sus preguntas con otro grupo y discutan posibles respuestas o hipótesis.”
Organización: Individual para preguntas, luego en parejas para compartir.
Producto: Listado de preguntas y hipótesis breves.
Tiempo: 18 minutos.
Rol docente: Recoge preguntas, estimula la discusión con preguntas como “¿Qué más les gustaría saber? ¿Cómo podrían responder esas preguntas?”
Diferenciación:
Para estudiantes que terminan antes: Proponer que investiguen un rasgo ligado al sexo menos común y preparen una breve explicación para la clase.
Para estudiantes que necesitan más apoyo: Ofrecer apoyo individual o en pequeño grupo para entender los casos prácticos y usar un lenguaje más sencillo con ejemplos cotidianos.
Transiciones:
Docente: “Ahora que ya entendemos cómo se heredan estos rasgos y lo hemos modelado, vamos a consolidar lo aprendido para estar seguros de que comprendemos bien.”
Fase de Cierre
Tiempo estimado:
22 minutos
Síntesis:
Docente: “Para finalizar, vamos a hacer un mapa mental colectivo en la pizarra con las ideas principales sobre la herencia ligada al sexo.”
Estudiantes: Van aportando ideas clave y ejemplos trabajados.
Reflexión metacognitiva:
Docente: “Respondan por escrito estas preguntas en sus hojas:
¿Qué aprendí sobre cómo se transmiten los rasgos ligados al sexo?
¿Qué preguntas logré responder y cuáles me gustaría investigar más?
¿Cómo puedo usar esta información para comprender mejor la genética en mi familia o entorno?
Retroalimentación:
Docente: Revisa respuestas y comentarios, ofrece retroalimentación inmediata resaltando aciertos y aclarando dudas principales.
Transferencia:
Docente: “En futuras clases veremos cómo estos principios se aplican en enfermedades genéticas y en la biotecnología, y cómo podemos usar esta información para cuidar nuestra salud.”
Tarea o reto:
Docente: “Como tarea, entrevista a un familiar sobre alguna característica o enfermedad hereditaria en su familia y escribe un breve resumen relacionándolo con lo aprendido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la fase de inicio (respuesta a pregunta detonadora).</w:t>
      </w:r>
    </w:p>
    <w:p>
      <w:pPr>
        <w:numPr>
          <w:ilvl w:val="0"/>
          <w:numId w:val="4"/>
        </w:numPr>
      </w:pPr>
      <w:r>
        <w:rPr/>
        <w:t xml:space="preserve">Formativa: Observación y revisión durante actividades de desarrollo (análisis de casos, construcción de modelos, formulación de preguntas).</w:t>
      </w:r>
    </w:p>
    <w:p>
      <w:pPr>
        <w:numPr>
          <w:ilvl w:val="0"/>
          <w:numId w:val="4"/>
        </w:numPr>
      </w:pPr>
      <w:r>
        <w:rPr/>
        <w:t xml:space="preserve">Sumativa: Reflexión escrita y mapa mental colectivo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explicar patrones de herencia ligada al sexo (relacionado con objetivo 1).</w:t>
      </w:r>
    </w:p>
    <w:p>
      <w:pPr>
        <w:numPr>
          <w:ilvl w:val="0"/>
          <w:numId w:val="5"/>
        </w:numPr>
      </w:pPr>
      <w:r>
        <w:rPr/>
        <w:t xml:space="preserve">Habilidad para formular preguntas e hipótesis claras sobre genética ligada al sexo (objetivo 2).</w:t>
      </w:r>
    </w:p>
    <w:p>
      <w:pPr>
        <w:numPr>
          <w:ilvl w:val="0"/>
          <w:numId w:val="5"/>
        </w:numPr>
      </w:pPr>
      <w:r>
        <w:rPr/>
        <w:t xml:space="preserve">Destreza para representar visualmente la herencia ligada al sexo mediante modelos (objetivo 4).</w:t>
      </w:r>
    </w:p>
    <w:p>
      <w:pPr>
        <w:numPr>
          <w:ilvl w:val="0"/>
          <w:numId w:val="5"/>
        </w:numPr>
      </w:pPr>
      <w:r>
        <w:rPr/>
        <w:t xml:space="preserve">Reflexión crítica sobre la importancia de la genética ligada al sexo en la salud y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comprensión durante actividades en grupo.</w:t>
      </w:r>
    </w:p>
    <w:p>
      <w:pPr>
        <w:numPr>
          <w:ilvl w:val="0"/>
          <w:numId w:val="6"/>
        </w:numPr>
      </w:pPr>
      <w:r>
        <w:rPr/>
        <w:t xml:space="preserve">Rúbrica para evaluar calidad del modelo visual y explicación oral.</w:t>
      </w:r>
    </w:p>
    <w:p>
      <w:pPr>
        <w:numPr>
          <w:ilvl w:val="0"/>
          <w:numId w:val="6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6"/>
        </w:numPr>
      </w:pPr>
      <w:r>
        <w:rPr/>
        <w:t xml:space="preserve">Observación directa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Resúmenes grupales con hipótesis sobre casos prácticos.</w:t>
      </w:r>
    </w:p>
    <w:p>
      <w:pPr>
        <w:numPr>
          <w:ilvl w:val="0"/>
          <w:numId w:val="7"/>
        </w:numPr>
      </w:pPr>
      <w:r>
        <w:rPr/>
        <w:t xml:space="preserve">Modelos visuales en cartulina y explicaciones orales.</w:t>
      </w:r>
    </w:p>
    <w:p>
      <w:pPr>
        <w:numPr>
          <w:ilvl w:val="0"/>
          <w:numId w:val="7"/>
        </w:numPr>
      </w:pPr>
      <w:r>
        <w:rPr/>
        <w:t xml:space="preserve">Preguntas formuladas e hipótesis escritas individualmente.</w:t>
      </w:r>
    </w:p>
    <w:p>
      <w:pPr>
        <w:numPr>
          <w:ilvl w:val="0"/>
          <w:numId w:val="7"/>
        </w:numPr>
      </w:pPr>
      <w:r>
        <w:rPr/>
        <w:t xml:space="preserve">Respuestas escritas en reflexión metacognitiva.</w:t>
      </w:r>
    </w:p>
    <w:p>
      <w:pPr>
        <w:numPr>
          <w:ilvl w:val="0"/>
          <w:numId w:val="7"/>
        </w:numPr>
      </w:pPr>
      <w:r>
        <w:rPr/>
        <w:t xml:space="preserve">Contribuciones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D3E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D3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675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B8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38A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80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4F4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2026-09-25T20:09:38-05:00</dcterms:created>
  <dcterms:modified xsi:type="dcterms:W3CDTF">2026-09-25T20:09:38-05:00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