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 las políticas públicas del agua y la huerta escolar en Bello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 secundaria explorarán críticamente cómo las políticas públicas relacionadas con el uso y razonamiento del agua en el barrio Pérez, Bello, influyen en la comunidad y en el sostenimiento de la huerta escolar. A través de un proyecto interdisciplinario entre ciencias sociales y ciencias naturales, comprenderán la importancia del consumo responsable del agua y el papel que juega la huerta escolar en fomentar hábitos sostenibles. Esta experiencia conecta con su vida diaria al analizar un problema real de su entorno cercano, promoviendo la participación activa y el trabajo colaborativo para generar propuestas informadas que beneficien su comunidad. El proyecto fomenta habilidades de investigación, análisis crítico, comunicación y trabajo en equipo, preparando a los estudiantes para ejercer una ciudadanía responsable y consciente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cómo las políticas públicas de razonamiento de agua afectan al barrio Pérez en Bello.</w:t>
      </w:r>
    </w:p>
    <w:p>
      <w:pPr>
        <w:numPr>
          <w:ilvl w:val="0"/>
          <w:numId w:val="1"/>
        </w:numPr>
      </w:pPr>
      <w:r>
        <w:rPr/>
        <w:t xml:space="preserve">Evaluar la repercusión del sostenimiento de la huerta escolar en los niveles de consumo de agua y en la comunidad educativa.</w:t>
      </w:r>
    </w:p>
    <w:p>
      <w:pPr>
        <w:numPr>
          <w:ilvl w:val="0"/>
          <w:numId w:val="1"/>
        </w:numPr>
      </w:pPr>
      <w:r>
        <w:rPr/>
        <w:t xml:space="preserve">Diseñar propuestas basadas en evidencias para mejorar el uso del agua y fortalecer la huerta escolar.</w:t>
      </w:r>
    </w:p>
    <w:p>
      <w:pPr>
        <w:numPr>
          <w:ilvl w:val="0"/>
          <w:numId w:val="1"/>
        </w:numPr>
      </w:pPr>
      <w:r>
        <w:rPr/>
        <w:t xml:space="preserve">Colaborar en equipos para desarrollar un producto tangible que refleje su comprensión y propuestas.</w:t>
      </w:r>
    </w:p>
    <w:p>
      <w:pPr>
        <w:numPr>
          <w:ilvl w:val="0"/>
          <w:numId w:val="1"/>
        </w:numPr>
      </w:pPr>
      <w:r>
        <w:rPr/>
        <w:t xml:space="preserve">Comunicar de manera clara y argumentada los hallazgos y soluciones a sus compañeros y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tablets, al menos 10 dispositivos para 20 estudiantes en grupos).</w:t>
      </w:r>
    </w:p>
    <w:p>
      <w:pPr>
        <w:numPr>
          <w:ilvl w:val="0"/>
          <w:numId w:val="2"/>
        </w:numPr>
      </w:pPr>
      <w:r>
        <w:rPr/>
        <w:t xml:space="preserve">Material impreso con información sobre políticas públicas locales y datos del barrio Pérez.</w:t>
      </w:r>
    </w:p>
    <w:p>
      <w:pPr>
        <w:numPr>
          <w:ilvl w:val="0"/>
          <w:numId w:val="2"/>
        </w:numPr>
      </w:pPr>
      <w:r>
        <w:rPr/>
        <w:t xml:space="preserve">Videos cortos sobre manejo del agua y huertas escolares (2-3 videos de 5-7 minutos cada uno).</w:t>
      </w:r>
    </w:p>
    <w:p>
      <w:pPr>
        <w:numPr>
          <w:ilvl w:val="0"/>
          <w:numId w:val="2"/>
        </w:numPr>
      </w:pPr>
      <w:r>
        <w:rPr/>
        <w:t xml:space="preserve">Materiales para crear carteles o infografías (cartulina, marcadores, colores, tijeras, pegamento).</w:t>
      </w:r>
    </w:p>
    <w:p>
      <w:pPr>
        <w:numPr>
          <w:ilvl w:val="0"/>
          <w:numId w:val="2"/>
        </w:numPr>
      </w:pPr>
      <w:r>
        <w:rPr/>
        <w:t xml:space="preserve">Cuadernos y hojas para tomar notas.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Espacio en la huerta escolar para observación directa y toma de datos (si es posible).</w:t>
      </w:r>
    </w:p>
    <w:p>
      <w:pPr>
        <w:numPr>
          <w:ilvl w:val="0"/>
          <w:numId w:val="2"/>
        </w:numPr>
      </w:pPr>
      <w:r>
        <w:rPr/>
        <w:t xml:space="preserve">Guías de trabajo para investigación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y su importancia en el medio ambiente (aprendido en ciencias naturales).</w:t>
      </w:r>
    </w:p>
    <w:p>
      <w:pPr>
        <w:numPr>
          <w:ilvl w:val="0"/>
          <w:numId w:val="3"/>
        </w:numPr>
      </w:pPr>
      <w:r>
        <w:rPr/>
        <w:t xml:space="preserve">Comprensión inicial sobre qué son las políticas públicas y su función social (introducción en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y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la pregunta de investigación y motivar su interés hacia el impacto de las políticas de agua y la huerta escolar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"¿De dónde viene el agua que usamos en casa y qué sucede cuando hay escasez?"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Bello, el 30% del agua se pierde por fugas y mal uso. ¿Cómo creen que esto afecta a nuestro barrio?”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investigarán el barrio Pérez, su política de agua y el rol de la huerta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la pregunta de investigación en sus cuadernos.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políticas públicas y su impacto en comunidades a través de un video corto (5 minutos) y una lectura breve adaptada.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leen el material, subrayando ideas clave.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son las políticas públicas y su relación con el agua y la huerta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mapa conceptual con las ideas principales sobre políticas públicas, agua y huertas escolares usando papelógrafos y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comprensión, como “¿Por qué creen que organizar el uso del agua es importante para el barrio?”</w:t>
      </w:r>
    </w:p>
    <w:p>
      <w:pPr/>
      <w:r>
        <w:rPr>
          <w:b w:val="1"/>
          <w:bCs w:val="1"/>
        </w:rPr>
        <w:t xml:space="preserve">Actividad 2: Debate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visible de la política de agua y la huerta en su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 mapa y responde a preguntas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Intercambio de ideas y registro en cuaderno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discusión y conecta ideas para la siguiente sesión.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preparar preguntas para el debate; quienes necesitan apoyo trabajan con el docente para clarificar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señalando que en la próxima sesión investigarán datos específicos del barrio Pérez y la huerta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ficha tres cosas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entendí sobre la relación entre políticas públicas y el uso del agua?</w:t>
      </w:r>
    </w:p>
    <w:p>
      <w:pPr>
        <w:numPr>
          <w:ilvl w:val="0"/>
          <w:numId w:val="10"/>
        </w:numPr>
      </w:pPr>
      <w:r>
        <w:rPr/>
        <w:t xml:space="preserve">¿Cómo creo que la huerta escolar puede ayudar a conservar el agua?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fichas y comenta en grupo los puntos clave y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investigarán en la comunidad para responder sus preguntas.</w:t>
      </w:r>
    </w:p>
    <w:p>
      <w:pPr/>
      <w:r>
        <w:rPr/>
        <w:t xml:space="preserve">Sesión 2: Investigación y análisis de políticas y huerta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investigación en campo y fuentes secundarias.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grupal con preguntas: "¿Qué es una política pública? ¿Por qué es importante la huerta escolar?"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testimonios en video de vecinos y docentes del barrio Pérez sobre el uso del agua y la huerta.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recopilar datos reales para comprender el impacto local.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dispone el plan para búsqueda de información en grupos con guías específicas.</w:t>
      </w:r>
    </w:p>
    <w:p>
      <w:pPr/>
      <w:r>
        <w:rPr>
          <w:b w:val="1"/>
          <w:bCs w:val="1"/>
        </w:rPr>
        <w:t xml:space="preserve">Actividad 1: Investigación documental y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sobre las políticas públicas de agua en Bello y datos sobre la huerta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 computadoras/tablets para investigar en páginas oficiales, materiales impresos y registros escolares. Deben responder preguntas guía.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Fichas con datos relevantes y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orienta sobre fuentes confiables y fomenta la discusión entre integrantes.</w:t>
      </w:r>
    </w:p>
    <w:p>
      <w:pPr/>
      <w:r>
        <w:rPr>
          <w:b w:val="1"/>
          <w:bCs w:val="1"/>
        </w:rPr>
        <w:t xml:space="preserve">Actividad 2: Observación y registro en la huerta escolar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el estado actual de la huerta y relacionar con el consumo de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visitan la huerta, toman notas, fotos y registran cómo se usa el agua y qué cultivos hay.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fotografías.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visita, fomenta preguntas sobre el consumo responsable y el cuidado del agua.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dificultades pueden trabajar en la elaboración de preguntas para la visita o apoyo en la toma de notas; estudiantes avanzados pueden analizar la información recopilada y preparar un resumen.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organiza el intercambio de información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conclusión breve sobre lo investigado.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nuevas cosas aprendí sobre las políticas de agua en mi barrio?</w:t>
      </w:r>
    </w:p>
    <w:p>
      <w:pPr>
        <w:numPr>
          <w:ilvl w:val="0"/>
          <w:numId w:val="13"/>
        </w:numPr>
      </w:pPr>
      <w:r>
        <w:rPr/>
        <w:t xml:space="preserve">¿Cómo afecta la huerta escolar al consumo de agua?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las conexiones entre la investigación y la vida diaria.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diseñarán propuestas para mejorar el uso del agua y la huerta.</w:t>
      </w:r>
    </w:p>
    <w:p>
      <w:pPr/>
      <w:r>
        <w:rPr/>
        <w:t xml:space="preserve">Sesión 3: Análisis y diseño de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la información y preparar la construcción de propuestas.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dirigidas: "¿Qué problemas detectamos en el uso del agua y la huerta? ¿Qué soluciones podemos imaginar?"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ejemplos exitosos de huertas escolares y ahorro de agua en otros barrios o ciudades.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Análisis de la información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y oportunidades en la política pública y la huerta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sus datos y observaciones, elaboran una lista de problemas y posibles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problemas y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profundizar, como “¿Por qué ocurre esta pérdida de agua? ¿Cómo afecta a la huerta?”</w:t>
      </w:r>
    </w:p>
    <w:p>
      <w:pPr/>
      <w:r>
        <w:rPr>
          <w:b w:val="1"/>
          <w:bCs w:val="1"/>
        </w:rPr>
        <w:t xml:space="preserve">Actividad 2: Diseño de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mejorar el uso del agua y fortalecer la huerta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dos propuestas que puedan implementar o recomendar, describiendo acciones, recursos y beneficios.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cartel con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propuestas sean realistas y fundamentadas en la investigación.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un esquema de presentación; quienes requieran apoyo reciben acompañamiento adicional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de propuestas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escrita individual: "Una idea nueva que aprendí hoy y cómo puedo aplicarla".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mis propuestas pueden ayudar a mi barrio y a la huerta escolar?</w:t>
      </w:r>
    </w:p>
    <w:p>
      <w:pPr>
        <w:numPr>
          <w:ilvl w:val="0"/>
          <w:numId w:val="16"/>
        </w:numPr>
      </w:pPr>
      <w:r>
        <w:rPr/>
        <w:t xml:space="preserve">¿Qué desafíos podrían tener estas propuestas?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reflexiones y motiva a pensar en la presentación como una oportunidad para convencer.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 será presentarse y retroalimentar las propuestas.</w:t>
      </w:r>
    </w:p>
    <w:p>
      <w:pPr/>
      <w:r>
        <w:rPr/>
        <w:t xml:space="preserve">Sesión 4: Presentación y retroalimentación de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efectiva y la escucha crítica.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dinámica para recordar características de una buena presentación y retroalimentación constructiva.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sus propuestas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propuestas en 10 minutos, usando carteles o diapositivas.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6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escucha y toma notas para retroalimentar.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a partir de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hacen preguntas y sugieren mejoras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retroalimentaciones para cada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ambiente respetuoso y constructivo.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sociales limitadas pueden preparar preguntas por escrito; quienes terminan antes pueden ayudar a moderar la sesión.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Grupos incorporan retroalimentación para perfeccionar propuestas.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Registro individual: "Un aprendizaje valioso de las presentaciones de mis compañeros".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de otras propuestas?</w:t>
      </w:r>
    </w:p>
    <w:p>
      <w:pPr>
        <w:numPr>
          <w:ilvl w:val="0"/>
          <w:numId w:val="19"/>
        </w:numPr>
      </w:pPr>
      <w:r>
        <w:rPr/>
        <w:t xml:space="preserve">¿Cómo puedo mejorar mi trabajo con lo que escuché?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los avances y resalta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producto final para compartir con la comunidad.</w:t>
      </w:r>
    </w:p>
    <w:p>
      <w:pPr/>
      <w:r>
        <w:rPr/>
        <w:t xml:space="preserve">Sesión 5: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la creación del producto final que será presentado a la comunidad.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Discusión rápida sobre tipos de productos posibles (cartel, video, folleto, exposición).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única: Construcción del producto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investigación y propuestas en un producto tangible para sensibilizar a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diseñan y elaboran el producto final (cartel, folleto, presentación digital o maquetación de informe).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listo para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ofrece materiales, revisa avances y orienta ajustes.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ayudar a otros grupos o preparar discurso de presentación; quienes necesitan apoyo reciben ayuda para tareas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exposición final para la comunidad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y las dificultades superadas.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difícil y cómo lo solucionamos?</w:t>
      </w:r>
    </w:p>
    <w:p>
      <w:pPr>
        <w:numPr>
          <w:ilvl w:val="0"/>
          <w:numId w:val="21"/>
        </w:numPr>
      </w:pPr>
      <w:r>
        <w:rPr/>
        <w:t xml:space="preserve">¿Qué aprendí al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esfuerzo y compromiso.</w:t>
      </w:r>
    </w:p>
    <w:p>
      <w:pPr/>
      <w:r>
        <w:rPr/>
        <w:t xml:space="preserve">Sesión 6: Presentación final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trabajo a la comunidad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dinámica para calmar nervios y repasar puntos clave de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única: Presentación del producto final a la comunidad escolar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conclusiones y propuestas desarrolladas durante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producto final a compañeros, docentes y/o invitados, respondiendo preguntas del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del producto.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preguntas y destaca el valor del trabajo.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ansiedad pueden presentar en pareja o con apoyo; quienes terminan antes pueden documentar el evento con fotos o video.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reflexión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con aprendizajes y emociones generadas por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mi forma de ver el uso del agua y la huerta escolar?</w:t>
      </w:r>
    </w:p>
    <w:p>
      <w:pPr>
        <w:numPr>
          <w:ilvl w:val="0"/>
          <w:numId w:val="23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23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ofrece comentarios finales, destaca logros y anima a seguir participando en temas comunitarios.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compartir lo aprendido en casa y promover acciones responsables con el agua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(Sesión 1) con preguntas activadoras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(Sesiones 1 a 5) mediante observación directa, revisión de mapas conceptuales, fichas de investigación, debates y retroalimentación de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(Sesión 6) con la presentación del producto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investigar y analizar las políticas públicas y su impacto local (objetivo 1).</w:t>
      </w:r>
    </w:p>
    <w:p>
      <w:pPr>
        <w:numPr>
          <w:ilvl w:val="0"/>
          <w:numId w:val="25"/>
        </w:numPr>
      </w:pPr>
      <w:r>
        <w:rPr/>
        <w:t xml:space="preserve">Comprensión de la repercusión de la huerta escolar en el consumo y comunidad (objetivo 2).</w:t>
      </w:r>
    </w:p>
    <w:p>
      <w:pPr>
        <w:numPr>
          <w:ilvl w:val="0"/>
          <w:numId w:val="25"/>
        </w:numPr>
      </w:pPr>
      <w:r>
        <w:rPr/>
        <w:t xml:space="preserve">Creatividad y factibilidad en las propuestas diseñadas (objetivo 3).</w:t>
      </w:r>
    </w:p>
    <w:p>
      <w:pPr>
        <w:numPr>
          <w:ilvl w:val="0"/>
          <w:numId w:val="25"/>
        </w:numPr>
      </w:pPr>
      <w:r>
        <w:rPr/>
        <w:t xml:space="preserve">Colaboración efectiva en equipo para elaborar productos (objetivo 4).</w:t>
      </w:r>
    </w:p>
    <w:p>
      <w:pPr>
        <w:numPr>
          <w:ilvl w:val="0"/>
          <w:numId w:val="25"/>
        </w:numPr>
      </w:pPr>
      <w:r>
        <w:rPr/>
        <w:t xml:space="preserve">Claridad y coherencia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mapas conceptuales y presentaciones.</w:t>
      </w:r>
    </w:p>
    <w:p>
      <w:pPr>
        <w:numPr>
          <w:ilvl w:val="0"/>
          <w:numId w:val="26"/>
        </w:numPr>
      </w:pPr>
      <w:r>
        <w:rPr/>
        <w:t xml:space="preserve">Rúbrica para propuestas y producto final (criterios: contenido, creatividad, fundamentación, presentación).</w:t>
      </w:r>
    </w:p>
    <w:p>
      <w:pPr>
        <w:numPr>
          <w:ilvl w:val="0"/>
          <w:numId w:val="26"/>
        </w:numPr>
      </w:pPr>
      <w:r>
        <w:rPr/>
        <w:t xml:space="preserve">Observación directa y notas del docente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26"/>
        </w:numPr>
      </w:pPr>
      <w:r>
        <w:rPr/>
        <w:t xml:space="preserve">Portafolio con evidencias de investigación, registros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fichas de investigación que demuestran comprensión.</w:t>
      </w:r>
    </w:p>
    <w:p>
      <w:pPr>
        <w:numPr>
          <w:ilvl w:val="0"/>
          <w:numId w:val="27"/>
        </w:numPr>
      </w:pPr>
      <w:r>
        <w:rPr/>
        <w:t xml:space="preserve">Listados de problemas y propuestas concretas evidenciando análisis crítico.</w:t>
      </w:r>
    </w:p>
    <w:p>
      <w:pPr>
        <w:numPr>
          <w:ilvl w:val="0"/>
          <w:numId w:val="27"/>
        </w:numPr>
      </w:pPr>
      <w:r>
        <w:rPr/>
        <w:t xml:space="preserve">Producto final tangible (cartel, folleto, presentación digital) que integra conocimientos.</w:t>
      </w:r>
    </w:p>
    <w:p>
      <w:pPr>
        <w:numPr>
          <w:ilvl w:val="0"/>
          <w:numId w:val="27"/>
        </w:numPr>
      </w:pPr>
      <w:r>
        <w:rPr/>
        <w:t xml:space="preserve">Presentación oral que refleja habilidades comunicativas y argumentativas.</w:t>
      </w:r>
    </w:p>
    <w:p>
      <w:pPr>
        <w:numPr>
          <w:ilvl w:val="0"/>
          <w:numId w:val="27"/>
        </w:numPr>
      </w:pPr>
      <w:r>
        <w:rPr/>
        <w:t xml:space="preserve">Reflexiones escritas y orales que evidencian metacognición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BF2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E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B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6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11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2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FCD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5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94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FE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3FF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30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A8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913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4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23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F67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AB8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E1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7E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73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43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D64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9A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26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C25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2B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2026-09-26T00:30:44-05:00</dcterms:created>
  <dcterms:modified xsi:type="dcterms:W3CDTF">2026-09-26T00:30:44-05:00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