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Conectados y Responsables: Explorando Ciudadanía e Identidad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importancia de la ciudadanía e identidad digital en el contexto actual. A través de actividades activas y colaborativas, los estudiantes explorarán cómo sus acciones en línea afectan su reputación, seguridad y relaciones en el mundo digital y real. Aprenderán a tomar decisiones responsables y a construir una identidad digital positiva, conectando estos conceptos con su vida diaria, sus redes sociales y su futuro académico y profesional. El propósito es fomentar un uso crítico, ético y seguro de las tecnologías digitales, promoviendo habilidades que les permitan ser ciudadanos digitales conscientes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de ciudadanía e identidad digital y su relevancia en la vida cotidiana y virtual.</w:t>
      </w:r>
    </w:p>
    <w:p>
      <w:pPr>
        <w:numPr>
          <w:ilvl w:val="0"/>
          <w:numId w:val="1"/>
        </w:numPr>
      </w:pPr>
      <w:r>
        <w:rPr/>
        <w:t xml:space="preserve">Identificar comportamientos responsables y riesgos asociados al uso de redes sociales y plataformas digitales.</w:t>
      </w:r>
    </w:p>
    <w:p>
      <w:pPr>
        <w:numPr>
          <w:ilvl w:val="0"/>
          <w:numId w:val="1"/>
        </w:numPr>
      </w:pPr>
      <w:r>
        <w:rPr/>
        <w:t xml:space="preserve">Crear un plan personal para gestionar una identidad digital positiva y segura.</w:t>
      </w:r>
    </w:p>
    <w:p>
      <w:pPr>
        <w:numPr>
          <w:ilvl w:val="0"/>
          <w:numId w:val="1"/>
        </w:numPr>
      </w:pPr>
      <w:r>
        <w:rPr/>
        <w:t xml:space="preserve">Argumentar la importancia de proteger la privacidad y los datos personales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acceso a internet por cada estudiante o pareja.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Video corto introductorio sobre identidad digital (3-4 minutos).</w:t>
      </w:r>
    </w:p>
    <w:p>
      <w:pPr>
        <w:numPr>
          <w:ilvl w:val="0"/>
          <w:numId w:val="2"/>
        </w:numPr>
      </w:pPr>
      <w:r>
        <w:rPr/>
        <w:t xml:space="preserve">Hojas impresas con casos prácticos o dilemas éticos digitales (1 por grupo).</w:t>
      </w:r>
    </w:p>
    <w:p>
      <w:pPr>
        <w:numPr>
          <w:ilvl w:val="0"/>
          <w:numId w:val="2"/>
        </w:numPr>
      </w:pPr>
      <w:r>
        <w:rPr/>
        <w:t xml:space="preserve">Plantilla impresa para el plan personal de identidad digital (1 por estudiante).</w:t>
      </w:r>
    </w:p>
    <w:p>
      <w:pPr>
        <w:numPr>
          <w:ilvl w:val="0"/>
          <w:numId w:val="2"/>
        </w:numPr>
      </w:pPr>
      <w:r>
        <w:rPr/>
        <w:t xml:space="preserve">Aplicación o herramienta en línea para crear mapas mentales o esquemas (ejemplo: Coggle, MindMeister) opcional.</w:t>
      </w:r>
    </w:p>
    <w:p>
      <w:pPr>
        <w:numPr>
          <w:ilvl w:val="0"/>
          <w:numId w:val="2"/>
        </w:numPr>
      </w:pPr>
      <w:r>
        <w:rPr/>
        <w:t xml:space="preserve">Material para escribir: lápices, bolígrafos,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internet y redes sociales.</w:t>
      </w:r>
    </w:p>
    <w:p>
      <w:pPr>
        <w:numPr>
          <w:ilvl w:val="0"/>
          <w:numId w:val="3"/>
        </w:numPr>
      </w:pPr>
      <w:r>
        <w:rPr/>
        <w:t xml:space="preserve">Experiencia previa en navegación segura y uso de dispositivos digitales.</w:t>
      </w:r>
    </w:p>
    <w:p>
      <w:pPr>
        <w:numPr>
          <w:ilvl w:val="0"/>
          <w:numId w:val="3"/>
        </w:numPr>
      </w:pPr>
      <w:r>
        <w:rPr/>
        <w:t xml:space="preserve">Habilidades básicas para expresarse oral y por escrito.</w:t>
      </w:r>
    </w:p>
    <w:p>
      <w:pPr>
        <w:numPr>
          <w:ilvl w:val="0"/>
          <w:numId w:val="3"/>
        </w:numPr>
      </w:pPr>
      <w:r>
        <w:rPr/>
        <w:t xml:space="preserve">Comprensión de conceptos iniciales de privacidad y seguridad digital abordados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sobre ciudadanía e identidad digital, conceptos clave para navegar con seguridad y responsabilidad en el mundo digital, lo cual es fundamental para proteger su reputación y privacidad.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 o proyector:</w:t>
      </w:r>
    </w:p>
    <w:p>
      <w:pPr>
        <w:numPr>
          <w:ilvl w:val="0"/>
          <w:numId w:val="4"/>
        </w:numPr>
      </w:pPr>
      <w:r>
        <w:rPr/>
        <w:t xml:space="preserve">“¿Qué creen que significa tener una 'identidad digital'? ¿Por qué es importante cuidar lo que compartimos en internet?”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 durante 3-4 minutos, compartiendo ideas y experiencias con redes sociales o perfiles en línea.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una empresa puede revisar tu perfil en redes sociales antes de contratarte, y muchas veces esto influye en su decisión?”</w:t>
      </w:r>
    </w:p>
    <w:p>
      <w:pPr/>
      <w:r>
        <w:rPr/>
        <w:t xml:space="preserve">Invita a los estudiantes a reflexionar sobre cómo su presencia en línea puede afectar su vida futura.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“Cada publicación, comentario o foto que suban construye una imagen sobre ustedes en internet. Hoy aprenderemos a construir esa imagen de manera positiva y segura.”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corto (3-4 minutos) que explica qué es la ciudadanía digital, la identidad digital, riesgos comunes y buenas prácticas para protegerse en línea. Durante el video, los estudiantes toman notas sobre ideas clave.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y riesgos de ciudadanía e identidad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Divide la clase en grupos de 3-4 estudiantes. Entrega a cada grupo un caso práctico con un dilema ético digital (ejemplo: publicación de fotos sin permiso, cyberbullying, compartir contraseñas).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estudiantes:</w:t>
      </w:r>
      <w:r>
        <w:rPr/>
        <w:t xml:space="preserve"> Leer el caso, discutir qué decisiones tomarían, identificar riesgos y proponer soluciones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o verbal de la discusión y conclusiones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consecuencias tendría esta acción?”, “¿Cómo protegerían su identidad digital en esta situación?”, “¿Qué alternativas responsables proponen?”.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 caso y soluciones con la clase, conectando las ideas para preparar la siguiente actividad.</w:t>
      </w:r>
    </w:p>
    <w:p>
      <w:pPr/>
      <w:r>
        <w:rPr>
          <w:b w:val="1"/>
          <w:bCs w:val="1"/>
        </w:rPr>
        <w:t xml:space="preserve">Actividad 2: Creación de un plan personal de identidad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gestionar una identidad digital positiva y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 la plantilla impresa para que cada estudiante complete un plan personal que incluya: acciones para proteger su privacidad, tipos de contenido que publicarán, comportamientos responsables en línea y objetivos para su reputación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estudiantes:</w:t>
      </w:r>
      <w:r>
        <w:rPr/>
        <w:t xml:space="preserve"> Reflexionar individualmente y rellenar la plantilla con compromisos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de identidad digital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Ofrecer apoyo individual, responder dudas, sugerir ideas y motivar a pensar en situaciones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mapa mental digital o en papel que resuma las buenas prácticas para la ciudadanía digital usando aplicaciones como Coggle o MindMeister, o participando en una mini-encuesta en línea sobre hábitos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concretos, ayuda a organizar ideas en la plantilla y permite trabajar en parejas para reforzar la comprensión.</w:t>
      </w:r>
    </w:p>
    <w:p>
      <w:pPr/>
      <w:r>
        <w:rPr>
          <w:b w:val="1"/>
          <w:bCs w:val="1"/>
        </w:rPr>
        <w:t xml:space="preserve">Actividad 3: Plenaria de reflexión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proteger la privacidad y comportarse responsablemente en línea.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Facilita una discusión guiada donde cada estudiante comparte una acción de su plan y explica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compromiso público.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 activamente, hacer preguntas que profundicen el razonamiento y reforzar ideas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 donde cada estudiante escribe en una tarjeta o papel tres ideas clave que aprendió sobre ciudadanía e identidad digital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puedo aplicar lo que aprendí hoy para cuidar mi identidad digital?</w:t>
      </w:r>
    </w:p>
    <w:p>
      <w:pPr>
        <w:numPr>
          <w:ilvl w:val="0"/>
          <w:numId w:val="9"/>
        </w:numPr>
      </w:pPr>
      <w:r>
        <w:rPr/>
        <w:t xml:space="preserve">¿Qué riesgos puedo evitar con las acciones que planeé?</w:t>
      </w:r>
    </w:p>
    <w:p>
      <w:pPr>
        <w:numPr>
          <w:ilvl w:val="0"/>
          <w:numId w:val="9"/>
        </w:numPr>
      </w:pPr>
      <w:r>
        <w:rPr/>
        <w:t xml:space="preserve">¿Por qué es importante ser un ciudadano digital responsable?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(sin nombres) para reconocer aprendizajes y aclarar dudas, brindando retroalimentación positiva y puntual.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se comportan en sus redes sociales y a aplicar su plan personal, mencionando que en próximas sesiones se abordarán herramientas para proteger su privacidad y seguridad digital.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registren una situación real donde aplicaron un comportamiento responsable en línea y la compartan en la próxima clase, fomentando la transferencia del aprendizaje a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analizar y explicar conceptos clave de ciudadanía e identidad digital (Objetivo 1).</w:t>
      </w:r>
    </w:p>
    <w:p>
      <w:pPr>
        <w:numPr>
          <w:ilvl w:val="1"/>
          <w:numId w:val="10"/>
        </w:numPr>
      </w:pPr>
      <w:r>
        <w:rPr/>
        <w:t xml:space="preserve">Identificación adecuada de riesgos y propuestas responsables en casos prácticos (Objetivo 2).</w:t>
      </w:r>
    </w:p>
    <w:p>
      <w:pPr>
        <w:numPr>
          <w:ilvl w:val="1"/>
          <w:numId w:val="10"/>
        </w:numPr>
      </w:pPr>
      <w:r>
        <w:rPr/>
        <w:t xml:space="preserve">Elaboración coherente y realista de un plan personal para una identidad digital positiva (Objetivo 3).</w:t>
      </w:r>
    </w:p>
    <w:p>
      <w:pPr>
        <w:numPr>
          <w:ilvl w:val="1"/>
          <w:numId w:val="10"/>
        </w:numPr>
      </w:pPr>
      <w:r>
        <w:rPr/>
        <w:t xml:space="preserve">Argumentación clara sobre la importancia de la privacidad y comportamiento ético en línea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la participación en debates y plenarias.</w:t>
      </w:r>
    </w:p>
    <w:p>
      <w:pPr>
        <w:numPr>
          <w:ilvl w:val="1"/>
          <w:numId w:val="10"/>
        </w:numPr>
      </w:pPr>
      <w:r>
        <w:rPr/>
        <w:t xml:space="preserve">Rúbrica para evaluar el plan personal de identidad digital.</w:t>
      </w:r>
    </w:p>
    <w:p>
      <w:pPr>
        <w:numPr>
          <w:ilvl w:val="1"/>
          <w:numId w:val="10"/>
        </w:numPr>
      </w:pPr>
      <w:r>
        <w:rPr/>
        <w:t xml:space="preserve">Observación directa durante actividades grupales e individuales.</w:t>
      </w:r>
    </w:p>
    <w:p>
      <w:pPr>
        <w:numPr>
          <w:ilvl w:val="1"/>
          <w:numId w:val="10"/>
        </w:numPr>
      </w:pPr>
      <w:r>
        <w:rPr/>
        <w:t xml:space="preserve">Revisión del ticket de salida para valorar comprensión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Resúmenes y conclusiones de los grupos en debates.</w:t>
      </w:r>
    </w:p>
    <w:p>
      <w:pPr>
        <w:numPr>
          <w:ilvl w:val="1"/>
          <w:numId w:val="10"/>
        </w:numPr>
      </w:pPr>
      <w:r>
        <w:rPr/>
        <w:t xml:space="preserve">Plan personal de identidad digital completado.</w:t>
      </w:r>
    </w:p>
    <w:p>
      <w:pPr>
        <w:numPr>
          <w:ilvl w:val="1"/>
          <w:numId w:val="10"/>
        </w:numPr>
      </w:pPr>
      <w:r>
        <w:rPr/>
        <w:t xml:space="preserve">Participación oral en plenaria y respuestas en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39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118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43D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5C0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3B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00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79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F7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910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4BC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2026-09-26T03:05:32-05:00</dcterms:created>
  <dcterms:modified xsi:type="dcterms:W3CDTF">2026-09-26T03:05:32-05:00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