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Relaciones Humanas en la Supervisión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la importancia de las relaciones humanas en el contexto de la supervisión educativa. A través de la metodología de Aprendizaje Basado en Problemas (ABP), los estudiantes analizarán situaciones reales o simuladas para identificar los componentes clave que favorecen una supervisión efectiva, tales como la comunicación, la empatía y el trabajo en equipo.</w:t>
      </w:r>
    </w:p>
    <w:p>
      <w:pPr/>
      <w:r>
        <w:rPr/>
        <w:t xml:space="preserve">Este aprendizaje es fundamental para su desarrollo profesional, ya que en su futuro laboral deberán interactuar y supervisar procesos que implican relaciones interpersonales. La sesión conecta con su vida cotidiana al reflexionar sobre experiencias propias de interacción en grupos de estudio o trabajo, promoviendo habilidades para resolver conflictos y mejorar el clima organizacional. Así, esta clase busca no solo transmitir conocimiento teórico, sino fomentar competencias prácticas y pensamiento crítico para una supervisión educativa humanizada y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las relaciones humanas en la supervisión educativa.</w:t>
      </w:r>
    </w:p>
    <w:p>
      <w:pPr>
        <w:numPr>
          <w:ilvl w:val="0"/>
          <w:numId w:val="1"/>
        </w:numPr>
      </w:pPr>
      <w:r>
        <w:rPr/>
        <w:t xml:space="preserve">Identificar estrategias efectivas para mejorar la comunicación y convivencia en procesos de supervisión.</w:t>
      </w:r>
    </w:p>
    <w:p>
      <w:pPr>
        <w:numPr>
          <w:ilvl w:val="0"/>
          <w:numId w:val="1"/>
        </w:numPr>
      </w:pPr>
      <w:r>
        <w:rPr/>
        <w:t xml:space="preserve">Argumentar la importancia de la empatía y el trabajo colaborativo dentro de la supervisión educativa.</w:t>
      </w:r>
    </w:p>
    <w:p>
      <w:pPr>
        <w:numPr>
          <w:ilvl w:val="0"/>
          <w:numId w:val="1"/>
        </w:numPr>
      </w:pPr>
      <w:r>
        <w:rPr/>
        <w:t xml:space="preserve">Diseñar propuestas de solución a conflictos interpersonales en contextos educativos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y borrador.</w:t>
      </w:r>
    </w:p>
    <w:p>
      <w:pPr>
        <w:numPr>
          <w:ilvl w:val="0"/>
          <w:numId w:val="2"/>
        </w:numPr>
      </w:pPr>
      <w:r>
        <w:rPr/>
        <w:t xml:space="preserve">Hojas y bolígrafos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(2-3 minutos) sobre supervisión educativa.</w:t>
      </w:r>
    </w:p>
    <w:p>
      <w:pPr>
        <w:numPr>
          <w:ilvl w:val="0"/>
          <w:numId w:val="2"/>
        </w:numPr>
      </w:pPr>
      <w:r>
        <w:rPr/>
        <w:t xml:space="preserve">Impresiones de un caso práctico escrito (1 por grupo de 4 estudiantes).</w:t>
      </w:r>
    </w:p>
    <w:p>
      <w:pPr>
        <w:numPr>
          <w:ilvl w:val="0"/>
          <w:numId w:val="2"/>
        </w:numPr>
      </w:pPr>
      <w:r>
        <w:rPr/>
        <w:t xml:space="preserve">Plantillas para organizar ideas (cuadro de análisis de problemas y soluciones).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supervisión educativa y su importancia.</w:t>
      </w:r>
    </w:p>
    <w:p>
      <w:pPr>
        <w:numPr>
          <w:ilvl w:val="0"/>
          <w:numId w:val="3"/>
        </w:numPr>
      </w:pPr>
      <w:r>
        <w:rPr/>
        <w:t xml:space="preserve">Habilidades comunicativas básicas para el trabajo en equipo.</w:t>
      </w:r>
    </w:p>
    <w:p>
      <w:pPr>
        <w:numPr>
          <w:ilvl w:val="0"/>
          <w:numId w:val="3"/>
        </w:numPr>
      </w:pPr>
      <w:r>
        <w:rPr/>
        <w:t xml:space="preserve">Experiencias previas en dinámicas grupales o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las relaciones humanas influyen en la supervisión educativa, un tema clave para trabajar en equipo y mejorar ambientes educativos. Entenderemos por qué la comunicación y la empatía son esenciales para supervisar con éxito.”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¿Alguna vez han tenido que supervisar o coordinar a un grupo? ¿Qué dificultades encontraron en la relación con las personas a su cargo o con quienes trabajaron? Por favor, piensen en una experiencia breve y compártanla con su compañero.”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durante 3 minutos sus experiencias de supervisión o coordinación, destacando problemas de comunicación o convivencia.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que muestra un caso real de supervisión educativa donde las relaciones humanas hicieron la diferencia entre el éxito y el fracaso. Observemos qué pasó y luego conversamos.”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atentamente (2-3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futuros técnicos o tecnólogos, en cualquier área que trabajen, tendrán que supervisar o apoyar procesos educativos, y lo que aprendamos hoy les ayudará a manejar mejor esas relaciones para que el trabajo sea más efectivo y agradable.”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en su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analizar un problema real relacionado con las relaciones humanas en la supervisión educativa. Trabajaremos en grupos para identificar los conflictos, sus causas y posibles soluciones.”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en relaciones humanas dentro de la supervisión educativa.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una copia del caso práctico que describe un conflicto entre supervisor y docentes en una institución técnica.</w:t>
      </w:r>
    </w:p>
    <w:p>
      <w:pPr>
        <w:numPr>
          <w:ilvl w:val="1"/>
          <w:numId w:val="6"/>
        </w:numPr>
      </w:pPr>
      <w:r>
        <w:rPr/>
        <w:t xml:space="preserve">Leer el caso en grupo y responder: ¿Qué problemas de relación humana se evidencian? ¿Cuáles son las causas?</w:t>
      </w:r>
    </w:p>
    <w:p>
      <w:pPr>
        <w:numPr>
          <w:ilvl w:val="1"/>
          <w:numId w:val="6"/>
        </w:numPr>
      </w:pPr>
      <w:r>
        <w:rPr/>
        <w:t xml:space="preserve">Registrar sus respuestas en el cuadro de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de análisis con problemas y causas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guiar con preguntas como: “¿Han considerado si la comunicación fue clara?”, “¿Cómo afectan las emociones en esta situación?”, “¿Qué papel juega la confianza aquí?”</w:t>
      </w:r>
    </w:p>
    <w:p>
      <w:pPr/>
      <w:r>
        <w:rPr>
          <w:b w:val="1"/>
          <w:bCs w:val="1"/>
        </w:rPr>
        <w:t xml:space="preserve">Actividad 2: Propuesta de soluciones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la comunicación y convivencia en supervisión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a partir del análisis, elaborar al menos dos estrategias para resolver los problemas identificados.</w:t>
      </w:r>
    </w:p>
    <w:p>
      <w:pPr>
        <w:numPr>
          <w:ilvl w:val="1"/>
          <w:numId w:val="7"/>
        </w:numPr>
      </w:pPr>
      <w:r>
        <w:rPr/>
        <w:t xml:space="preserve">Preparar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propuestas con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pensamiento crítico con preguntas: “¿Cómo esta propuesta mejora la relación humana?”, “¿Qué impacto tendría en el equipo?”, “¿Se necesita alguna habilidad especial para implementarla?”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empatía y el trabajo colaborativo en supervisión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propuestas en plenaria (2 minutos por grupo).</w:t>
      </w:r>
    </w:p>
    <w:p>
      <w:pPr>
        <w:numPr>
          <w:ilvl w:val="1"/>
          <w:numId w:val="8"/>
        </w:numPr>
      </w:pPr>
      <w:r>
        <w:rPr/>
        <w:t xml:space="preserve">Los demás grupos hacen preguntas o comentarios para enriquecer las ideas.</w:t>
      </w:r>
    </w:p>
    <w:p>
      <w:pPr>
        <w:numPr>
          <w:ilvl w:val="1"/>
          <w:numId w:val="8"/>
        </w:numPr>
      </w:pPr>
      <w:r>
        <w:rPr/>
        <w:t xml:space="preserve">El docente sintetiza las aportaciones destacando la empatía, comunicación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buenas prácticas para relaciones humanas en supervisión.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preguntas y destaca conceptos clave de las relaciones humanas.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preparar una breve reflexión escrita sobre cómo aplicarían estas propuestas en su contexto laboral.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del docente para identificar problemas y pueden trabajar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análisis y propuestas, el docente conecta con el cierre explicando que ahora consolidaremos lo aprendido y reflexionaremos sobre su aplicación personal y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de lo que aprendimos. Cada uno escribirá en una hoja tres ideas clave sobre las relaciones humanas en supervisión educativa.”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tres ideas principales (3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en voz alta:</w:t>
      </w:r>
    </w:p>
    <w:p>
      <w:pPr>
        <w:numPr>
          <w:ilvl w:val="0"/>
          <w:numId w:val="11"/>
        </w:numPr>
      </w:pPr>
      <w:r>
        <w:rPr/>
        <w:t xml:space="preserve">“¿Qué aprendí hoy sobre la importancia de la comunicación en la supervisión educativa?”</w:t>
      </w:r>
    </w:p>
    <w:p>
      <w:pPr>
        <w:numPr>
          <w:ilvl w:val="0"/>
          <w:numId w:val="11"/>
        </w:numPr>
      </w:pPr>
      <w:r>
        <w:rPr/>
        <w:t xml:space="preserve">“¿Cómo puedo aplicar la empatía para mejorar las relaciones en un equipo de trabajo?”</w:t>
      </w:r>
    </w:p>
    <w:p>
      <w:pPr>
        <w:numPr>
          <w:ilvl w:val="0"/>
          <w:numId w:val="11"/>
        </w:numPr>
      </w:pPr>
      <w:r>
        <w:rPr/>
        <w:t xml:space="preserve">“¿Qué estrategia propuesta me parece más útil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pueden compartir voluntariamente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las ideas compartidas, resaltando los aciertos y proponiendo mejorar aspectos para la aplicación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aprendimos hoy les servirá no solo en la supervisión educativa sino en cualquier espacio donde trabajen con personas. En su próxima práctica o trabajo, intenten observar cómo aplican estas ideas.”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observen una situación de supervisión o liderazgo en su entorno (puede ser en la familia, trabajo o estudio) y anoten qué relaciones humanas influyen en esa situación. Traigan sus notas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 con la pregunta sobre experiencias previas (para conocer conocimientos y actitudes iniciales).</w:t>
      </w:r>
    </w:p>
    <w:p>
      <w:pPr>
        <w:numPr>
          <w:ilvl w:val="0"/>
          <w:numId w:val="12"/>
        </w:numPr>
      </w:pPr>
      <w:r>
        <w:rPr/>
        <w:t xml:space="preserve">Formativa: durante el desarrollo, al observar el análisis del caso, la propuesta de soluciones y la participación en el debate.</w:t>
      </w:r>
    </w:p>
    <w:p>
      <w:pPr>
        <w:numPr>
          <w:ilvl w:val="0"/>
          <w:numId w:val="12"/>
        </w:numPr>
      </w:pPr>
      <w:r>
        <w:rPr/>
        <w:t xml:space="preserve">Sumativa: en el cierre, mediante la síntesis escrita de las tres ideas clave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problemas en las relaciones humanas en supervisión (Objetivo 1).</w:t>
      </w:r>
    </w:p>
    <w:p>
      <w:pPr>
        <w:numPr>
          <w:ilvl w:val="0"/>
          <w:numId w:val="13"/>
        </w:numPr>
      </w:pPr>
      <w:r>
        <w:rPr/>
        <w:t xml:space="preserve">Creatividad y pertinencia en las propuestas para mejorar la comunicación y convivencia (Objetivo 2).</w:t>
      </w:r>
    </w:p>
    <w:p>
      <w:pPr>
        <w:numPr>
          <w:ilvl w:val="0"/>
          <w:numId w:val="13"/>
        </w:numPr>
      </w:pPr>
      <w:r>
        <w:rPr/>
        <w:t xml:space="preserve">Argumentación clara sobre la importancia de la empatía y trabajo colaborativo (Objetivo 3).</w:t>
      </w:r>
    </w:p>
    <w:p>
      <w:pPr>
        <w:numPr>
          <w:ilvl w:val="0"/>
          <w:numId w:val="13"/>
        </w:numPr>
      </w:pPr>
      <w:r>
        <w:rPr/>
        <w:t xml:space="preserve">Aplicación práctica de conceptos para diseñar soluciones a conflictos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análisis durante la actividad grupal.</w:t>
      </w:r>
    </w:p>
    <w:p>
      <w:pPr>
        <w:numPr>
          <w:ilvl w:val="0"/>
          <w:numId w:val="14"/>
        </w:numPr>
      </w:pPr>
      <w:r>
        <w:rPr/>
        <w:t xml:space="preserve">Rúbrica para valorar la calidad de propuestas y argumentaciones.</w:t>
      </w:r>
    </w:p>
    <w:p>
      <w:pPr>
        <w:numPr>
          <w:ilvl w:val="0"/>
          <w:numId w:val="14"/>
        </w:numPr>
      </w:pPr>
      <w:r>
        <w:rPr/>
        <w:t xml:space="preserve">Observación directa del docente durante debates y exposiciones.</w:t>
      </w:r>
    </w:p>
    <w:p>
      <w:pPr>
        <w:numPr>
          <w:ilvl w:val="0"/>
          <w:numId w:val="14"/>
        </w:numPr>
      </w:pPr>
      <w:r>
        <w:rPr/>
        <w:t xml:space="preserve">Autoevaluación breve al final de la sesión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Cuadro de análisis de problema y causas elaborado en grupo.</w:t>
      </w:r>
    </w:p>
    <w:p>
      <w:pPr>
        <w:numPr>
          <w:ilvl w:val="0"/>
          <w:numId w:val="15"/>
        </w:numPr>
      </w:pPr>
      <w:r>
        <w:rPr/>
        <w:t xml:space="preserve">Listado de propuestas de solución presentadas y defendidas.</w:t>
      </w:r>
    </w:p>
    <w:p>
      <w:pPr>
        <w:numPr>
          <w:ilvl w:val="0"/>
          <w:numId w:val="15"/>
        </w:numPr>
      </w:pPr>
      <w:r>
        <w:rPr/>
        <w:t xml:space="preserve">Resumen individual con las tres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0CF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199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1B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C81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F89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688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CA8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3AB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677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0A0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A66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544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8A1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555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112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2026-09-26T03:54:41-05:00</dcterms:created>
  <dcterms:modified xsi:type="dcterms:W3CDTF">2026-09-26T03:54:41-05:00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