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Vocación Cristiana: Un Camino de Vida y Fe</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media comprendan y definan el concepto de «vocación cristiana». A lo largo de la sesión, los jóvenes explorarán qué significa vivir una vocación desde la perspectiva cristiana, cómo esta influye en sus decisiones y la importancia de seguir un llamado que trasciende lo profesional para conectar con un propósito de vida y servicio. La relevancia de este tema radica en que la vocación cristiana no solo orienta la carrera o el trabajo futuro, sino que también invita a vivir con sentido, coherencia y compromiso hacia los demás.</w:t>
      </w:r>
    </w:p>
    <w:p>
      <w:pPr/>
      <w:r>
        <w:rPr/>
        <w:t xml:space="preserve">Los estudiantes aprenderán a identificar características propias de la vocación cristiana, relacionarlas con su realidad y compartir sus ideas en grupos, promoviendo la colaboración y el respeto. Este aprendizaje fortalece su desarrollo personal y espiritual, facilitando que tomen decisiones conscientes y responsables en su presente y futuro. Además, se vincula directamente con su vida cotidiana al animarlos a reflexionar sobre cómo sus talentos y acciones pueden contribuir al bien común y a la comunidad de fe.</w:t>
      </w:r>
    </w:p>
    <w:p/>
    <w:p>
      <w:pPr/>
      <w:r>
        <w:rPr>
          <w:color w:val="2b6cb0"/>
          <w:sz w:val="28"/>
          <w:szCs w:val="28"/>
          <w:b w:val="1"/>
          <w:bCs w:val="1"/>
        </w:rPr>
        <w:t xml:space="preserve">Objetivos de Aprendizaje</w:t>
      </w:r>
    </w:p>
    <w:p>
      <w:pPr>
        <w:numPr>
          <w:ilvl w:val="0"/>
          <w:numId w:val="1"/>
        </w:numPr>
      </w:pPr>
      <w:r>
        <w:rPr/>
        <w:t xml:space="preserve">Analizar el significado del concepto «vocación cristiana» desde distintas perspectivas.</w:t>
      </w:r>
    </w:p>
    <w:p>
      <w:pPr>
        <w:numPr>
          <w:ilvl w:val="0"/>
          <w:numId w:val="1"/>
        </w:numPr>
      </w:pPr>
      <w:r>
        <w:rPr/>
        <w:t xml:space="preserve">Identificar características y ejemplos de vocación cristiana en la vida cotidiana.</w:t>
      </w:r>
    </w:p>
    <w:p>
      <w:pPr>
        <w:numPr>
          <w:ilvl w:val="0"/>
          <w:numId w:val="1"/>
        </w:numPr>
      </w:pPr>
      <w:r>
        <w:rPr/>
        <w:t xml:space="preserve">Argumentar en equipo sobre la importancia de vivir una vocación cristiana coherente.</w:t>
      </w:r>
    </w:p>
    <w:p>
      <w:pPr>
        <w:numPr>
          <w:ilvl w:val="0"/>
          <w:numId w:val="1"/>
        </w:numPr>
      </w:pPr>
      <w:r>
        <w:rPr/>
        <w:t xml:space="preserve">Crear un breve compromiso personal que refleje su comprensión de la vocación cristiana.</w:t>
      </w:r>
    </w:p>
    <w:p/>
    <w:p>
      <w:pPr/>
      <w:r>
        <w:rPr>
          <w:color w:val="2b6cb0"/>
          <w:sz w:val="28"/>
          <w:szCs w:val="28"/>
          <w:b w:val="1"/>
          <w:bCs w:val="1"/>
        </w:rPr>
        <w:t xml:space="preserve">Recursos Necesarios</w:t>
      </w:r>
    </w:p>
    <w:p>
      <w:pPr>
        <w:numPr>
          <w:ilvl w:val="0"/>
          <w:numId w:val="2"/>
        </w:numPr>
      </w:pPr>
      <w:r>
        <w:rPr/>
        <w:t xml:space="preserve">Hojas de papel bond (una por estudiante y otro para actividades grupales).</w:t>
      </w:r>
    </w:p>
    <w:p>
      <w:pPr>
        <w:numPr>
          <w:ilvl w:val="0"/>
          <w:numId w:val="2"/>
        </w:numPr>
      </w:pPr>
      <w:r>
        <w:rPr/>
        <w:t xml:space="preserve">Marcadores y lápices de colores (suficientes para grupos pequeños).</w:t>
      </w:r>
    </w:p>
    <w:p>
      <w:pPr>
        <w:numPr>
          <w:ilvl w:val="0"/>
          <w:numId w:val="2"/>
        </w:numPr>
      </w:pPr>
      <w:r>
        <w:rPr/>
        <w:t xml:space="preserve">Proyector y computadora para mostrar un video corto (3-4 minutos) sobre vocación cristiana.</w:t>
      </w:r>
    </w:p>
    <w:p>
      <w:pPr>
        <w:numPr>
          <w:ilvl w:val="0"/>
          <w:numId w:val="2"/>
        </w:numPr>
      </w:pPr>
      <w:r>
        <w:rPr/>
        <w:t xml:space="preserve">Carteles con preguntas guía impresas.</w:t>
      </w:r>
    </w:p>
    <w:p>
      <w:pPr>
        <w:numPr>
          <w:ilvl w:val="0"/>
          <w:numId w:val="2"/>
        </w:numPr>
      </w:pPr>
      <w:r>
        <w:rPr/>
        <w:t xml:space="preserve">Reloj o cronómetro para controlar tiempos.</w:t>
      </w:r>
    </w:p>
    <w:p>
      <w:pPr>
        <w:numPr>
          <w:ilvl w:val="0"/>
          <w:numId w:val="2"/>
        </w:numPr>
      </w:pPr>
      <w:r>
        <w:rPr/>
        <w:t xml:space="preserve">Espacio adecuado para trabajo en grupos pequeños (3-4 estudiantes por grupo).</w:t>
      </w:r>
    </w:p>
    <w:p/>
    <w:p>
      <w:pPr/>
      <w:r>
        <w:rPr>
          <w:color w:val="2b6cb0"/>
          <w:sz w:val="28"/>
          <w:szCs w:val="28"/>
          <w:b w:val="1"/>
          <w:bCs w:val="1"/>
        </w:rPr>
        <w:t xml:space="preserve">Requisitos Previos</w:t>
      </w:r>
    </w:p>
    <w:p>
      <w:pPr>
        <w:numPr>
          <w:ilvl w:val="0"/>
          <w:numId w:val="3"/>
        </w:numPr>
      </w:pPr>
      <w:r>
        <w:rPr/>
        <w:t xml:space="preserve">Conocimiento básico sobre valores cristianos y su aplicación en la vida diaria.</w:t>
      </w:r>
    </w:p>
    <w:p>
      <w:pPr>
        <w:numPr>
          <w:ilvl w:val="0"/>
          <w:numId w:val="3"/>
        </w:numPr>
      </w:pPr>
      <w:r>
        <w:rPr/>
        <w:t xml:space="preserve">Experiencias previas en trabajo grupal y expresión de opiniones personales.</w:t>
      </w:r>
    </w:p>
    <w:p>
      <w:pPr>
        <w:numPr>
          <w:ilvl w:val="0"/>
          <w:numId w:val="3"/>
        </w:numPr>
      </w:pPr>
      <w:r>
        <w:rPr/>
        <w:t xml:space="preserve">Habilidades básicas de lectura y comprensión de textos breves.</w:t>
      </w:r>
    </w:p>
    <w:p>
      <w:pPr>
        <w:numPr>
          <w:ilvl w:val="0"/>
          <w:numId w:val="3"/>
        </w:numPr>
      </w:pPr>
      <w:r>
        <w:rPr/>
        <w:t xml:space="preserve">Participación previa en actividades de reflexión personal y colectiva.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juntos qué significa tener una vocación cristiana y por qué es importante para su vida y decisiones futuras.</w:t>
      </w:r>
    </w:p>
    <w:p>
      <w:pPr/>
      <w:r>
        <w:rPr>
          <w:b w:val="1"/>
          <w:bCs w:val="1"/>
        </w:rPr>
        <w:t xml:space="preserve">Estudiantes:</w:t>
      </w:r>
      <w:r>
        <w:rPr/>
        <w:t xml:space="preserve"> Escuchan atentamente y se preparan para compartir sus ideas.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creen que significa ‘vocación’ y cómo creen que se relaciona con ser cristiano?”</w:t>
      </w:r>
      <w:r>
        <w:rPr/>
        <w:t xml:space="preserve"> Anima a que cada estudiante piense y luego comparta brevemente su respuesta con la persona que tiene a su lado.</w:t>
      </w:r>
    </w:p>
    <w:p>
      <w:pPr/>
      <w:r>
        <w:rPr>
          <w:b w:val="1"/>
          <w:bCs w:val="1"/>
        </w:rPr>
        <w:t xml:space="preserve">Estudiantes:</w:t>
      </w:r>
      <w:r>
        <w:rPr/>
        <w:t xml:space="preserve"> Reflexionan individualmente y luego dialogan en parejas durante 3 minutos, compartiendo sus ideas.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la Biblia, Jesús llama a sus seguidores a una misión especial, y esa llamada es el principio de la vocación cristiana?”</w:t>
      </w:r>
      <w:r>
        <w:rPr/>
        <w:t xml:space="preserve"> Luego, muestra un video corto de 3-4 minutos que ilustra ejemplos contemporáneos de personas que viven su vocación cristiana en diferentes ámbitos.</w:t>
      </w:r>
    </w:p>
    <w:p>
      <w:pPr/>
      <w:r>
        <w:rPr>
          <w:b w:val="1"/>
          <w:bCs w:val="1"/>
        </w:rPr>
        <w:t xml:space="preserve">Estudiantes:</w:t>
      </w:r>
      <w:r>
        <w:rPr/>
        <w:t xml:space="preserve"> Observan el video con atención y se preparan para compartir lo que más les llamó la atención.</w:t>
      </w:r>
    </w:p>
    <w:p>
      <w:pPr/>
      <w:r>
        <w:rPr>
          <w:b w:val="1"/>
          <w:bCs w:val="1"/>
        </w:rPr>
        <w:t xml:space="preserve">Contextualización:</w:t>
      </w:r>
    </w:p>
    <w:p>
      <w:pPr/>
      <w:r>
        <w:rPr>
          <w:b w:val="1"/>
          <w:bCs w:val="1"/>
        </w:rPr>
        <w:t xml:space="preserve">Docente:</w:t>
      </w:r>
      <w:r>
        <w:rPr/>
        <w:t xml:space="preserve"> Conecta el tema con la realidad de los estudiantes diciendo: </w:t>
      </w:r>
      <w:r>
        <w:rPr>
          <w:i w:val="1"/>
          <w:iCs w:val="1"/>
        </w:rPr>
        <w:t xml:space="preserve">“Cada uno de ustedes está en un momento de descubrir quiénes son y qué quieren aportar al mundo. La vocación cristiana es una forma de encontrar un camino con sentido y valores que pueden guiar sus decisiones desde hoy.”</w:t>
      </w:r>
    </w:p>
    <w:p>
      <w:pPr/>
      <w:r>
        <w:rPr>
          <w:b w:val="1"/>
          <w:bCs w:val="1"/>
        </w:rPr>
        <w:t xml:space="preserve">Estudiantes:</w:t>
      </w:r>
      <w:r>
        <w:rPr/>
        <w:t xml:space="preserve"> Reflexionan y se muestran motivados para participar en las siguientes actividades.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a cada grupo un cartel con una pregunta guía sobre la vocación cristiana (ejemplos: </w:t>
      </w:r>
    </w:p>
    <w:p>
      <w:pPr/>
      <w:r>
        <w:rPr/>
        <w:t xml:space="preserve">Fase de Inicio
Tiempo estimado: 10 minutos
Propósito de la sesión:
Docente: Explica a los estudiantes que en esta sesión explorarán juntos qué significa tener una vocación cristiana y por qué es importante para su vida y decisiones futuras.
Estudiantes: Escuchan atentamente y se preparan para compartir sus ideas.
Activación de conocimientos previos:
Docente: Plantea la pregunta detonadora: “¿Qué creen que significa ‘vocación’ y cómo creen que se relaciona con ser cristiano?” Anima a que cada estudiante piense y luego comparta brevemente su respuesta con la persona que tiene a su lado.
Estudiantes: Reflexionan individualmente y luego dialogan en parejas durante 3 minutos, compartiendo sus ideas.
Motivación y enganche:
Docente: Presenta un dato curioso: “¿Sabían que en la Biblia, Jesús llama a sus seguidores a una misión especial, y esa llamada es el principio de la vocación cristiana?” Luego, muestra un video corto de 3-4 minutos que ilustra ejemplos contemporáneos de personas que viven su vocación cristiana en diferentes ámbitos.
Estudiantes: Observan el video con atención y se preparan para compartir lo que más les llamó la atención.
Contextualización:
Docente: Conecta el tema con la realidad de los estudiantes diciendo: “Cada uno de ustedes está en un momento de descubrir quiénes son y qué quieren aportar al mundo. La vocación cristiana es una forma de encontrar un camino con sentido y valores que pueden guiar sus decisiones desde hoy.”
Estudiantes: Reflexionan y se muestran motivados para participar en las siguientes actividades.
Fase de Desarrollo
Tiempo estimado: 40 minutos
Presentación del contenido:
Docente: Divide a la clase en grupos de 3-4 estudiantes y entrega a cada grupo un cartel con una pregunta guía sobre la vocación cristiana (ejemplos: 
¿Qué características crees que tiene una persona con vocación cristiana?
¿Cómo puede una vocación cristiana influir en las decisiones diarias?
¿Qué ejemplos de vocación cristiana conoces en tu comunidad o familia?
¿Por qué es importante que la vocación cristiana esté ligada al servicio y al amor al prójimo?
Explica que trabajarán colaborativamente para responder, discutir y preparar una pequeña presentación con sus ideas principales.
Actividad 1: Debate en grupos - Explorando el concepto
Objetivo: Analizar el significado del concepto «vocación cristiana» y sus características.
Instrucciones:
En grupos, leen la pregunta guía que les fue asignada.
Discuten y escriben al menos tres ideas o respuestas en el papel bond.
Preparan una breve explicación para compartir con el resto de la clase.
Organización: Grupos de 3-4 estudiantes.
Producto: Respuestas escritas y exposición grupal breve (2 minutos por grupo).
Tiempo: 20 minutos.
Rol del docente: Circular entre grupos, escuchar discusiones, hacer preguntas para profundizar como: “¿Por qué piensan que esa característica es importante?” o “¿Cómo se refleja eso en la vida real?” Apoyar a los grupos que tengan dudas o estén bloqueados.
Transición:
Docente: Felicita a los grupos por sus aportes y anuncia que ahora usarán lo aprendido para una actividad personal que les ayudará a comprometerse con su vocación cristiana.
Actividad 2: Reflexión personal y compromiso
Objetivo: Crear un compromiso personal que refleje su comprensión de la vocación cristiana.
Instrucciones:
Cada estudiante recibe una hoja para escribir una frase o compromiso personal que refleje cómo quiere vivir su vocación cristiana.
Puede usar palabras o dibujos que expresen su compromiso.
Opcionalmente, comparten su compromiso con un compañero para fortalecer la responsabilidad.
Organización: Individual con interacción en parejas.
Producto: Frase o dibujo de compromiso personal.
Tiempo: 15 minutos.
Rol del docente: Ofrecer apoyo a quienes tengan dificultades para expresar sus ideas, sugerir ejemplos y validar los compromisos.
Diferenciación:
Para estudiantes que terminan antes: Invitar a que elaboren preguntas para los otros grupos o preparen un pequeño resumen escrito de lo discutido.
Para estudiantes que necesitan más apoyo: Ofrecer preguntas guía más simples, apoyo para redactar o dibujar el compromiso, y permitir compartir oralmente si escribir es un reto.
Fase de Cierre
Tiempo estimado: 10 minutos
Síntesis:
Docente: Invita a los estudiantes a formar un círculo para hacer un mapa mental colectivo en la pizarra o papel grande. Pregunta: “¿Cuáles son las tres ideas más importantes que aprendimos hoy sobre la vocación cristiana?” y las escribe mientras los estudiantes aportan ideas.
Estudiantes: Participan nombrando ideas clave y colaboran en la construcción del mapa mental.
Reflexión metacognitiva:
El docente plantea las siguientes preguntas para que los estudiantes respondan oralmente o en un breve escrito en su hoja de compromiso:
¿Cómo entiendes ahora el concepto de vocación cristiana en comparación con antes de la sesión?
¿De qué manera crees que tu vocación cristiana puede influir en tus decisiones cotidianas?
¿Qué compromiso personal estás dispuesto a asumir para vivir tu vocación cristiana?
Retroalimentación:
Docente: Proporciona retroalimentación inmediata valorando la participación de los estudiantes, sus ideas y compromisos, destacando la importancia de la colaboración y el respeto por las opiniones diversas. Anima a continuar reflexionando y viviendo su vocación con autenticidad.
Transferencia:
Docente: Explica que en futuras sesiones se profundizará en cómo la vocación cristiana se manifiesta en acciones concretas dentro y fuera de la comunidad, incentivando a los estudiantes a observar su entorno y experiencias personales.
Tarea o reto (opcional):
Invitar a los estudiantes a conversar con un familiar o miembro de la comunidad sobre su vocación cristiana y traer una breve anécdota o reflexión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5"/>
        </w:numPr>
      </w:pPr>
      <w:r>
        <w:rPr>
          <w:b w:val="1"/>
          <w:bCs w:val="1"/>
        </w:rPr>
        <w:t xml:space="preserve">Diagnóstica:</w:t>
      </w:r>
      <w:r>
        <w:rPr/>
        <w:t xml:space="preserve"> En la fase de inicio, mediante la pregunta detonadora para conocer ideas previas.</w:t>
      </w:r>
    </w:p>
    <w:p>
      <w:pPr>
        <w:numPr>
          <w:ilvl w:val="0"/>
          <w:numId w:val="5"/>
        </w:numPr>
      </w:pPr>
      <w:r>
        <w:rPr>
          <w:b w:val="1"/>
          <w:bCs w:val="1"/>
        </w:rPr>
        <w:t xml:space="preserve">Formativa:</w:t>
      </w:r>
      <w:r>
        <w:rPr/>
        <w:t xml:space="preserve"> Durante la fase de desarrollo, observando debates grupales, intervenciones del docente y compromisos personales.</w:t>
      </w:r>
    </w:p>
    <w:p>
      <w:pPr>
        <w:numPr>
          <w:ilvl w:val="0"/>
          <w:numId w:val="5"/>
        </w:numPr>
      </w:pPr>
      <w:r>
        <w:rPr>
          <w:b w:val="1"/>
          <w:bCs w:val="1"/>
        </w:rPr>
        <w:t xml:space="preserve">Sumativa:</w:t>
      </w:r>
      <w:r>
        <w:rPr/>
        <w:t xml:space="preserve"> En la fase de cierre, evaluando el mapa mental colectivo y las respuestas a la reflexión metacognitiva.</w:t>
      </w:r>
    </w:p>
    <w:p>
      <w:pPr/>
      <w:r>
        <w:rPr>
          <w:b w:val="1"/>
          <w:bCs w:val="1"/>
        </w:rPr>
        <w:t xml:space="preserve">Criterios de evaluación:</w:t>
      </w:r>
    </w:p>
    <w:p>
      <w:pPr>
        <w:numPr>
          <w:ilvl w:val="0"/>
          <w:numId w:val="6"/>
        </w:numPr>
      </w:pPr>
      <w:r>
        <w:rPr/>
        <w:t xml:space="preserve">Demuestra comprensión clara del concepto de vocación cristiana (Objetivo 1).</w:t>
      </w:r>
    </w:p>
    <w:p>
      <w:pPr>
        <w:numPr>
          <w:ilvl w:val="0"/>
          <w:numId w:val="6"/>
        </w:numPr>
      </w:pPr>
      <w:r>
        <w:rPr/>
        <w:t xml:space="preserve">Identifica y explica características relevantes de la vocación cristiana (Objetivo 2).</w:t>
      </w:r>
    </w:p>
    <w:p>
      <w:pPr>
        <w:numPr>
          <w:ilvl w:val="0"/>
          <w:numId w:val="6"/>
        </w:numPr>
      </w:pPr>
      <w:r>
        <w:rPr/>
        <w:t xml:space="preserve">Participa activamente en discusiones grupales y argumenta con respeto (Objetivo 3).</w:t>
      </w:r>
    </w:p>
    <w:p>
      <w:pPr>
        <w:numPr>
          <w:ilvl w:val="0"/>
          <w:numId w:val="6"/>
        </w:numPr>
      </w:pPr>
      <w:r>
        <w:rPr/>
        <w:t xml:space="preserve">Elabora un compromiso personal coherente con el aprendizaje sobre vocación cristiana (Objetivo 4).</w:t>
      </w:r>
    </w:p>
    <w:p>
      <w:pPr/>
      <w:r>
        <w:rPr>
          <w:b w:val="1"/>
          <w:bCs w:val="1"/>
        </w:rPr>
        <w:t xml:space="preserve">Instrumentos sugeridos:</w:t>
      </w:r>
    </w:p>
    <w:p>
      <w:pPr>
        <w:numPr>
          <w:ilvl w:val="0"/>
          <w:numId w:val="7"/>
        </w:numPr>
      </w:pPr>
      <w:r>
        <w:rPr/>
        <w:t xml:space="preserve">Lista de cotejo para participación y argumentación en grupo.</w:t>
      </w:r>
    </w:p>
    <w:p>
      <w:pPr>
        <w:numPr>
          <w:ilvl w:val="0"/>
          <w:numId w:val="7"/>
        </w:numPr>
      </w:pPr>
      <w:r>
        <w:rPr/>
        <w:t xml:space="preserve">Rúbrica para evaluar el compromiso personal (claridad, coherencia, creatividad).</w:t>
      </w:r>
    </w:p>
    <w:p>
      <w:pPr>
        <w:numPr>
          <w:ilvl w:val="0"/>
          <w:numId w:val="7"/>
        </w:numPr>
      </w:pPr>
      <w:r>
        <w:rPr/>
        <w:t xml:space="preserve">Observación directa durante dinámicas y debates.</w:t>
      </w:r>
    </w:p>
    <w:p>
      <w:pPr>
        <w:numPr>
          <w:ilvl w:val="0"/>
          <w:numId w:val="7"/>
        </w:numPr>
      </w:pPr>
      <w:r>
        <w:rPr/>
        <w:t xml:space="preserve">Autoevaluación o coevaluación breve sobre la colaboración en grupo.</w:t>
      </w:r>
    </w:p>
    <w:p>
      <w:pPr/>
      <w:r>
        <w:rPr>
          <w:b w:val="1"/>
          <w:bCs w:val="1"/>
        </w:rPr>
        <w:t xml:space="preserve">Evidencias de aprendizaje:</w:t>
      </w:r>
    </w:p>
    <w:p>
      <w:pPr>
        <w:numPr>
          <w:ilvl w:val="0"/>
          <w:numId w:val="8"/>
        </w:numPr>
      </w:pPr>
      <w:r>
        <w:rPr/>
        <w:t xml:space="preserve">Respuestas y exposiciones grupales en la actividad de debate.</w:t>
      </w:r>
    </w:p>
    <w:p>
      <w:pPr>
        <w:numPr>
          <w:ilvl w:val="0"/>
          <w:numId w:val="8"/>
        </w:numPr>
      </w:pPr>
      <w:r>
        <w:rPr/>
        <w:t xml:space="preserve">Compromiso personal escrito o ilustrado.</w:t>
      </w:r>
    </w:p>
    <w:p>
      <w:pPr>
        <w:numPr>
          <w:ilvl w:val="0"/>
          <w:numId w:val="8"/>
        </w:numPr>
      </w:pPr>
      <w:r>
        <w:rPr/>
        <w:t xml:space="preserve">Mapa mental colectivo que sintetiza ideas clave.</w:t>
      </w:r>
    </w:p>
    <w:p>
      <w:pPr>
        <w:numPr>
          <w:ilvl w:val="0"/>
          <w:numId w:val="8"/>
        </w:numPr>
      </w:pPr>
      <w:r>
        <w:rPr/>
        <w:t xml:space="preserve">Respuestas a las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de sus vidas, los estudiantes de 15 a 17 años están enfrentando decisiones importantes que pueden influir en su futuro personal, académico y profesional. Es común que se pregunten acerca de sus intereses, talentos y el propósito que quieren darle a su vida. Además, en un mundo donde las opciones y caminos son múltiples, a veces pueden sentirse confundidos o inseguros sobre cuál es el camino que deben seguir. </w:t>
      </w:r>
    </w:p>
    <w:p>
      <w:pPr/>
      <w:r>
        <w:rPr/>
        <w:t xml:space="preserve">En la actualidad, muchos jóvenes están expuestos a mensajes que promueven el éxito individual y la búsqueda de objetivos materiales, pero también hay un creciente interés en encontrar sentido y propósito más profundo, que conecte con sus valores y creencias personales. La vocación cristiana aparece entonces como una guía para descubrir un camino de vida que no solo busca el bienestar personal, sino también el servicio y compromiso con los demás, en coherencia con la fe y los valores cristianos.</w:t>
      </w:r>
    </w:p>
    <w:p>
      <w:pPr/>
      <w:r>
        <w:rPr/>
        <w:t xml:space="preserve">En esta sesión, reflexionaremos juntos sobre qué significa tener una vocación cristiana, cómo esta puede influir en nuestras decisiones diarias y en nuestro proyecto de vida, y cómo podemos escuchar ese llamado interior que nos invita a vivir con sentido y propósito. Este espacio será un momento para compartir experiencias, inquietudes y expectativas, apoyándonos mutuamente para descubrir un camino de vida y fe que sea auténtico y significativo para cada uno.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formativa durante la fase inicial de la sesión sobre el concepto de «vocación cristiana», enfocada en estudiantes de 15 a 17 años, para promover un ambiente colaborativo y de compromiso con el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Participación activa en la discusión inicial</w:t>
            </w:r>
          </w:p>
        </w:tc>
        <w:tc>
          <w:tcPr>
            <w:noWrap/>
          </w:tcPr>
          <w:p>
            <w:pPr/>
            <w:r>
              <w:rPr/>
              <w:t xml:space="preserve">Contribuye frecuentemente con ideas relevantes y fomenta la participación del grupo.</w:t>
            </w:r>
          </w:p>
        </w:tc>
        <w:tc>
          <w:tcPr>
            <w:noWrap/>
          </w:tcPr>
          <w:p>
            <w:pPr/>
            <w:r>
              <w:rPr/>
              <w:t xml:space="preserve">Participa con ideas claras y pertinentes en la mayoría de las intervenciones.</w:t>
            </w:r>
          </w:p>
        </w:tc>
        <w:tc>
          <w:tcPr>
            <w:noWrap/>
          </w:tcPr>
          <w:p>
            <w:pPr/>
            <w:r>
              <w:rPr/>
              <w:t xml:space="preserve">Participa ocasionalmente con comentarios básicos o poco desarrollados.</w:t>
            </w:r>
          </w:p>
        </w:tc>
        <w:tc>
          <w:tcPr>
            <w:noWrap/>
          </w:tcPr>
          <w:p>
            <w:pPr/>
            <w:r>
              <w:rPr/>
              <w:t xml:space="preserve">No participa o sus intervenciones son irrelevantes o fuera de contexto.</w:t>
            </w:r>
          </w:p>
        </w:tc>
      </w:tr>
      <w:tr>
        <w:trPr/>
        <w:tc>
          <w:tcPr>
            <w:noWrap/>
          </w:tcPr>
          <w:p>
            <w:pPr/>
            <w:r>
              <w:rPr/>
              <w:t xml:space="preserve">Escucha y respeta las opiniones de sus compañeros</w:t>
            </w:r>
          </w:p>
        </w:tc>
        <w:tc>
          <w:tcPr>
            <w:noWrap/>
          </w:tcPr>
          <w:p>
            <w:pPr/>
            <w:r>
              <w:rPr/>
              <w:t xml:space="preserve">Escucha atentamente y responde respetuosamente, valorando las ideas de los demás.</w:t>
            </w:r>
          </w:p>
        </w:tc>
        <w:tc>
          <w:tcPr>
            <w:noWrap/>
          </w:tcPr>
          <w:p>
            <w:pPr/>
            <w:r>
              <w:rPr/>
              <w:t xml:space="preserve">Escucha y muestra respeto en la mayoría de las ocasiones.</w:t>
            </w:r>
          </w:p>
        </w:tc>
        <w:tc>
          <w:tcPr>
            <w:noWrap/>
          </w:tcPr>
          <w:p>
            <w:pPr/>
            <w:r>
              <w:rPr/>
              <w:t xml:space="preserve">Escucha de forma parcial o interrumpe ocasionalmente sin mala intención.</w:t>
            </w:r>
          </w:p>
        </w:tc>
        <w:tc>
          <w:tcPr>
            <w:noWrap/>
          </w:tcPr>
          <w:p>
            <w:pPr/>
            <w:r>
              <w:rPr/>
              <w:t xml:space="preserve">No respeta las opiniones ajenas, interrumpe o desestima las ideas del grupo.</w:t>
            </w:r>
          </w:p>
        </w:tc>
      </w:tr>
      <w:tr>
        <w:trPr/>
        <w:tc>
          <w:tcPr>
            <w:noWrap/>
          </w:tcPr>
          <w:p>
            <w:pPr/>
            <w:r>
              <w:rPr/>
              <w:t xml:space="preserve">Disposición para colaborar y trabajar en equipo</w:t>
            </w:r>
          </w:p>
        </w:tc>
        <w:tc>
          <w:tcPr>
            <w:noWrap/>
          </w:tcPr>
          <w:p>
            <w:pPr/>
            <w:r>
              <w:rPr/>
              <w:t xml:space="preserve">Muestra entusiasmo y se ofrece para apoyar y motivar al grupo constantemente.</w:t>
            </w:r>
          </w:p>
        </w:tc>
        <w:tc>
          <w:tcPr>
            <w:noWrap/>
          </w:tcPr>
          <w:p>
            <w:pPr/>
            <w:r>
              <w:rPr/>
              <w:t xml:space="preserve">Acepta colaborar y cumple con su rol dentro del equipo.</w:t>
            </w:r>
          </w:p>
        </w:tc>
        <w:tc>
          <w:tcPr>
            <w:noWrap/>
          </w:tcPr>
          <w:p>
            <w:pPr/>
            <w:r>
              <w:rPr/>
              <w:t xml:space="preserve">Muestra disposición limitada o necesita recordatorios para colaborar.</w:t>
            </w:r>
          </w:p>
        </w:tc>
        <w:tc>
          <w:tcPr>
            <w:noWrap/>
          </w:tcPr>
          <w:p>
            <w:pPr/>
            <w:r>
              <w:rPr/>
              <w:t xml:space="preserve">No muestra disposición para colaborar o afecta negativamente el trabajo grupal.</w:t>
            </w:r>
          </w:p>
        </w:tc>
      </w:tr>
      <w:tr>
        <w:trPr/>
        <w:tc>
          <w:tcPr>
            <w:noWrap/>
          </w:tcPr>
          <w:p>
            <w:pPr/>
            <w:r>
              <w:rPr/>
              <w:t xml:space="preserve">Actitud frente a la tarea inicial (motivación e interés)</w:t>
            </w:r>
          </w:p>
        </w:tc>
        <w:tc>
          <w:tcPr>
            <w:noWrap/>
          </w:tcPr>
          <w:p>
            <w:pPr/>
            <w:r>
              <w:rPr/>
              <w:t xml:space="preserve">Muestra gran interés y motivación desde el inicio, generando un ambiente positivo.</w:t>
            </w:r>
          </w:p>
        </w:tc>
        <w:tc>
          <w:tcPr>
            <w:noWrap/>
          </w:tcPr>
          <w:p>
            <w:pPr/>
            <w:r>
              <w:rPr/>
              <w:t xml:space="preserve">Muestra interés y actitud positiva en la mayoría del tiempo.</w:t>
            </w:r>
          </w:p>
        </w:tc>
        <w:tc>
          <w:tcPr>
            <w:noWrap/>
          </w:tcPr>
          <w:p>
            <w:pPr/>
            <w:r>
              <w:rPr/>
              <w:t xml:space="preserve">Presenta interés variable o pasividad en algunos momentos.</w:t>
            </w:r>
          </w:p>
        </w:tc>
        <w:tc>
          <w:tcPr>
            <w:noWrap/>
          </w:tcPr>
          <w:p>
            <w:pPr/>
            <w:r>
              <w:rPr/>
              <w:t xml:space="preserve">Muestra desinterés, distracciones o actitud negativa durante la actividad.</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9"/>
        </w:numPr>
      </w:pPr>
      <w:r>
        <w:rPr>
          <w:b w:val="1"/>
          <w:bCs w:val="1"/>
        </w:rPr>
        <w:t xml:space="preserve">Tarea 1: Lluvia de Ideas y Definición Colaborativa</w:t>
      </w:r>
      <w:r>
        <w:rPr>
          <w:b w:val="1"/>
          <w:bCs w:val="1"/>
        </w:rPr>
        <w:t xml:space="preserve">Instrucciones:</w:t>
      </w:r>
      <w:r>
        <w:rPr/>
        <w:t xml:space="preserve"> En grupos de 4 a 5 estudiantes, realicen una lluvia de ideas para identificar qué entienden por «vocación cristiana». Cada miembro debe aportar al menos dos ideas o palabras relacionadas. Luego, en conjunto, elaboren una definición sencilla y clara de vocación cristiana basada en las ideas compartidas y en el conocimiento previo.</w:t>
      </w:r>
      <w:r>
        <w:rPr>
          <w:b w:val="1"/>
          <w:bCs w:val="1"/>
        </w:rPr>
        <w:t xml:space="preserve">Tiempo estimado:</w:t>
      </w:r>
      <w:r>
        <w:rPr/>
        <w:t xml:space="preserve"> 15 minutos</w:t>
      </w:r>
      <w:r>
        <w:rPr>
          <w:b w:val="1"/>
          <w:bCs w:val="1"/>
        </w:rPr>
        <w:t xml:space="preserve">Producto esperado:</w:t>
      </w:r>
      <w:r>
        <w:rPr/>
        <w:t xml:space="preserve"> Un cartel o cartelera con la definición grupal de vocación cristiana, acompañado de las palabras clave que la sustentan.</w:t>
      </w:r>
      <w:r>
        <w:rPr>
          <w:b w:val="1"/>
          <w:bCs w:val="1"/>
        </w:rPr>
        <w:t xml:space="preserve">Conexión con objetivo:</w:t>
      </w:r>
      <w:r>
        <w:rPr/>
        <w:t xml:space="preserve"> Favorecer la construcción colectiva del concepto de vocación cristiana, promoviendo la comprensión y expresión de ideas propias y ajenas.</w:t>
      </w:r>
    </w:p>
    <w:p>
      <w:pPr>
        <w:numPr>
          <w:ilvl w:val="0"/>
          <w:numId w:val="9"/>
        </w:numPr>
      </w:pPr>
      <w:r>
        <w:rPr>
          <w:b w:val="1"/>
          <w:bCs w:val="1"/>
        </w:rPr>
        <w:t xml:space="preserve">Tarea 2: Análisis de Casos en Equipo</w:t>
      </w:r>
      <w:r>
        <w:rPr>
          <w:b w:val="1"/>
          <w:bCs w:val="1"/>
        </w:rPr>
        <w:t xml:space="preserve">Instrucciones:</w:t>
      </w:r>
      <w:r>
        <w:rPr/>
        <w:t xml:space="preserve"> Cada grupo recibe 2 o 3 breves casos o testimonios ficticios de jóvenes que reflexionan sobre su vocación cristiana en diferentes contextos (familia, comunidad, futuro profesional). En equipo, analicen cada caso y respondan: ¿Cómo se refleja la vocación cristiana en estas situaciones? ¿Qué valores cristianos están presentes? Realicen una síntesis grupal que explique sus conclusiones.</w:t>
      </w:r>
      <w:r>
        <w:rPr>
          <w:b w:val="1"/>
          <w:bCs w:val="1"/>
        </w:rPr>
        <w:t xml:space="preserve">Tiempo estimado:</w:t>
      </w:r>
      <w:r>
        <w:rPr/>
        <w:t xml:space="preserve"> 20 minutos</w:t>
      </w:r>
      <w:r>
        <w:rPr>
          <w:b w:val="1"/>
          <w:bCs w:val="1"/>
        </w:rPr>
        <w:t xml:space="preserve">Producto esperado:</w:t>
      </w:r>
      <w:r>
        <w:rPr/>
        <w:t xml:space="preserve"> Un resumen escrito o esquema en hoja o pizarra con las características y valores identificados en los casos que evidencian la vocación cristiana.</w:t>
      </w:r>
      <w:r>
        <w:rPr>
          <w:b w:val="1"/>
          <w:bCs w:val="1"/>
        </w:rPr>
        <w:t xml:space="preserve">Conexión con objetivo:</w:t>
      </w:r>
      <w:r>
        <w:rPr/>
        <w:t xml:space="preserve"> Aplicar el concepto de vocación cristiana a situaciones concretas, fortaleciendo la comprensión y el pensamiento crítico en grupo.</w:t>
      </w:r>
    </w:p>
    <w:p>
      <w:pPr>
        <w:numPr>
          <w:ilvl w:val="0"/>
          <w:numId w:val="9"/>
        </w:numPr>
      </w:pPr>
      <w:r>
        <w:rPr>
          <w:b w:val="1"/>
          <w:bCs w:val="1"/>
        </w:rPr>
        <w:t xml:space="preserve">Tarea 3: Presentación y Debate Grupal</w:t>
      </w:r>
      <w:r>
        <w:rPr>
          <w:b w:val="1"/>
          <w:bCs w:val="1"/>
        </w:rPr>
        <w:t xml:space="preserve">Instrucciones:</w:t>
      </w:r>
      <w:r>
        <w:rPr/>
        <w:t xml:space="preserve"> Cada grupo presenta ante la clase su definición y análisis de los casos, explicando cómo entienden la vocación cristiana. Luego, se abre un espacio para preguntas y comentarios respetuosos entre grupos para enriquecer las ideas presentadas. Se promueve la escucha activa y el respeto de turnos para fomentar el diálogo.</w:t>
      </w:r>
      <w:r>
        <w:rPr>
          <w:b w:val="1"/>
          <w:bCs w:val="1"/>
        </w:rPr>
        <w:t xml:space="preserve">Tiempo estimado:</w:t>
      </w:r>
      <w:r>
        <w:rPr/>
        <w:t xml:space="preserve"> 20 minutos</w:t>
      </w:r>
      <w:r>
        <w:rPr>
          <w:b w:val="1"/>
          <w:bCs w:val="1"/>
        </w:rPr>
        <w:t xml:space="preserve">Producto esperado:</w:t>
      </w:r>
      <w:r>
        <w:rPr/>
        <w:t xml:space="preserve"> Presentación oral grupal y participación en debate, evidenciando la capacidad de argumentar y construir conocimiento de manera colaborativa.</w:t>
      </w:r>
      <w:r>
        <w:rPr>
          <w:b w:val="1"/>
          <w:bCs w:val="1"/>
        </w:rPr>
        <w:t xml:space="preserve">Conexión con objetivo:</w:t>
      </w:r>
      <w:r>
        <w:rPr/>
        <w:t xml:space="preserve"> Desarrollar habilidades comunicativas y reflexivas en torno al concepto de vocación cristiana, consolidando el aprendizaje colaborativo.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la definición del concepto de «vocación cristiana» en Ética y Valores Educación Religiosa, se propone integrar elementos de gamificación que motiven a los estudiantes de 15-17 años, promoviendo la colaboración y el aprendizaje activo, sin perder el foco en los objetivos educativos.</w:t>
      </w:r>
    </w:p>
    <w:p>
      <w:pPr/>
      <w:r>
        <w:rPr>
          <w:b w:val="1"/>
          <w:bCs w:val="1"/>
        </w:rPr>
        <w:t xml:space="preserve">Mecánicas de Juego Propuestas</w:t>
      </w:r>
    </w:p>
    <w:p>
      <w:pPr>
        <w:numPr>
          <w:ilvl w:val="0"/>
          <w:numId w:val="10"/>
        </w:numPr>
      </w:pPr>
      <w:r>
        <w:rPr>
          <w:b w:val="1"/>
          <w:bCs w:val="1"/>
        </w:rPr>
        <w:t xml:space="preserve">Desafío por Equipos: "Misión Vocación"</w:t>
      </w:r>
    </w:p>
    <w:p>
      <w:pPr>
        <w:numPr>
          <w:ilvl w:val="1"/>
          <w:numId w:val="10"/>
        </w:numPr>
      </w:pPr>
      <w:r>
        <w:rPr/>
        <w:t xml:space="preserve">Los estudiantes se dividen en equipos de 4-5 integrantes.</w:t>
      </w:r>
    </w:p>
    <w:p>
      <w:pPr>
        <w:numPr>
          <w:ilvl w:val="1"/>
          <w:numId w:val="10"/>
        </w:numPr>
      </w:pPr>
      <w:r>
        <w:rPr/>
        <w:t xml:space="preserve">Cada equipo recibe una serie de situaciones o dilemas relacionados con la vocación cristiana (por ejemplo, decisiones éticas, llamados a servir, ejemplos de vocación en la Biblia).</w:t>
      </w:r>
    </w:p>
    <w:p>
      <w:pPr>
        <w:numPr>
          <w:ilvl w:val="1"/>
          <w:numId w:val="10"/>
        </w:numPr>
      </w:pPr>
      <w:r>
        <w:rPr/>
        <w:t xml:space="preserve">El equipo debe discutir y decidir cuál es la respuesta más acorde con el concepto de vocación cristiana, justificando su elección.</w:t>
      </w:r>
    </w:p>
    <w:p>
      <w:pPr>
        <w:numPr>
          <w:ilvl w:val="1"/>
          <w:numId w:val="10"/>
        </w:numPr>
      </w:pPr>
      <w:r>
        <w:rPr/>
        <w:t xml:space="preserve">Por cada respuesta correcta y bien argumentada, el equipo gana puntos (por ejemplo, 10 puntos).</w:t>
      </w:r>
    </w:p>
    <w:p>
      <w:pPr>
        <w:numPr>
          <w:ilvl w:val="1"/>
          <w:numId w:val="10"/>
        </w:numPr>
      </w:pPr>
      <w:r>
        <w:rPr/>
        <w:t xml:space="preserve">Se promueve la participación equitativa y el consenso, reforzando el aprendizaje colaborativo.</w:t>
      </w:r>
    </w:p>
    <w:p>
      <w:pPr>
        <w:numPr>
          <w:ilvl w:val="0"/>
          <w:numId w:val="10"/>
        </w:numPr>
      </w:pPr>
      <w:r>
        <w:rPr>
          <w:b w:val="1"/>
          <w:bCs w:val="1"/>
        </w:rPr>
        <w:t xml:space="preserve">Reto Relámpago: "¿Qué es Vocación Cristiana?"</w:t>
      </w:r>
    </w:p>
    <w:p>
      <w:pPr>
        <w:numPr>
          <w:ilvl w:val="1"/>
          <w:numId w:val="10"/>
        </w:numPr>
      </w:pPr>
      <w:r>
        <w:rPr/>
        <w:t xml:space="preserve">En pequeños grupos, se lanza una serie de preguntas rápidas tipo verdadero/falso o selección múltiple sobre conceptos clave de la vocación cristiana.</w:t>
      </w:r>
    </w:p>
    <w:p>
      <w:pPr>
        <w:numPr>
          <w:ilvl w:val="1"/>
          <w:numId w:val="10"/>
        </w:numPr>
      </w:pPr>
      <w:r>
        <w:rPr/>
        <w:t xml:space="preserve">Cada grupo debe responder en un tiempo limitado (30 segundos por pregunta).</w:t>
      </w:r>
    </w:p>
    <w:p>
      <w:pPr>
        <w:numPr>
          <w:ilvl w:val="1"/>
          <w:numId w:val="10"/>
        </w:numPr>
      </w:pPr>
      <w:r>
        <w:rPr/>
        <w:t xml:space="preserve">Se otorgan puntos por rapidez y precisión.</w:t>
      </w:r>
    </w:p>
    <w:p>
      <w:pPr>
        <w:numPr>
          <w:ilvl w:val="1"/>
          <w:numId w:val="10"/>
        </w:numPr>
      </w:pPr>
      <w:r>
        <w:rPr/>
        <w:t xml:space="preserve">Esta dinámica sirve para reforzar definiciones y conceptos básicos de forma divertida y dinámica.</w:t>
      </w:r>
    </w:p>
    <w:p>
      <w:pPr>
        <w:numPr>
          <w:ilvl w:val="0"/>
          <w:numId w:val="10"/>
        </w:numPr>
      </w:pPr>
      <w:r>
        <w:rPr>
          <w:b w:val="1"/>
          <w:bCs w:val="1"/>
        </w:rPr>
        <w:t xml:space="preserve">Construcción de Mapa Conceptual Colaborativo</w:t>
      </w:r>
    </w:p>
    <w:p>
      <w:pPr>
        <w:numPr>
          <w:ilvl w:val="1"/>
          <w:numId w:val="10"/>
        </w:numPr>
      </w:pPr>
      <w:r>
        <w:rPr/>
        <w:t xml:space="preserve">Cada grupo recibe una cartulina o espacio en pizarra digital para construir un mapa conceptual sobre la vocación cristiana.</w:t>
      </w:r>
    </w:p>
    <w:p>
      <w:pPr>
        <w:numPr>
          <w:ilvl w:val="1"/>
          <w:numId w:val="10"/>
        </w:numPr>
      </w:pPr>
      <w:r>
        <w:rPr/>
        <w:t xml:space="preserve">Los estudiantes asignan roles (moderador, escriba, presentador, etc.) para facilitar la colaboración.</w:t>
      </w:r>
    </w:p>
    <w:p>
      <w:pPr>
        <w:numPr>
          <w:ilvl w:val="1"/>
          <w:numId w:val="10"/>
        </w:numPr>
      </w:pPr>
      <w:r>
        <w:rPr/>
        <w:t xml:space="preserve">Se otorgan puntos por creatividad, claridad y precisión en la representación del concepto.</w:t>
      </w:r>
    </w:p>
    <w:p>
      <w:pPr>
        <w:numPr>
          <w:ilvl w:val="1"/>
          <w:numId w:val="10"/>
        </w:numPr>
      </w:pPr>
      <w:r>
        <w:rPr/>
        <w:t xml:space="preserve">Al final, cada grupo presenta su mapa y los demás pueden hacer preguntas o aportar ideas.</w:t>
      </w:r>
    </w:p>
    <w:p>
      <w:pPr/>
      <w:r>
        <w:rPr>
          <w:b w:val="1"/>
          <w:bCs w:val="1"/>
        </w:rPr>
        <w:t xml:space="preserve">Incentivos y Retroalimentación</w:t>
      </w:r>
    </w:p>
    <w:p>
      <w:pPr>
        <w:numPr>
          <w:ilvl w:val="0"/>
          <w:numId w:val="11"/>
        </w:numPr>
      </w:pPr>
      <w:r>
        <w:rPr>
          <w:b w:val="1"/>
          <w:bCs w:val="1"/>
        </w:rPr>
        <w:t xml:space="preserve">Tabla de Puntajes Visible:</w:t>
      </w:r>
      <w:r>
        <w:rPr/>
        <w:t xml:space="preserve"> Se mantendrá una tabla en el aula (física o digital) donde se registren los puntos de cada equipo, generando un ambiente competitivo saludable.</w:t>
      </w:r>
    </w:p>
    <w:p>
      <w:pPr>
        <w:numPr>
          <w:ilvl w:val="0"/>
          <w:numId w:val="11"/>
        </w:numPr>
      </w:pPr>
      <w:r>
        <w:rPr>
          <w:b w:val="1"/>
          <w:bCs w:val="1"/>
        </w:rPr>
        <w:t xml:space="preserve">Reconocimiento:</w:t>
      </w:r>
      <w:r>
        <w:rPr/>
        <w:t xml:space="preserve"> Al final de la sesión, se reconoce al equipo ganador con un certificado simbólico o un distintivo especial para la siguiente clase.</w:t>
      </w:r>
    </w:p>
    <w:p>
      <w:pPr>
        <w:numPr>
          <w:ilvl w:val="0"/>
          <w:numId w:val="11"/>
        </w:numPr>
      </w:pPr>
      <w:r>
        <w:rPr>
          <w:b w:val="1"/>
          <w:bCs w:val="1"/>
        </w:rPr>
        <w:t xml:space="preserve">Refuerzo Positivo:</w:t>
      </w:r>
      <w:r>
        <w:rPr/>
        <w:t xml:space="preserve"> Durante la actividad, el docente brinda retroalimentación inmediata, destacando explicaciones acertadas y promoviendo la reflexión.</w:t>
      </w:r>
    </w:p>
    <w:p>
      <w:pPr/>
      <w:r>
        <w:rPr>
          <w:b w:val="1"/>
          <w:bCs w:val="1"/>
        </w:rPr>
        <w:t xml:space="preserve">Justificación</w:t>
      </w:r>
    </w:p>
    <w:p>
      <w:pPr/>
      <w:r>
        <w:rPr/>
        <w:t xml:space="preserve">Estas mecánicas están diseñadas para mantener el interés y la participación activa de los estudiantes, fomentando el trabajo en equipo, la comunicación y el pensamiento crítico en torno al concepto de vocación cristiana. Además, el formato competitivo pero colaborativo ayuda a reforzar el aprendizaje sin que la dinámica se convierta en una distracción.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A50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23F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47B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33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44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D8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D70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2E6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FA0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DF0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4D0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2026-09-25T23:51:30-05:00</dcterms:created>
  <dcterms:modified xsi:type="dcterms:W3CDTF">2026-09-25T23:51:30-05:00</dcterms:modified>
</cp:coreProperties>
</file>

<file path=docProps/custom.xml><?xml version="1.0" encoding="utf-8"?>
<Properties xmlns="http://schemas.openxmlformats.org/officeDocument/2006/custom-properties" xmlns:vt="http://schemas.openxmlformats.org/officeDocument/2006/docPropsVTypes"/>
</file>