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Mediterráneo y su salida atlántica: La aventura de Colón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importancia geográfica e histórica del mar Mediterráneo y su salida atlántica, en el contexto de los viajes de Cristóbal Colón. Los estudiantes aprenderán cómo la ubicación del Mediterráneo influyó en las rutas marítimas y en los descubrimientos del siglo XV, especialmente el viaje que llevó al encuentro entre Europa y América.</w:t>
      </w:r>
    </w:p>
    <w:p>
      <w:pPr/>
      <w:r>
        <w:rPr/>
        <w:t xml:space="preserve">El propósito es conectar este conocimiento con la vida real, mostrando cómo la exploración y el comercio marítimo han moldeado el mundo actual y la diversidad cultural. Además, se utilizarán materiales didácticos lúdicos para fomentar la participación activa, el trabajo colaborativo y el interés por la historia, haciendo el aprendizaje significativo y accesible para todos, atendiendo a la diversidad del aula mediante el Diseño Universal para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geográfica del Mediterráneo y su salida atlántica en la época de los viajes de Colón.</w:t>
      </w:r>
    </w:p>
    <w:p>
      <w:pPr>
        <w:numPr>
          <w:ilvl w:val="0"/>
          <w:numId w:val="1"/>
        </w:numPr>
      </w:pPr>
      <w:r>
        <w:rPr/>
        <w:t xml:space="preserve">Identificar las rutas marítimas usadas en el siglo XV y su relación con los viajes de exploración.</w:t>
      </w:r>
    </w:p>
    <w:p>
      <w:pPr>
        <w:numPr>
          <w:ilvl w:val="0"/>
          <w:numId w:val="1"/>
        </w:numPr>
      </w:pPr>
      <w:r>
        <w:rPr/>
        <w:t xml:space="preserve">Crear mapas didácticos que representen visualmente la conexión entre el Mediterráneo y el Atlántico.</w:t>
      </w:r>
    </w:p>
    <w:p>
      <w:pPr>
        <w:numPr>
          <w:ilvl w:val="0"/>
          <w:numId w:val="1"/>
        </w:numPr>
      </w:pPr>
      <w:r>
        <w:rPr/>
        <w:t xml:space="preserve">Argumentar la relevancia histórica del Mediterráneo en el contexto del descubrimiento de América.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 Europa y el Mediterráneo (1 por grupo)</w:t>
      </w:r>
    </w:p>
    <w:p>
      <w:pPr>
        <w:numPr>
          <w:ilvl w:val="0"/>
          <w:numId w:val="2"/>
        </w:numPr>
      </w:pPr>
      <w:r>
        <w:rPr/>
        <w:t xml:space="preserve">Materiales para elaboración de mapas: hojas blancas, marcadores, lápices de colores, reglas</w:t>
      </w:r>
    </w:p>
    <w:p>
      <w:pPr>
        <w:numPr>
          <w:ilvl w:val="0"/>
          <w:numId w:val="2"/>
        </w:numPr>
      </w:pPr>
      <w:r>
        <w:rPr/>
        <w:t xml:space="preserve">Tarjetas con datos geográficos e históricos (10 tarjetas por grupo)</w:t>
      </w:r>
    </w:p>
    <w:p>
      <w:pPr>
        <w:numPr>
          <w:ilvl w:val="0"/>
          <w:numId w:val="2"/>
        </w:numPr>
      </w:pPr>
      <w:r>
        <w:rPr/>
        <w:t xml:space="preserve">Proyector y computadora para mostrar video corto (duración: 3 minutos) sobre viajes de Colón</w:t>
      </w:r>
    </w:p>
    <w:p>
      <w:pPr>
        <w:numPr>
          <w:ilvl w:val="0"/>
          <w:numId w:val="2"/>
        </w:numPr>
      </w:pPr>
      <w:r>
        <w:rPr/>
        <w:t xml:space="preserve">Reproductor de audio para música medieval o renacentista (opcional para ambiente)</w:t>
      </w:r>
    </w:p>
    <w:p>
      <w:pPr>
        <w:numPr>
          <w:ilvl w:val="0"/>
          <w:numId w:val="2"/>
        </w:numPr>
      </w:pPr>
      <w:r>
        <w:rPr/>
        <w:t xml:space="preserve">Fichas didácticas con preguntas para debate</w:t>
      </w:r>
    </w:p>
    <w:p>
      <w:pPr>
        <w:numPr>
          <w:ilvl w:val="0"/>
          <w:numId w:val="2"/>
        </w:numPr>
      </w:pPr>
      <w:r>
        <w:rPr/>
        <w:t xml:space="preserve">Reloj o cronómetro visible para control de tiempos</w:t>
      </w:r>
    </w:p>
    <w:p>
      <w:pPr>
        <w:numPr>
          <w:ilvl w:val="0"/>
          <w:numId w:val="2"/>
        </w:numPr>
      </w:pPr>
      <w:r>
        <w:rPr/>
        <w:t xml:space="preserve">Cartulinas para organizar conclusiones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geografía de Europa y los océanos.</w:t>
      </w:r>
    </w:p>
    <w:p>
      <w:pPr>
        <w:numPr>
          <w:ilvl w:val="0"/>
          <w:numId w:val="3"/>
        </w:numPr>
      </w:pPr>
      <w:r>
        <w:rPr/>
        <w:t xml:space="preserve">Familiaridad general con la figura histórica de Cristóbal Colón y su viaje hacia América.</w:t>
      </w:r>
    </w:p>
    <w:p>
      <w:pPr>
        <w:numPr>
          <w:ilvl w:val="0"/>
          <w:numId w:val="3"/>
        </w:numPr>
      </w:pPr>
      <w:r>
        <w:rPr/>
        <w:t xml:space="preserve">Habilidades básicas para trabajo en grupo y manejo de materiales gráficos.</w:t>
      </w:r>
    </w:p>
    <w:p>
      <w:pPr>
        <w:numPr>
          <w:ilvl w:val="0"/>
          <w:numId w:val="3"/>
        </w:numPr>
      </w:pPr>
      <w:r>
        <w:rPr/>
        <w:t xml:space="preserve">Experiencia previa con mapas y ubicación espacial.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el mar Mediterráneo y su salida atlántica fueron clave para que Cristóbal Colón realizara su viaje histórico. Destaca la importancia de entender los lugares y rutas para comprender mejor la historia.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Lanza la siguiente pregunta detonadora para que piensen y respondan en voz alta: "¿Por qué creen que los océanos y mares han sido importantes para los viajes en la historia?"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y comparten sus ideas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para captar el interés: "¿Sabían que el Mediterráneo era llamado ‘el mar interior’ y que su conexión con el Atlántico fue vital para que Colón encontrara nuevas tierras? Hoy ustedes serán exploradores que descubrirán cómo sucedió esto."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de los estudiantes: "Así como ustedes usan mapas para encontrar lugares, hace más de 500 años, los navegantes usaban el conocimiento del mar Mediterráneo y el Atlántico para explorar nuevas rutas y cambiar el mundo."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(3 minutos) que muestra los viajes de Colón y la importancia del Mediterráneo y la salida atlántica. Luego explica con apoyo del mapa las principales rutas marítimas de la época, usando un lenguaje claro y ejemplos visuales para facilitar la comprensión de todos los estudiantes.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"Construyendo la Ruta de Colón"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geográfica del Mediterráneo y su salida atlántica en la época de los viajes de Colón.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4 estudiantes.</w:t>
      </w:r>
    </w:p>
    <w:p>
      <w:pPr>
        <w:numPr>
          <w:ilvl w:val="1"/>
          <w:numId w:val="4"/>
        </w:numPr>
      </w:pPr>
      <w:r>
        <w:rPr/>
        <w:t xml:space="preserve">Entregar a cada grupo un mapa físico de Europa y el Mediterráneo y marcadores.</w:t>
      </w:r>
    </w:p>
    <w:p>
      <w:pPr>
        <w:numPr>
          <w:ilvl w:val="1"/>
          <w:numId w:val="4"/>
        </w:numPr>
      </w:pPr>
      <w:r>
        <w:rPr/>
        <w:t xml:space="preserve">Los estudiantes deben identificar y trazar la ruta desde el Mediterráneo hacia el Atlántico que usó Colón.</w:t>
      </w:r>
    </w:p>
    <w:p>
      <w:pPr>
        <w:numPr>
          <w:ilvl w:val="1"/>
          <w:numId w:val="4"/>
        </w:numPr>
      </w:pPr>
      <w:r>
        <w:rPr/>
        <w:t xml:space="preserve">Utilizar las tarjetas con datos históricos para ubicar lugares clave y anotar datos importantes en el mapa.</w:t>
      </w:r>
    </w:p>
    <w:p>
      <w:pPr>
        <w:numPr>
          <w:ilvl w:val="1"/>
          <w:numId w:val="4"/>
        </w:numPr>
      </w:pPr>
      <w:r>
        <w:rPr/>
        <w:t xml:space="preserve">Preparar una breve explicación (2-3 frases) para compartir con el grupo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Mapas con rutas marcadas y tarjetas anotadas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"¿Por qué es importante esta ruta?", "¿Qué obstáculos podrían haber enfrentado en ese lugar?", y ayudar a clarificar dudas.</w:t>
      </w:r>
    </w:p>
    <w:p>
      <w:pPr/>
      <w:r>
        <w:rPr>
          <w:b w:val="1"/>
          <w:bCs w:val="1"/>
        </w:rPr>
        <w:t xml:space="preserve">Actividad 2: "Debate sobre la importancia del Mediterráneo"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histórica del Mediterráneo en el contexto del descubrimiento de América.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Presentar a cada grupo una ficha con una afirmación sobre el Mediterráneo y su salida atlántica.</w:t>
      </w:r>
    </w:p>
    <w:p>
      <w:pPr>
        <w:numPr>
          <w:ilvl w:val="1"/>
          <w:numId w:val="5"/>
        </w:numPr>
      </w:pPr>
      <w:r>
        <w:rPr/>
        <w:t xml:space="preserve">Cada grupo debe preparar argumentos a favor o en contra de la afirmación, usando la información del mapa y el video.</w:t>
      </w:r>
    </w:p>
    <w:p>
      <w:pPr>
        <w:numPr>
          <w:ilvl w:val="1"/>
          <w:numId w:val="5"/>
        </w:numPr>
      </w:pPr>
      <w:r>
        <w:rPr/>
        <w:t xml:space="preserve">Realizar un mini debate en plenaria donde cada grupo expone sus argumentos (máximo 2 minutos por grupo).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fichas anotadas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debate, asegurando respeto y participación, y plantear preguntas para profundizar: "¿Cómo influyó el Mediterráneo en la economía y cultura de la época?", "¿Qué habría pasado sin esa salida atlántica?"</w:t>
      </w:r>
    </w:p>
    <w:p>
      <w:pPr/>
      <w:r>
        <w:rPr>
          <w:b w:val="1"/>
          <w:bCs w:val="1"/>
        </w:rPr>
        <w:t xml:space="preserve">Actividad 3: "Creación de un mapa didáctico"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mapas didácticos que representen visualmente la conexión entre el Mediterráneo y el Atlántico.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Utilizando hojas blancas y materiales artísticos, cada grupo crea un mapa didáctico sencillo que muestre el Mediterráneo, la salida atlántica y la ruta de Colón.</w:t>
      </w:r>
    </w:p>
    <w:p>
      <w:pPr>
        <w:numPr>
          <w:ilvl w:val="1"/>
          <w:numId w:val="6"/>
        </w:numPr>
      </w:pPr>
      <w:r>
        <w:rPr/>
        <w:t xml:space="preserve">Incluir símbolos, colores y leyendas para hacer el mapa claro y atractivo.</w:t>
      </w:r>
    </w:p>
    <w:p>
      <w:pPr>
        <w:numPr>
          <w:ilvl w:val="1"/>
          <w:numId w:val="6"/>
        </w:numPr>
      </w:pPr>
      <w:r>
        <w:rPr/>
        <w:t xml:space="preserve">Preparar para mostrarlo y explicar brevemente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didáctico ilustrado y explicación oral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creatividad, apoyar con vocabulario o ideas, y animar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agreguen datos adicionales o curiosidades sobre el Mediterráneo y Colón al mapa o a sus explicaciones.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guías impresas con pasos claros para trazar la ruta y frases modelo para el debate, además de apoyo individual o en pequeños grupos durante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explicando cómo la información y habilidades adquiridas en la anterior ayudan a realizar la siguiente, creando un hilo conductor claro y motivador para los estudiantes.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"ticket de salida". Cada estudiante escribe en una tarjeta tres ideas clave que aprendió sobre el Mediterráneo y su salida atlántica en el contexto de los viajes de Colón.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y las comparten voluntariamente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siguientes preguntas para reflexión individual o en parejas:</w:t>
      </w:r>
    </w:p>
    <w:p>
      <w:pPr>
        <w:numPr>
          <w:ilvl w:val="0"/>
          <w:numId w:val="8"/>
        </w:numPr>
      </w:pPr>
      <w:r>
        <w:rPr/>
        <w:t xml:space="preserve">¿Cómo me ayudó entender el mapa para comprender la historia de Colón?</w:t>
      </w:r>
    </w:p>
    <w:p>
      <w:pPr>
        <w:numPr>
          <w:ilvl w:val="0"/>
          <w:numId w:val="8"/>
        </w:numPr>
      </w:pPr>
      <w:r>
        <w:rPr/>
        <w:t xml:space="preserve">¿Qué fue lo más interesante o sorprendente que aprendí hoy?</w:t>
      </w:r>
    </w:p>
    <w:p>
      <w:pPr>
        <w:numPr>
          <w:ilvl w:val="0"/>
          <w:numId w:val="8"/>
        </w:numPr>
      </w:pPr>
      <w:r>
        <w:rPr/>
        <w:t xml:space="preserve">¿Cómo puedo usar esta información para entender mejor otros viajes o descubrimientos?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comentarios positivos y señala los logros en comprensión y participación, aclarando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 explorarán otras rutas y exploradores, y que el conocimiento del mar Mediterráneo y el Atlántico es clave para entender la historia global.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buscar en casa o en internet una imagen o dato curioso sobre otro viaje de exploración y traerlo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(pregunta detonadora), formativa durante el Desarrollo (observación, debate, mapas) y sumativa en Cierre (ticket de salida,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trazar rutas marítimas relevantes (Objetivo 1).</w:t>
      </w:r>
    </w:p>
    <w:p>
      <w:pPr>
        <w:numPr>
          <w:ilvl w:val="0"/>
          <w:numId w:val="9"/>
        </w:numPr>
      </w:pPr>
      <w:r>
        <w:rPr/>
        <w:t xml:space="preserve">Participación activa y argumentación en el debate (Objetivo 4).</w:t>
      </w:r>
    </w:p>
    <w:p>
      <w:pPr>
        <w:numPr>
          <w:ilvl w:val="0"/>
          <w:numId w:val="9"/>
        </w:numPr>
      </w:pPr>
      <w:r>
        <w:rPr/>
        <w:t xml:space="preserve">Claridad y creatividad en la elaboración del mapa didáctico (Objetivo 3).</w:t>
      </w:r>
    </w:p>
    <w:p>
      <w:pPr>
        <w:numPr>
          <w:ilvl w:val="0"/>
          <w:numId w:val="9"/>
        </w:numPr>
      </w:pPr>
      <w:r>
        <w:rPr/>
        <w:t xml:space="preserve">Comprensión y reflexión sobre la importancia histórica del Mediterráneo (Objetivo 2).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argumentación, rúbrica sencilla para mapas, observación directa del docente, autoevaluación breve para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Mapas elaborados por grupos, argumentos presentados en el debate, respuestas escritas en el ticket de salida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E77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A9A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B0C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106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15F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50B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5B6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26E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DE8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2026-09-26T00:00:09-05:00</dcterms:created>
  <dcterms:modified xsi:type="dcterms:W3CDTF">2026-09-26T00:00:09-05:00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