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con Aventura: Substracción hasta el 20!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la substracción con números hasta el 20 de forma activa y divertida. A través de actividades centradas en sus intereses y contexto, los alumnos desarrollarán habilidades para resolver problemas de resta, entendiendo el concepto y aplicándolo en situaciones cotidianas, como repartir objetos o calcular diferencias. La substracción es una competencia fundamental que facilita el pensamiento lógico-matemático y la resolución de desafíos diarios, como gestionar cantidades o realizar cálculos rápidos.</w:t>
      </w:r>
    </w:p>
    <w:p>
      <w:pPr/>
      <w:r>
        <w:rPr/>
        <w:t xml:space="preserve">La metodología Design Thinking guía el proceso de aprendizaje fomentando la participación, la colaboración y la creatividad. Los estudiantes empatizarán con situaciones reales, definirán problemas, idearán soluciones, las prototiparán y evaluarán sus resultados, lo que fortalece no solo sus competencias matemáticas sino también sus habilidades sociales y cognitivas.</w:t>
      </w:r>
    </w:p>
    <w:p>
      <w:pPr/>
      <w:r>
        <w:rPr/>
        <w:t xml:space="preserve">Este enfoque activo y centrado en el estudiante les permite construir su propio conocimiento de manera significativa, conectando con su vida diaria y preparándolos para aprendizajes futuros en matemáticas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resolver problemas de substracción con números hasta el 20.</w:t>
      </w:r>
    </w:p>
    <w:p>
      <w:pPr>
        <w:numPr>
          <w:ilvl w:val="0"/>
          <w:numId w:val="1"/>
        </w:numPr>
      </w:pPr>
      <w:r>
        <w:rPr/>
        <w:t xml:space="preserve">Aplicar estrategias de substracción utilizando materiales concretos y representación gráfica.</w:t>
      </w:r>
    </w:p>
    <w:p>
      <w:pPr>
        <w:numPr>
          <w:ilvl w:val="0"/>
          <w:numId w:val="1"/>
        </w:numPr>
      </w:pPr>
      <w:r>
        <w:rPr/>
        <w:t xml:space="preserve">Explicar oralmente el proceso de substracción y verificar resultados.</w:t>
      </w:r>
    </w:p>
    <w:p>
      <w:pPr>
        <w:numPr>
          <w:ilvl w:val="0"/>
          <w:numId w:val="1"/>
        </w:numPr>
      </w:pPr>
      <w:r>
        <w:rPr/>
        <w:t xml:space="preserve">Colaborar en grupo para idear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Reflexionar sobre su propio aprendizaje y la utilidad de la substracción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fichas pequeñas (al menos 50 unidades por grupo)</w:t>
      </w:r>
    </w:p>
    <w:p>
      <w:pPr>
        <w:numPr>
          <w:ilvl w:val="0"/>
          <w:numId w:val="2"/>
        </w:numPr>
      </w:pPr>
      <w:r>
        <w:rPr/>
        <w:t xml:space="preserve">Tarjetas con números del 1 al 20 (2 juegos)</w:t>
      </w:r>
    </w:p>
    <w:p>
      <w:pPr>
        <w:numPr>
          <w:ilvl w:val="0"/>
          <w:numId w:val="2"/>
        </w:numPr>
      </w:pPr>
      <w:r>
        <w:rPr/>
        <w:t xml:space="preserve">Hojas de trabajo impresas con ejercicios de substracción (una por alumno)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Cartulinas y plumones para realizar mapas mentales o dibujos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hasta 20.</w:t>
      </w:r>
    </w:p>
    <w:p>
      <w:pPr>
        <w:numPr>
          <w:ilvl w:val="0"/>
          <w:numId w:val="3"/>
        </w:numPr>
      </w:pPr>
      <w:r>
        <w:rPr/>
        <w:t xml:space="preserve">Habilidad para realizar sumas simples.</w:t>
      </w:r>
    </w:p>
    <w:p>
      <w:pPr>
        <w:numPr>
          <w:ilvl w:val="0"/>
          <w:numId w:val="3"/>
        </w:numPr>
      </w:pPr>
      <w:r>
        <w:rPr/>
        <w:t xml:space="preserve">Experiencia previa con el concepto de restar en situaciones cotidianas.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hoy aprenderán cómo restar números hasta el 20 para resolver problemas de la vida real, como repartir objetos o saber cuántos quedan después de dar algunos.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Les mostraré una tarjeta con un número y les pediré que cuenten hacia atrás hasta llegar a cero. Por ejemplo, si les muestro el número 15, cuenten hacia atrás hasta el 0." </w:t>
      </w:r>
      <w:br/>
      <w:r>
        <w:rPr>
          <w:b w:val="1"/>
          <w:bCs w:val="1"/>
        </w:rPr>
        <w:t xml:space="preserve">Estudiantes:</w:t>
      </w:r>
      <w:r>
        <w:rPr/>
        <w:t xml:space="preserve"> Cuentan en voz alta desde el número que muestra el docente hasta el cero.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restas son como pequeñas aventuras para descubrir cuántos objetos quedan cuando damos algunos? ¡Hoy vamos a convertirnos en exploradores matemáticos y resolveremos retos con números hasta el 20!"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tienen 20 caramelos y regalan algunos a sus amigos, ¿cómo podemos saber cuántos les quedan? Eso es justo lo que aprenderemos hoy con la substracción."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mostrando una situación real: "Tengo 20 fichas, y doy 7 a un amigo. ¿Cuántas me quedan?" Se invita a los estudiantes a pensar en cómo resolverlo usando materiales concretos y dibujos, fomentando la colaboración y creatividad.</w:t>
      </w:r>
    </w:p>
    <w:p>
      <w:pPr/>
      <w:r>
        <w:rPr>
          <w:b w:val="1"/>
          <w:bCs w:val="1"/>
        </w:rPr>
        <w:t xml:space="preserve">Actividad 1: "Exploradores de Substracción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de substracción con números hasta el 20.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cada equipo recibe 20 fichas. Les daré tarjetas con números. Por ejemplo, si les doy la tarjeta 8, deben quitar 8 fichas y contar cuántas quedan. Luego, escriban la resta y el resultado en su cuaderno."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cuentan y restan físicamente, escriben la operación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de substracción escritas con resultados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"¿Cómo saben cuántas fichas quedan?", "¿Qué estrategia usaron para contar las que quitaron?", y apoya a quienes tengan dudas.</w:t>
      </w:r>
    </w:p>
    <w:p>
      <w:pPr/>
      <w:r>
        <w:rPr>
          <w:b w:val="1"/>
          <w:bCs w:val="1"/>
        </w:rPr>
        <w:t xml:space="preserve">Actividad 2: "Dibuja y Resta"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substracción utilizando representación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dibujará en su hoja una situación con objetos, como manzanas o juguetes, y mostrará una resta con números hasta 20. Luego, deben explicar cómo resolvieron la resta."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la operación y preparan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operación de substracción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suavemente errores y fomenta que usen términos correctos.</w:t>
      </w:r>
    </w:p>
    <w:p>
      <w:pPr/>
      <w:r>
        <w:rPr>
          <w:b w:val="1"/>
          <w:bCs w:val="1"/>
        </w:rPr>
        <w:t xml:space="preserve">Actividad 3: "Reto Substracción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idear soluciones creativas a problemas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equipos, les daré problemas escritos, por ejemplo: 'Tenías 18 lápices y regalaste algunos. Te quedan 11. ¿Cuántos regalaste?' Trabajen juntos para resolverlo, usen fichas o dibujos si quieren, y preparen una respuesta para compartir."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discuten, y preparan una respuesta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al problema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"¿Cómo llegaron a esa respuesta?", "¿Qué otro método podrían usar?", y facilita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crear su propio problema de substracción hasta el 20 para que sus compañeros lo resuelvan, fomentando creatividad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acompaña con fichas y ayuda visual, realizando la substracción paso a paso y usando preguntas guía como "¿Cuántas fichas tienes? ¿Cuántas quitamos? ¿Cuántas quedaron?"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 aprendido y cómo cada paso construye el conocimiento necesario para resolver problemas más complejos, preparando a los estudiantes para la siguiente actividad con preguntas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una resta que resolvió hoy y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ayudó más a entender cómo restar números hasta 20?</w:t>
      </w:r>
    </w:p>
    <w:p>
      <w:pPr>
        <w:numPr>
          <w:ilvl w:val="0"/>
          <w:numId w:val="12"/>
        </w:numPr>
      </w:pPr>
      <w:r>
        <w:rPr/>
        <w:t xml:space="preserve">¿Puedes explicar cómo resolviste uno de los problemas de substracción?</w:t>
      </w:r>
    </w:p>
    <w:p>
      <w:pPr>
        <w:numPr>
          <w:ilvl w:val="0"/>
          <w:numId w:val="12"/>
        </w:numPr>
      </w:pPr>
      <w:r>
        <w:rPr/>
        <w:t xml:space="preserve">¿Para qué crees que sirve saber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positivamente las respuestas y aclara dudas finales. Además, felicita el esfuerzo y colaboración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la substracción en casa, por ejemplo, al compartir sus juguetes o contar objetos, para fortalecer lo aprendido y conectar con su vida cotidiana.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Busca en casa 3 situaciones donde puedas usar la substracción para resolver un problema y dibújalas, escribe la operación y el resultado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las actividades de desarrollo), Sumativa (Cierre con 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correctamente operaciones de substracción hasta 20 (Objetivo 1).</w:t>
      </w:r>
    </w:p>
    <w:p>
      <w:pPr>
        <w:numPr>
          <w:ilvl w:val="0"/>
          <w:numId w:val="14"/>
        </w:numPr>
      </w:pPr>
      <w:r>
        <w:rPr/>
        <w:t xml:space="preserve">Utiliza materiales y dibujos para representar y resolver problemas (Objetivo 2).</w:t>
      </w:r>
    </w:p>
    <w:p>
      <w:pPr>
        <w:numPr>
          <w:ilvl w:val="0"/>
          <w:numId w:val="14"/>
        </w:numPr>
      </w:pPr>
      <w:r>
        <w:rPr/>
        <w:t xml:space="preserve">Explica oralmente y por escrito el proceso de substracción (Objetivo 3).</w:t>
      </w:r>
    </w:p>
    <w:p>
      <w:pPr>
        <w:numPr>
          <w:ilvl w:val="0"/>
          <w:numId w:val="14"/>
        </w:numPr>
      </w:pPr>
      <w:r>
        <w:rPr/>
        <w:t xml:space="preserve">Participa activamente en trabajos colaborativos y aporta ideas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reconoce la utilidad de la substracción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Lista de cotejo para verificar comprensión y participación.</w:t>
      </w:r>
    </w:p>
    <w:p>
      <w:pPr>
        <w:numPr>
          <w:ilvl w:val="0"/>
          <w:numId w:val="15"/>
        </w:numPr>
      </w:pPr>
      <w:r>
        <w:rPr/>
        <w:t xml:space="preserve">Revisión de hojas de trabajo, dibujos y operaciones escritas.</w:t>
      </w:r>
    </w:p>
    <w:p>
      <w:pPr>
        <w:numPr>
          <w:ilvl w:val="0"/>
          <w:numId w:val="15"/>
        </w:numPr>
      </w:pPr>
      <w:r>
        <w:rPr/>
        <w:t xml:space="preserve">Ticket de salida para síntesis y reflexión.</w:t>
      </w:r>
    </w:p>
    <w:p>
      <w:pPr>
        <w:numPr>
          <w:ilvl w:val="0"/>
          <w:numId w:val="15"/>
        </w:numPr>
      </w:pPr>
      <w:r>
        <w:rPr/>
        <w:t xml:space="preserve">Tarea de extensión para evaluar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Operaciones de substracción escritas y correctas.</w:t>
      </w:r>
    </w:p>
    <w:p>
      <w:pPr>
        <w:numPr>
          <w:ilvl w:val="0"/>
          <w:numId w:val="16"/>
        </w:numPr>
      </w:pPr>
      <w:r>
        <w:rPr/>
        <w:t xml:space="preserve">Dibujos y mapas mentales que muestran comprensión.</w:t>
      </w:r>
    </w:p>
    <w:p>
      <w:pPr>
        <w:numPr>
          <w:ilvl w:val="0"/>
          <w:numId w:val="16"/>
        </w:numPr>
      </w:pPr>
      <w:r>
        <w:rPr/>
        <w:t xml:space="preserve">Explicaciones orales y respuestas en grupo.</w:t>
      </w:r>
    </w:p>
    <w:p>
      <w:pPr>
        <w:numPr>
          <w:ilvl w:val="0"/>
          <w:numId w:val="16"/>
        </w:numPr>
      </w:pPr>
      <w:r>
        <w:rPr/>
        <w:t xml:space="preserve">Tickets de salida con reflexiones personales.</w:t>
      </w:r>
    </w:p>
    <w:p>
      <w:pPr>
        <w:numPr>
          <w:ilvl w:val="0"/>
          <w:numId w:val="16"/>
        </w:numPr>
      </w:pPr>
      <w:r>
        <w:rPr/>
        <w:t xml:space="preserve">Tareas con situaciones reales de substracción resueltas.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3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FE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C8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8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A4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35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07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7C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E3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69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77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96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FA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364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93C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4D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2026-09-25T23:31:46-05:00</dcterms:created>
  <dcterms:modified xsi:type="dcterms:W3CDTF">2026-09-25T23:31:46-05:00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