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¡Dibujo y Palabras para Recordar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primer grado aprenderán a usar dibujos y palabras para recordar actividades y acuerdos escolares de manera divertida y colaborativa. A través de la creación de imágenes y frases sencillas, los niños descubrirán cómo expresar ideas y compromisos de forma visual y escrita, lo que les ayudará a organizarse mejor en el aula y a respetar las normas establecidas. Esta habilidad es muy útil para la vida diaria pues facilita la comunicación, la memoria y el trabajo en equipo. Además, al trabajar en grupos pequeños, los estudiantes aprenderán a escucharse, compartir ideas y apoyarse mutuamente, fortaleciendo su sentido de comunidad y la responsabilidad compartida. La actividad está diseñada para incluir y motivar a todos, considerando las diferentes formas y ritmos de aprendizaje, incluyendo un estudiante con autismo. Así, cada niño podrá aportar desde sus fortalezas para crear un recuerdo común y alegre de sus acuerdos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dibujos sencillos que representen actividades y acuerdos escolares.</w:t>
      </w:r>
    </w:p>
    <w:p>
      <w:pPr>
        <w:numPr>
          <w:ilvl w:val="0"/>
          <w:numId w:val="1"/>
        </w:numPr>
      </w:pPr>
      <w:r>
        <w:rPr/>
        <w:t xml:space="preserve">Escribir palabras o frases cortas para complementar sus dibujos y facilitar la memoria.</w:t>
      </w:r>
    </w:p>
    <w:p>
      <w:pPr>
        <w:numPr>
          <w:ilvl w:val="0"/>
          <w:numId w:val="1"/>
        </w:numPr>
      </w:pPr>
      <w:r>
        <w:rPr/>
        <w:t xml:space="preserve">Trabajar en equipo para diseñar un cartel visual que recoja los acuerdos y actividades del grupo.</w:t>
      </w:r>
    </w:p>
    <w:p>
      <w:pPr>
        <w:numPr>
          <w:ilvl w:val="0"/>
          <w:numId w:val="1"/>
        </w:numPr>
      </w:pPr>
      <w:r>
        <w:rPr/>
        <w:t xml:space="preserve">Participar activamente en la discusión y toma de acuerdos, respetando las ideas de todos.</w:t>
      </w:r>
    </w:p>
    <w:p>
      <w:pPr>
        <w:numPr>
          <w:ilvl w:val="0"/>
          <w:numId w:val="1"/>
        </w:numPr>
      </w:pPr>
      <w:r>
        <w:rPr/>
        <w:t xml:space="preserve">Aplicar el uso del dibujo y la escritura como herramientas para recordar y organizar la vida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estudiante).</w:t>
      </w:r>
    </w:p>
    <w:p>
      <w:pPr>
        <w:numPr>
          <w:ilvl w:val="0"/>
          <w:numId w:val="2"/>
        </w:numPr>
      </w:pPr>
      <w:r>
        <w:rPr/>
        <w:t xml:space="preserve">Cartulinas grandes (una por cada grupo de 5 estudiantes, aproximadamente 7 cartulinas).</w:t>
      </w:r>
    </w:p>
    <w:p>
      <w:pPr>
        <w:numPr>
          <w:ilvl w:val="0"/>
          <w:numId w:val="2"/>
        </w:numPr>
      </w:pPr>
      <w:r>
        <w:rPr/>
        <w:t xml:space="preserve">Crayones, lápices de colores y marcadores variados.</w:t>
      </w:r>
    </w:p>
    <w:p>
      <w:pPr>
        <w:numPr>
          <w:ilvl w:val="0"/>
          <w:numId w:val="2"/>
        </w:numPr>
      </w:pPr>
      <w:r>
        <w:rPr/>
        <w:t xml:space="preserve">Lápices y gomas de borrar.</w:t>
      </w:r>
    </w:p>
    <w:p>
      <w:pPr>
        <w:numPr>
          <w:ilvl w:val="0"/>
          <w:numId w:val="2"/>
        </w:numPr>
      </w:pPr>
      <w:r>
        <w:rPr/>
        <w:t xml:space="preserve">Imágenes impresas de actividades escolares (ej. leer, jugar, limpiar, escuchar, compartir).</w:t>
      </w:r>
    </w:p>
    <w:p>
      <w:pPr>
        <w:numPr>
          <w:ilvl w:val="0"/>
          <w:numId w:val="2"/>
        </w:numPr>
      </w:pPr>
      <w:r>
        <w:rPr/>
        <w:t xml:space="preserve">Tarjetas con palabras simples relacionadas con acuerdos (ej. respeto, silencio, orden).</w:t>
      </w:r>
    </w:p>
    <w:p>
      <w:pPr>
        <w:numPr>
          <w:ilvl w:val="0"/>
          <w:numId w:val="2"/>
        </w:numPr>
      </w:pPr>
      <w:r>
        <w:rPr/>
        <w:t xml:space="preserve">Cinta adhesiva o pegamento en barra.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trabajar en grupos pequeños.</w:t>
      </w:r>
    </w:p>
    <w:p>
      <w:pPr>
        <w:numPr>
          <w:ilvl w:val="0"/>
          <w:numId w:val="2"/>
        </w:numPr>
      </w:pPr>
      <w:r>
        <w:rPr/>
        <w:t xml:space="preserve">Cartel con ejemplos visuales de dibujos y palabras para recordar.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algunas letras y palabras sencillas.</w:t>
      </w:r>
    </w:p>
    <w:p>
      <w:pPr>
        <w:numPr>
          <w:ilvl w:val="0"/>
          <w:numId w:val="3"/>
        </w:numPr>
      </w:pPr>
      <w:r>
        <w:rPr/>
        <w:t xml:space="preserve">Habilidad inicial para tomar lápiz y hacer trazos y dibujos simples.</w:t>
      </w:r>
    </w:p>
    <w:p>
      <w:pPr>
        <w:numPr>
          <w:ilvl w:val="0"/>
          <w:numId w:val="3"/>
        </w:numPr>
      </w:pPr>
      <w:r>
        <w:rPr/>
        <w:t xml:space="preserve">Experiencias previas de trabajo en parejas o pequeños grupos.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capacidad para expresarse verbalmente.</w:t>
      </w:r>
    </w:p>
    <w:p>
      <w:pPr>
        <w:numPr>
          <w:ilvl w:val="0"/>
          <w:numId w:val="3"/>
        </w:numPr>
      </w:pPr>
      <w:r>
        <w:rPr/>
        <w:t xml:space="preserve">Familiaridad con algunas reglas o acuerdos escolares básicos (ej. respetar turnos, recoger materiales).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Hoy aprenderemos cómo usar dibujos y palabras para recordar juntos lo que hacemos y acordamos en la escuela. Esto nos ayudará a ser mejores compañeros y a recordar nuestras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 regla o cosa que hacemos todos en la escuela para que todo salga bien? Por ejemplo, ¿qué hacemos cuando alguien habla?”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como “levantar la mano”, “esperar mi turno”, “escuchar”.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dibujos y las palabras pueden ayudarnos a recordar cosas importantes sin tener que escucharlas todo el tiempo? Hoy vamos a probarlo con algo muy divertido.”</w:t>
      </w:r>
    </w:p>
    <w:p>
      <w:pPr/>
      <w:r>
        <w:rPr/>
        <w:t xml:space="preserve">El docente muestra un cartel con dibujos y palabras simples que recuerdan reglas escolares y pregunta: “¿Les gustaría hacer uno así con su grupo?”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trabajamos juntos y recordamos nuestras actividades y acuerdos con dibujos y palabras, todos sabemos qué hacer y nos ayudamos mejor. Esto es como hacer un mapa que nos guía en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si han visto algo parecido en su salón o casa.</w:t>
      </w:r>
    </w:p>
    <w:p>
      <w:pPr/>
      <w:r>
        <w:rPr>
          <w:b w:val="1"/>
          <w:bCs w:val="1"/>
        </w:rPr>
        <w:t xml:space="preserve">Resumen de la fase</w:t>
      </w:r>
    </w:p>
    <w:p>
      <w:pPr/>
      <w:r>
        <w:rPr/>
        <w:t xml:space="preserve">Se invita a los estudiantes a formar grupos de 5 para la siguiente actividad, asegurándose que el estudiante con autismo esté en un grupo con compañeros que faciliten su integración y participación.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</w:t>
      </w:r>
    </w:p>
    <w:p>
      <w:pPr/>
      <w:r>
        <w:rPr/>
        <w:t xml:space="preserve">El docente introduce la idea de combinar dibujo y escritura para recordar actividades y acuerdos. Se utilizan imágenes y palabras como ejemplos y se explican brevemente los pasos para crear un cartel grupal que represente los acuerdos y actividades.</w:t>
      </w:r>
    </w:p>
    <w:p>
      <w:pPr/>
      <w:r>
        <w:rPr>
          <w:b w:val="1"/>
          <w:bCs w:val="1"/>
        </w:rPr>
        <w:t xml:space="preserve">Actividad 1: “Dibujamos nuestras actividades favoritas”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sencillos que representen actividades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dibujará dos actividades que más les gustan hacer en la escuela, como jugar, leer o ayudar a recoger.”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individuales usando crayones o lápices de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dibujos por estudiante.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ofrece palabras para ayudar a los estudiantes que tengan dificultades para expresar qué dibujar, observa la participación y motiva a los estudiantes con más dificultad, especialmente el estudiante con autismo, ofreciéndole apoyo visual y pausas si es necesario.</w:t>
      </w:r>
    </w:p>
    <w:p>
      <w:pPr/>
      <w:r>
        <w:rPr>
          <w:b w:val="1"/>
          <w:bCs w:val="1"/>
        </w:rPr>
        <w:t xml:space="preserve">Actividad 2: “Escribimos palabras para recordar”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o frases cortas para complementar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escribir una o dos palabras que expliquen cada dibujo, como ‘jugar’ o ‘leer’.”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debajo o al lado de sus dibujos con ayuda del docente o compañeros si lo necesitan.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pares o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dibujos con palabras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ortografía e incentiva la escritura, especialmente a quienes tienen menor dominio de la escritura, ofreciendo ejemplos y apoyos visuales.</w:t>
      </w:r>
    </w:p>
    <w:p>
      <w:pPr/>
      <w:r>
        <w:rPr>
          <w:b w:val="1"/>
          <w:bCs w:val="1"/>
        </w:rPr>
        <w:t xml:space="preserve">Actividad 3: “Creamos nuestro cartel de acuerdos y actividades”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diseñar un cartel visual con dibujos y palabras que representen acuerdos y actividades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cinco, compartan sus dibujos y palabras. Elijan juntos cuáles van a poner en un cartel para que todos recuerden las actividades y acuerdos del salón.”</w:t>
      </w:r>
    </w:p>
    <w:p>
      <w:pPr>
        <w:numPr>
          <w:ilvl w:val="1"/>
          <w:numId w:val="6"/>
        </w:numPr>
      </w:pPr>
      <w:r>
        <w:rPr/>
        <w:t xml:space="preserve">“Ustedes pegarán sus dibujos y palabras en la cartulina y podrán agregar dibujos o palabras nuevas que piensen son importantes para que todos sepan cómo comportarse y qué hacer.”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para elegir, pegan sus trabajos, y crean dibujos o palabras adicionales en conjunto.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Un cartel grupal con dibujos y palabras que representan acuerdos y actividades.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fomenta la escucha activa, hace preguntas como: “¿Por qué eligieron ese dibujo?”, “¿Qué palabra puede ayudar a todos a recordar esa regla?”, “¿Cómo podemos asegurarnos que todos participen?” Atiende especialmente al grupo donde está el estudiante con autismo, ofreciendo apoyo para que participe en la selección y realización del cartel.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que necesiten apoyo para dibujar o escribir, o diseñar etiquetas decorativas para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 compañeros asignados ofrecen asistencia para expresar ideas, usar plantillas visuales o escribir palabras clave, adaptando el ritmo a sus necesidades.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reúne la atención del grupo para explicar la siguiente fase usando preguntas para conectar: “¿Qué aprendimos dibujando? ¿Cómo nos ayudará a recordar? Ahora vamos a escribir para que sea más fácil recordar.” Luego, después de escribir, invita a conversar sobre cómo unirán todo en el cartel.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salida’, donde cada uno dibujará o escribirá una cosa que aprendió hoy sobre cómo usar dibujos y palabras para recordar nuestras actividades y acuerdos.”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ticket en una hoja pequeña, dibujando o escribiendo (con ayuda si es necesario).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dibujo o palabra te ayudó más para recordar lo que hacemos en la escuela?</w:t>
      </w:r>
    </w:p>
    <w:p>
      <w:pPr>
        <w:numPr>
          <w:ilvl w:val="0"/>
          <w:numId w:val="8"/>
        </w:numPr>
      </w:pPr>
      <w:r>
        <w:rPr/>
        <w:t xml:space="preserve">¿Cómo te sentiste trabajando con tu grupo para hacer el cartel?</w:t>
      </w:r>
    </w:p>
    <w:p>
      <w:pPr>
        <w:numPr>
          <w:ilvl w:val="0"/>
          <w:numId w:val="8"/>
        </w:numPr>
      </w:pPr>
      <w:r>
        <w:rPr/>
        <w:t xml:space="preserve">¿Crees que usar dibujos y palabras puede ayudarte a recordar otras cosas? ¿Cuáles?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en voz alta lo que observa, destacando ideas creativas y la participación colaborativa. Felicita el esfuerzo de todos, especialmente la ayuda mutua y la inclusión.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poner el cartel en un lugar visible del aula para que todos lo vean y recuerden nuestras actividades y acuerdos. También pueden usar dibujos y palabras para recordar cosas en casa o en otros lugares.”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intenten hacer en casa un dibujo con una palabra que recuerde una regla o actividad importante que hagan en familia. Traigan su dibujo para compartirlo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orales; formativa durante las actividades observando participación y productos; sumativa al cierre con el ticket de salida y el cartel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en la creación de dibujos que representen actividades escolares. (Objetivo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Escribe palabras o frases cortas que acompañan sus dibujos para facilitar la memoria.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Colabora en grupo para diseñar un cartel visual que recoja acuerdos y actividades. (Objetivo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Demuestra respeto y escucha activa durante el trabajo colaborativo.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Usa el dibujo y la escritura para recordar y organizar actividades escolares.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del docente, revisión de productos (dibujos, cartel, ticket de salida), autoevaluación sencilla guiada con preguntas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individuales con palabras, cartel grupal final, tickets de salida personales y participación documentada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"¡Dibujo y Palabras para Recordar Juntos!"</w:t>
      </w:r>
    </w:p>
    <w:p>
      <w:pPr/>
      <w:r>
        <w:rPr/>
        <w:t xml:space="preserve">Para monitorear el progreso de los estudiantes durante la sesión de 4 horas, se proponen herramientas rápidas, visuales y apropiadas para niños de 6 a 11 años, que faciliten la comprensión y permitan al docente ajustar la instrucción en tiempo real, respetando la diversidad y fomentando la colaboración.</w:t>
      </w:r>
    </w:p>
    <w:p>
      <w:pPr/>
      <w:r>
        <w:rPr>
          <w:b w:val="1"/>
          <w:bCs w:val="1"/>
        </w:rPr>
        <w:t xml:space="preserve">1. Rúbrica Visual Simplificada para Evaluar Dibujos y Escritura</w:t>
      </w:r>
    </w:p>
    <w:p>
      <w:pPr/>
      <w:r>
        <w:rPr/>
        <w:t xml:space="preserve">Se utiliza durante y al final de la actividad para valorar si los estudiantes logran plasmar actividades y acuerdos escolares mediante dibujos y palabras.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Logrado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Iniciado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dibujo</w:t>
            </w:r>
          </w:p>
        </w:tc>
        <w:tc>
          <w:tcPr>
            <w:noWrap/>
          </w:tcPr>
          <w:p>
            <w:pPr/>
            <w:r>
              <w:rPr/>
              <w:t xml:space="preserve">Dibujo claro y relacionado a la actividad o acuerdo.</w:t>
            </w:r>
          </w:p>
        </w:tc>
        <w:tc>
          <w:tcPr>
            <w:noWrap/>
          </w:tcPr>
          <w:p>
            <w:pPr/>
            <w:r>
              <w:rPr/>
              <w:t xml:space="preserve">Dibujo parcialmente relacionado o poco claro.</w:t>
            </w:r>
          </w:p>
        </w:tc>
        <w:tc>
          <w:tcPr>
            <w:noWrap/>
          </w:tcPr>
          <w:p>
            <w:pPr/>
            <w:r>
              <w:rPr/>
              <w:t xml:space="preserve">Dibujo difícil de identificar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</w:t>
            </w:r>
          </w:p>
        </w:tc>
        <w:tc>
          <w:tcPr>
            <w:noWrap/>
          </w:tcPr>
          <w:p>
            <w:pPr/>
            <w:r>
              <w:rPr/>
              <w:t xml:space="preserve">Incluye palabras que describen la actividad o acuerdo.</w:t>
            </w:r>
          </w:p>
        </w:tc>
        <w:tc>
          <w:tcPr>
            <w:noWrap/>
          </w:tcPr>
          <w:p>
            <w:pPr/>
            <w:r>
              <w:rPr/>
              <w:t xml:space="preserve">Palabras incompletas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incluye palabras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>
          <w:b w:val="1"/>
          <w:bCs w:val="1"/>
        </w:rPr>
        <w:t xml:space="preserve">2. Lista de Cotejo para Observación del Docente</w:t>
      </w:r>
    </w:p>
    <w:p>
      <w:pPr/>
      <w:r>
        <w:rPr/>
        <w:t xml:space="preserve">Se usa durante la actividad para anotar rápidamente comportamientos clave relacionados con la participación y comprensión.</w:t>
      </w:r>
    </w:p>
    <w:p>
      <w:pPr>
        <w:numPr>
          <w:ilvl w:val="0"/>
          <w:numId w:val="10"/>
        </w:numPr>
      </w:pPr>
      <w:r>
        <w:rPr/>
        <w:t xml:space="preserve">Estudiante intenta expresar la idea con dibujo o palabras.</w:t>
      </w:r>
    </w:p>
    <w:p>
      <w:pPr>
        <w:numPr>
          <w:ilvl w:val="0"/>
          <w:numId w:val="10"/>
        </w:numPr>
      </w:pPr>
      <w:r>
        <w:rPr/>
        <w:t xml:space="preserve">Participa en la discusión grupal o en parejas.</w:t>
      </w:r>
    </w:p>
    <w:p>
      <w:pPr>
        <w:numPr>
          <w:ilvl w:val="0"/>
          <w:numId w:val="10"/>
        </w:numPr>
      </w:pPr>
      <w:r>
        <w:rPr/>
        <w:t xml:space="preserve">Respeta turnos de palabra y escucha a otros.</w:t>
      </w:r>
    </w:p>
    <w:p>
      <w:pPr>
        <w:numPr>
          <w:ilvl w:val="0"/>
          <w:numId w:val="10"/>
        </w:numPr>
      </w:pPr>
      <w:r>
        <w:rPr/>
        <w:t xml:space="preserve">Utiliza ayuda visual o apoyos sugeridos (pictogramas, plantillas).</w:t>
      </w:r>
    </w:p>
    <w:p>
      <w:pPr>
        <w:numPr>
          <w:ilvl w:val="0"/>
          <w:numId w:val="10"/>
        </w:numPr>
      </w:pPr>
      <w:r>
        <w:rPr/>
        <w:t xml:space="preserve">Solicita apoyo cuando tiene dudas.</w:t>
      </w:r>
    </w:p>
    <w:p>
      <w:pPr/>
      <w:r>
        <w:rPr>
          <w:b w:val="1"/>
          <w:bCs w:val="1"/>
        </w:rPr>
        <w:t xml:space="preserve">3. Autoevaluación Guiada con Caritas Emocionales</w:t>
      </w:r>
    </w:p>
    <w:p>
      <w:pPr/>
      <w:r>
        <w:rPr/>
        <w:t xml:space="preserve">Al final de la actividad, cada estudiante elige una carita para expresar cómo se siente respecto a su trabajo y aprendizaje.</w:t>
      </w:r>
    </w:p>
    <w:p>
      <w:pPr>
        <w:numPr>
          <w:ilvl w:val="0"/>
          <w:numId w:val="11"/>
        </w:numPr>
      </w:pPr>
      <w:r>
        <w:rPr/>
        <w:t xml:space="preserve">Carita sonriente: "Estoy contento con mi dibujo y palabras, y aprendí mucho."</w:t>
      </w:r>
    </w:p>
    <w:p>
      <w:pPr>
        <w:numPr>
          <w:ilvl w:val="0"/>
          <w:numId w:val="11"/>
        </w:numPr>
      </w:pPr>
      <w:r>
        <w:rPr/>
        <w:t xml:space="preserve">Carita neutra: "Hice mi dibujo, pero me gustaría mejorar."</w:t>
      </w:r>
    </w:p>
    <w:p>
      <w:pPr>
        <w:numPr>
          <w:ilvl w:val="0"/>
          <w:numId w:val="11"/>
        </w:numPr>
      </w:pPr>
      <w:r>
        <w:rPr/>
        <w:t xml:space="preserve">Carita triste: "Me costó trabajo y necesito ayuda para entender mejor."</w:t>
      </w:r>
    </w:p>
    <w:p>
      <w:pPr/>
      <w:r>
        <w:rPr/>
        <w:t xml:space="preserve">Esta herramienta es especialmente útil para estudiantes con diferentes ritmos, pues permite expresar emociones y percepciones fácilmente.</w:t>
      </w:r>
    </w:p>
    <w:p>
      <w:pPr/>
      <w:r>
        <w:rPr>
          <w:b w:val="1"/>
          <w:bCs w:val="1"/>
        </w:rPr>
        <w:t xml:space="preserve">4. Preguntas Rápidas en Grupo para Verificación de Comprensión</w:t>
      </w:r>
    </w:p>
    <w:p>
      <w:pPr/>
      <w:r>
        <w:rPr/>
        <w:t xml:space="preserve">Durante la actividad, el docente puede hacer preguntas cortas para confirmar avances y aclarar dudas:</w:t>
      </w:r>
    </w:p>
    <w:p>
      <w:pPr>
        <w:numPr>
          <w:ilvl w:val="0"/>
          <w:numId w:val="12"/>
        </w:numPr>
      </w:pPr>
      <w:r>
        <w:rPr/>
        <w:t xml:space="preserve">¿Qué dibujo hiciste para recordar la actividad?</w:t>
      </w:r>
    </w:p>
    <w:p>
      <w:pPr>
        <w:numPr>
          <w:ilvl w:val="0"/>
          <w:numId w:val="12"/>
        </w:numPr>
      </w:pPr>
      <w:r>
        <w:rPr/>
        <w:t xml:space="preserve">¿Qué palabra usaste para describir el acuerdo?</w:t>
      </w:r>
    </w:p>
    <w:p>
      <w:pPr>
        <w:numPr>
          <w:ilvl w:val="0"/>
          <w:numId w:val="12"/>
        </w:numPr>
      </w:pPr>
      <w:r>
        <w:rPr/>
        <w:t xml:space="preserve">¿Por qué es importante este acuerdo para el grupo?</w:t>
      </w:r>
    </w:p>
    <w:p>
      <w:pPr>
        <w:numPr>
          <w:ilvl w:val="0"/>
          <w:numId w:val="12"/>
        </w:numPr>
      </w:pPr>
      <w:r>
        <w:rPr/>
        <w:t xml:space="preserve">¿Cómo te ayudó tu compañero en esta tarea?</w:t>
      </w:r>
    </w:p>
    <w:p>
      <w:pPr/>
      <w:r>
        <w:rPr>
          <w:b w:val="1"/>
          <w:bCs w:val="1"/>
        </w:rPr>
        <w:t xml:space="preserve">5. Registro Visual de Progreso en Pizarra o Cartel</w:t>
      </w:r>
    </w:p>
    <w:p>
      <w:pPr/>
      <w:r>
        <w:rPr/>
        <w:t xml:space="preserve">Crear un cartel donde se agreguen dibujos o palabras clave de cada equipo o grupo de trabajo, permitiendo visualizar colectivamente los avances y acuerdos, además de fomentar el sentido de pertenencia y colaboración.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Estas herramientas son rápidas, visuales y adaptadas para estudiantes de primaria, considerando la diversidad y favoreciendo el aprendizaje colaborativo. Permiten al docente monitorear el progreso en tiempo real, ajustar estrategias y asegurar la participación de todos los estudiantes, incluyendo a quienes requieren apoyos específicos.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esta actividad de dibujo y escritura, se pueden aplicar las siguientes adaptaciones: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1:</w:t>
      </w:r>
      <w:r>
        <w:rPr/>
        <w:t xml:space="preserve"> Permitir que los estudiantes expresen sus actividades favoritas usando diferentes medios, como dibujos, palabras, símbolos o incluso gestos, para incluir a quienes tengan diferentes formas de comunicación o habilidades motoras. Esto facilita que cada niño participe según sus fortalezas.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2:</w:t>
      </w:r>
      <w:r>
        <w:rPr/>
        <w:t xml:space="preserve"> Incorporar ejemplos y vocabulario que reflejen la diversidad cultural y lingüística del grupo, por ejemplo, usando palabras en español y en la lengua materna común del grupo si es diferente, o incluyendo dibujos que representen tradiciones y juegos diversos. Esto ayuda a que todos se sientan representados y valorados.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Adaptación 3:</w:t>
      </w:r>
      <w:r>
        <w:rPr/>
        <w:t xml:space="preserve"> Organizar los grupos de trabajo considerando afinidades culturales y estilos de aprendizaje, para que los estudiantes aprendan unos de otros y se respeten las diferencias. Además, favorecer que cada grupo tenga diversidad para enriquecer el intercambio.</w:t>
      </w:r>
    </w:p>
    <w:p>
      <w:pPr/>
      <w:r>
        <w:rPr>
          <w:b w:val="1"/>
          <w:bCs w:val="1"/>
        </w:rPr>
        <w:t xml:space="preserve">Modificación a la actividad:</w:t>
      </w:r>
      <w:r>
        <w:rPr/>
        <w:t xml:space="preserve"> Durante la creación del cartel grupal, se puede pedir que cada grupo incluya una palabra o símbolo que represente algo importante para ellos cultural o personalmente, fomentando así la inclusión de sus identidades.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con imágenes y palabras en varios idiomas o símbolos universales, así como plantillas para dibujos simples que ayuden a estudiantes con menor motricidad fina.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la participación a través de la observación de la expresión individual y grupal, valorando la diversidad de formas de comunicación y expresión, sin sólo considerar el dibujo o la escritura tradicional.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fomentan un ambiente donde todos los estudiantes se sienten valorados y reconocidos, mejorando su autoestima y motivación para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la equidad de género en este plan de clase, se recomiendan: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1:</w:t>
      </w:r>
      <w:r>
        <w:rPr/>
        <w:t xml:space="preserve"> Utilizar ejemplos y vocabulario inclusivo, evitando asignar actividades o roles según estereotipos de género (por ejemplo, no decir “los niños dibujan y las niñas escriben”, sino “todas y todos pueden dibujar y escribir”).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2:</w:t>
      </w:r>
      <w:r>
        <w:rPr/>
        <w:t xml:space="preserve"> Al formar grupos, distribuir equitativamente a niños y niñas, y fomentar que todos participen en todas las partes de la actividad, tanto dibujo como escritura, para que se reconozcan capacidades diversas sin sesgos.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3:</w:t>
      </w:r>
      <w:r>
        <w:rPr/>
        <w:t xml:space="preserve"> Introducir una breve reflexión al inicio o cierre sobre cómo todos, independientemente de ser niños o niñas, pueden aportar de manera valiosa y diferente, reforzando el respeto y la colaboración sin estereotipos.</w:t>
      </w:r>
    </w:p>
    <w:p>
      <w:pPr/>
      <w:r>
        <w:rPr>
          <w:b w:val="1"/>
          <w:bCs w:val="1"/>
        </w:rPr>
        <w:t xml:space="preserve">Modificación a la actividad:</w:t>
      </w:r>
      <w:r>
        <w:rPr/>
        <w:t xml:space="preserve"> En la motivación, mostrar carteles con personajes diversos (niños y niñas realizando diferentes actividades escolares) para romper roles tradicionales.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o imágenes que representen modelos positivos de niños y niñas haciendo actividades variadas, incluyendo roles tradicionalmente no asociados a su género.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Observar y valorar que la participación sea equitativa en género, y que se reconozcan aportes diversos sin sesgos a partir de roles o estereotipos.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Los estudiantes internalizan que todas las personas pueden desarrollarse plenamente sin limitaciones por género, mejorando la convivencia y el respeto mutuo.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e inclusión de estudiantes con necesidades educativas especiales, en particular el estudiante con autismo, se sugieren: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1:</w:t>
      </w:r>
      <w:r>
        <w:rPr/>
        <w:t xml:space="preserve"> Preparar materiales visuales con instrucciones claras, paso a paso, que el estudiante con autismo pueda consultar de forma independiente o con apoyo mínimo, como pictogramas o esquemas sencillos.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2:</w:t>
      </w:r>
      <w:r>
        <w:rPr/>
        <w:t xml:space="preserve"> Ubicar al estudiante con autismo en un grupo con compañeros que tengan habilidades sociales y empatía, y capacitar a estos compañeros brevemente sobre cómo apoyarlo para facilitar su inclusión y participación plena.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3:</w:t>
      </w:r>
      <w:r>
        <w:rPr/>
        <w:t xml:space="preserve"> Ofrecer tiempos flexibles para que el estudiante pueda expresarse, permitiendo pausas y adaptando la duración de las tareas según su ritmo, sin presionar a acelerar la actividad.</w:t>
      </w:r>
    </w:p>
    <w:p>
      <w:pPr/>
      <w:r>
        <w:rPr>
          <w:b w:val="1"/>
          <w:bCs w:val="1"/>
        </w:rPr>
        <w:t xml:space="preserve">Modificación a la actividad:</w:t>
      </w:r>
      <w:r>
        <w:rPr/>
        <w:t xml:space="preserve"> Incorporar tareas alternativas que permitan al estudiante con autismo expresar sus ideas, por ejemplo, usar pegatinas o recortes para armar el cartel en lugar de sólo dibujar o escribir.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 sensorial para calmar o estimular según sea necesario, y apoyo visual adicional para anticipar cada paso de la sesión.</w:t>
      </w:r>
    </w:p>
    <w:p>
      <w:pPr/>
      <w:r>
        <w:rPr>
          <w:b w:val="1"/>
          <w:bCs w:val="1"/>
        </w:rPr>
        <w:t xml:space="preserve">Estrategias de evaluación inclusiva:</w:t>
      </w:r>
      <w:r>
        <w:rPr/>
        <w:t xml:space="preserve"> Evaluar la participación desde la perspectiva del esfuerzo y la expresión personal, considerando la comunicación no verbal y las adaptaciones usadas.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Se favorece un ambiente que respeta las necesidades individuales, permitiendo que todos los estudiantes aprendan y participen sin barreras, fortaleciendo la empatía y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BFB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A6D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730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AC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2BC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D0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09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5A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D72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3EB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87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D3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518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085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C2E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2026-09-25T20:17:25-05:00</dcterms:created>
  <dcterms:modified xsi:type="dcterms:W3CDTF">2026-09-25T20:17:25-05:00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