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Caída de México-Tenochtitlan: Un Viaje Interactivo al Pasado</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En este plan de clase, los estudiantes de secundaria explorarán la fascinante historia de la caída de México-Tenochtitlan, un evento crucial que marcó el fin del Imperio Azteca y el inicio de la época colonial en México. A través de diversas actividades dinámicas y materiales didácticos atractivos, los alumnos comprenderán las causas, los protagonistas y las consecuencias de este suceso histórico. Este conocimiento no solo les permitirá entender mejor la historia de su país, sino que también fomentará el pensamiento crítico sobre procesos históricos de cambio y resistencia, conectándolos con temas actuales como la identidad cultural y la importancia de valorar el patrimonio.</w:t>
      </w:r>
    </w:p>
    <w:p>
      <w:pPr/>
      <w:r>
        <w:rPr/>
        <w:t xml:space="preserve">La clase está diseñada bajo la metodología del Diseño Universal para el Aprendizaje, lo que garantiza que todos los estudiantes puedan acceder al contenido mediante múltiples formatos y formas de expresión. Además, el aprendizaje activo y colaborativo motivará a los jóvenes a investigar, debatir y reflexionar, desarrollando competencias clave para su formación integral.</w:t>
      </w:r>
    </w:p>
    <w:p/>
    <w:p>
      <w:pPr/>
      <w:r>
        <w:rPr>
          <w:color w:val="2b6cb0"/>
          <w:sz w:val="28"/>
          <w:szCs w:val="28"/>
          <w:b w:val="1"/>
          <w:bCs w:val="1"/>
        </w:rPr>
        <w:t xml:space="preserve">Objetivos de Aprendizaje</w:t>
      </w:r>
    </w:p>
    <w:p>
      <w:pPr/>
      <w:r>
        <w:rPr/>
        <w:t xml:space="preserve">
Analizar las causas principales que llevaron a la caída de México-Tenochtitlan.
Describir el papel de los actores involucrados en la conquista, incluyendo a los mexicas y los españoles.
Comparar las consecuencias sociales, políticas y culturales posteriores a la caída del imperio azteca.
Crear una línea del tiempo visual que represente los eventos clave de la caída de México-Tenochtitlan.
Argumentar la importancia de este evento histórico para comprender la identidad mexicana actual.</w:t>
      </w:r>
    </w:p>
    <w:p/>
    <w:p>
      <w:pPr/>
      <w:r>
        <w:rPr>
          <w:color w:val="2b6cb0"/>
          <w:sz w:val="28"/>
          <w:szCs w:val="28"/>
          <w:b w:val="1"/>
          <w:bCs w:val="1"/>
        </w:rPr>
        <w:t xml:space="preserve">Recursos Necesarios</w:t>
      </w:r>
    </w:p>
    <w:p>
      <w:pPr>
        <w:numPr>
          <w:ilvl w:val="0"/>
          <w:numId w:val="1"/>
        </w:numPr>
      </w:pPr>
      <w:r>
        <w:rPr/>
        <w:t xml:space="preserve">Pizarrón o pizarra digital interactiva.</w:t>
      </w:r>
    </w:p>
    <w:p>
      <w:pPr>
        <w:numPr>
          <w:ilvl w:val="0"/>
          <w:numId w:val="1"/>
        </w:numPr>
      </w:pPr>
      <w:r>
        <w:rPr/>
        <w:t xml:space="preserve">Proyector y computadora con acceso a internet.</w:t>
      </w:r>
    </w:p>
    <w:p>
      <w:pPr>
        <w:numPr>
          <w:ilvl w:val="0"/>
          <w:numId w:val="1"/>
        </w:numPr>
      </w:pPr>
      <w:r>
        <w:rPr/>
        <w:t xml:space="preserve">Video corto animado sobre la caída de México-Tenochtitlan (duración 5 minutos).</w:t>
      </w:r>
    </w:p>
    <w:p>
      <w:pPr>
        <w:numPr>
          <w:ilvl w:val="0"/>
          <w:numId w:val="1"/>
        </w:numPr>
      </w:pPr>
      <w:r>
        <w:rPr/>
        <w:t xml:space="preserve">Cartulinas, marcadores, lápices de colores y pegamento para elaboración de línea del tiempo.</w:t>
      </w:r>
    </w:p>
    <w:p>
      <w:pPr>
        <w:numPr>
          <w:ilvl w:val="0"/>
          <w:numId w:val="1"/>
        </w:numPr>
      </w:pPr>
      <w:r>
        <w:rPr/>
        <w:t xml:space="preserve">Imágenes impresas y fichas informativas sobre personajes y hechos históricos.</w:t>
      </w:r>
    </w:p>
    <w:p>
      <w:pPr>
        <w:numPr>
          <w:ilvl w:val="0"/>
          <w:numId w:val="1"/>
        </w:numPr>
      </w:pPr>
      <w:r>
        <w:rPr/>
        <w:t xml:space="preserve">Hojas de trabajo con preguntas guía.</w:t>
      </w:r>
    </w:p>
    <w:p>
      <w:pPr>
        <w:numPr>
          <w:ilvl w:val="0"/>
          <w:numId w:val="1"/>
        </w:numPr>
      </w:pPr>
      <w:r>
        <w:rPr/>
        <w:t xml:space="preserve">Audio con narración breve sobre la conquista (opcional para estudiantes con dificultades de lectura).</w:t>
      </w:r>
    </w:p>
    <w:p/>
    <w:p>
      <w:pPr/>
      <w:r>
        <w:rPr>
          <w:color w:val="2b6cb0"/>
          <w:sz w:val="28"/>
          <w:szCs w:val="28"/>
          <w:b w:val="1"/>
          <w:bCs w:val="1"/>
        </w:rPr>
        <w:t xml:space="preserve">Requisitos Previos</w:t>
      </w:r>
    </w:p>
    <w:p>
      <w:pPr>
        <w:numPr>
          <w:ilvl w:val="0"/>
          <w:numId w:val="2"/>
        </w:numPr>
      </w:pPr>
      <w:r>
        <w:rPr/>
        <w:t xml:space="preserve">Conocimiento básico sobre la civilización mexica y su organización social.</w:t>
      </w:r>
    </w:p>
    <w:p>
      <w:pPr>
        <w:numPr>
          <w:ilvl w:val="0"/>
          <w:numId w:val="2"/>
        </w:numPr>
      </w:pPr>
      <w:r>
        <w:rPr/>
        <w:t xml:space="preserve">Habilidades para trabajar en equipo y expresar ideas oralmente y por escrito.</w:t>
      </w:r>
    </w:p>
    <w:p>
      <w:pPr>
        <w:numPr>
          <w:ilvl w:val="0"/>
          <w:numId w:val="2"/>
        </w:numPr>
      </w:pPr>
      <w:r>
        <w:rPr/>
        <w:t xml:space="preserve">Experiencia previa en la elaboración de líneas del tiempo o mapas conceptuales.</w:t>
      </w:r>
    </w:p>
    <w:p>
      <w:pPr>
        <w:numPr>
          <w:ilvl w:val="0"/>
          <w:numId w:val="2"/>
        </w:numPr>
      </w:pPr>
      <w:r>
        <w:rPr/>
        <w:t xml:space="preserve">Capacidad para escuchar y analizar información en diferentes formatos (audio, video, texto).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exploraremos un evento histórico fundamental: la caída de México-Tenochtitlan, para entender cómo cambió la historia de México y por qué nos sigue impactando hoy.</w:t>
      </w:r>
    </w:p>
    <w:p>
      <w:pPr/>
      <w:r>
        <w:rPr>
          <w:b w:val="1"/>
          <w:bCs w:val="1"/>
        </w:rPr>
        <w:t xml:space="preserve">Activación de conocimientos previos:</w:t>
      </w:r>
    </w:p>
    <w:p>
      <w:pPr/>
      <w:r>
        <w:rPr>
          <w:b w:val="1"/>
          <w:bCs w:val="1"/>
        </w:rPr>
        <w:t xml:space="preserve">Docente:</w:t>
      </w:r>
      <w:r>
        <w:rPr/>
        <w:t xml:space="preserve"> Pregunta directa a los estudiantes: "¿Qué saben o han escuchado sobre la llegada de los españoles a México y lo que pasó con los mexicas?"</w:t>
      </w:r>
    </w:p>
    <w:p>
      <w:pPr>
        <w:numPr>
          <w:ilvl w:val="0"/>
          <w:numId w:val="3"/>
        </w:numPr>
      </w:pPr>
      <w:r>
        <w:rPr>
          <w:b w:val="1"/>
          <w:bCs w:val="1"/>
        </w:rPr>
        <w:t xml:space="preserve">Estudiantes:</w:t>
      </w:r>
      <w:r>
        <w:rPr/>
        <w:t xml:space="preserve"> Responden de forma voluntaria, compartiendo ideas o historias que conozcan.</w:t>
      </w:r>
    </w:p>
    <w:p>
      <w:pPr>
        <w:numPr>
          <w:ilvl w:val="0"/>
          <w:numId w:val="3"/>
        </w:numPr>
      </w:pPr>
      <w:r>
        <w:rPr>
          <w:b w:val="1"/>
          <w:bCs w:val="1"/>
        </w:rPr>
        <w:t xml:space="preserve">Docente:</w:t>
      </w:r>
      <w:r>
        <w:rPr/>
        <w:t xml:space="preserve"> Anota palabras clave en la pizarra para visualizar el conocimiento previo.</w:t>
      </w:r>
    </w:p>
    <w:p>
      <w:pPr/>
      <w:r>
        <w:rPr>
          <w:b w:val="1"/>
          <w:bCs w:val="1"/>
        </w:rPr>
        <w:t xml:space="preserve">Motivación y enganche:</w:t>
      </w:r>
    </w:p>
    <w:p>
      <w:pPr/>
      <w:r>
        <w:rPr>
          <w:b w:val="1"/>
          <w:bCs w:val="1"/>
        </w:rPr>
        <w:t xml:space="preserve">Docente:</w:t>
      </w:r>
      <w:r>
        <w:rPr/>
        <w:t xml:space="preserve"> Presenta un dato curioso: "¿Sabían que la ciudad de México-Tenochtitlan estaba construida sobre un lago y era una de las ciudades más grandes y avanzadas del mundo en su época?"</w:t>
      </w:r>
    </w:p>
    <w:p>
      <w:pPr>
        <w:numPr>
          <w:ilvl w:val="0"/>
          <w:numId w:val="4"/>
        </w:numPr>
      </w:pPr>
      <w:r>
        <w:rPr>
          <w:b w:val="1"/>
          <w:bCs w:val="1"/>
        </w:rPr>
        <w:t xml:space="preserve">Estudiantes:</w:t>
      </w:r>
      <w:r>
        <w:rPr/>
        <w:t xml:space="preserve"> Escuchan y muestran interés, algunos pueden compartir qué les parece sorprendente o qué les gustaría saber.</w:t>
      </w:r>
    </w:p>
    <w:p>
      <w:pPr/>
      <w:r>
        <w:rPr>
          <w:b w:val="1"/>
          <w:bCs w:val="1"/>
        </w:rPr>
        <w:t xml:space="preserve">Contextualización:</w:t>
      </w:r>
    </w:p>
    <w:p>
      <w:pPr/>
      <w:r>
        <w:rPr>
          <w:b w:val="1"/>
          <w:bCs w:val="1"/>
        </w:rPr>
        <w:t xml:space="preserve">Docente:</w:t>
      </w:r>
      <w:r>
        <w:rPr/>
        <w:t xml:space="preserve"> Conecta el tema con la identidad actual preguntando: "¿Cómo creen que este evento histórico ha influido en la cultura y tradiciones que tenemos hoy en México?"</w:t>
      </w:r>
    </w:p>
    <w:p>
      <w:pPr>
        <w:numPr>
          <w:ilvl w:val="0"/>
          <w:numId w:val="5"/>
        </w:numPr>
      </w:pPr>
      <w:r>
        <w:rPr>
          <w:b w:val="1"/>
          <w:bCs w:val="1"/>
        </w:rPr>
        <w:t xml:space="preserve">Estudiantes:</w:t>
      </w:r>
      <w:r>
        <w:rPr/>
        <w:t xml:space="preserve"> Reflexionan brevemente en voz alta o en parejas.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Proyecta un video animado de 5 minutos que narra la llegada de Hernán Cortés, la alianza con pueblos indígenas y la caída de México-Tenochtitlan, usando lenguaje claro y apoyos visuales llamativos.</w:t>
      </w:r>
    </w:p>
    <w:p>
      <w:pPr>
        <w:numPr>
          <w:ilvl w:val="0"/>
          <w:numId w:val="6"/>
        </w:numPr>
      </w:pPr>
      <w:r>
        <w:rPr>
          <w:b w:val="1"/>
          <w:bCs w:val="1"/>
        </w:rPr>
        <w:t xml:space="preserve">Estudiantes:</w:t>
      </w:r>
      <w:r>
        <w:rPr/>
        <w:t xml:space="preserve"> Observan el video, toman notas y pueden pausar para aclarar dudas.</w:t>
      </w:r>
    </w:p>
    <w:p>
      <w:pPr/>
      <w:r>
        <w:rPr>
          <w:b w:val="1"/>
          <w:bCs w:val="1"/>
        </w:rPr>
        <w:t xml:space="preserve">Actividad 1: Análisis de causas y personajes clave</w:t>
      </w:r>
    </w:p>
    <w:p>
      <w:pPr>
        <w:numPr>
          <w:ilvl w:val="0"/>
          <w:numId w:val="7"/>
        </w:numPr>
      </w:pPr>
      <w:r>
        <w:rPr>
          <w:b w:val="1"/>
          <w:bCs w:val="1"/>
        </w:rPr>
        <w:t xml:space="preserve">Objetivo específico:</w:t>
      </w:r>
      <w:r>
        <w:rPr/>
        <w:t xml:space="preserve"> Analizar causas y actores de la caída.</w:t>
      </w:r>
    </w:p>
    <w:p>
      <w:pPr>
        <w:numPr>
          <w:ilvl w:val="0"/>
          <w:numId w:val="7"/>
        </w:numPr>
      </w:pPr>
      <w:r>
        <w:rPr>
          <w:b w:val="1"/>
          <w:bCs w:val="1"/>
        </w:rPr>
        <w:t xml:space="preserve">Instrucciones:</w:t>
      </w:r>
      <w:r>
        <w:rPr/>
        <w:t xml:space="preserve"> El docente reparte fichas con imágenes y datos sobre Hernán Cortés, Moctezuma, Tlaxcaltecas y otros actores. En grupos de 3-4, los estudiantes clasifican las causas en políticas, sociales y militares, y discuten el rol de cada personaje.</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Mapa conceptual grupal en hoja grande con causas y personajes.</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Circula entre grupos, formula preguntas guía como: "¿Por qué crees que las alianzas indígenas fueron importantes?" o "¿Qué podría haber cambiado si Moctezuma hubiera actuado diferente?"</w:t>
      </w:r>
    </w:p>
    <w:p>
      <w:pPr/>
      <w:r>
        <w:rPr>
          <w:b w:val="1"/>
          <w:bCs w:val="1"/>
        </w:rPr>
        <w:t xml:space="preserve">Actividad 2: Creación colaborativa de una línea del tiempo</w:t>
      </w:r>
    </w:p>
    <w:p>
      <w:pPr>
        <w:numPr>
          <w:ilvl w:val="0"/>
          <w:numId w:val="8"/>
        </w:numPr>
      </w:pPr>
      <w:r>
        <w:rPr>
          <w:b w:val="1"/>
          <w:bCs w:val="1"/>
        </w:rPr>
        <w:t xml:space="preserve">Objetivo específico:</w:t>
      </w:r>
      <w:r>
        <w:rPr/>
        <w:t xml:space="preserve"> Crear una línea del tiempo visual con eventos clave.</w:t>
      </w:r>
    </w:p>
    <w:p>
      <w:pPr>
        <w:numPr>
          <w:ilvl w:val="0"/>
          <w:numId w:val="8"/>
        </w:numPr>
      </w:pPr>
      <w:r>
        <w:rPr>
          <w:b w:val="1"/>
          <w:bCs w:val="1"/>
        </w:rPr>
        <w:t xml:space="preserve">Instrucciones:</w:t>
      </w:r>
      <w:r>
        <w:rPr/>
        <w:t xml:space="preserve"> El docente entrega cartulina y materiales para que cada grupo organice cronológicamente eventos importantes desde la llegada de Cortés hasta la caída final de Tenochtitlan, usando dibujos y palabras clave.</w:t>
      </w:r>
    </w:p>
    <w:p>
      <w:pPr>
        <w:numPr>
          <w:ilvl w:val="0"/>
          <w:numId w:val="8"/>
        </w:numPr>
      </w:pPr>
      <w:r>
        <w:rPr>
          <w:b w:val="1"/>
          <w:bCs w:val="1"/>
        </w:rPr>
        <w:t xml:space="preserve">Organización:</w:t>
      </w:r>
      <w:r>
        <w:rPr/>
        <w:t xml:space="preserve"> Mismos grupos de 3-4.</w:t>
      </w:r>
    </w:p>
    <w:p>
      <w:pPr>
        <w:numPr>
          <w:ilvl w:val="0"/>
          <w:numId w:val="8"/>
        </w:numPr>
      </w:pPr>
      <w:r>
        <w:rPr>
          <w:b w:val="1"/>
          <w:bCs w:val="1"/>
        </w:rPr>
        <w:t xml:space="preserve">Producto:</w:t>
      </w:r>
      <w:r>
        <w:rPr/>
        <w:t xml:space="preserve"> Línea del tiempo ilustrada y explicada.</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Apoya con vocabulario, corrige errores de orden temporal y fomenta que expliquen sus elecciones.</w:t>
      </w:r>
    </w:p>
    <w:p>
      <w:pPr/>
      <w:r>
        <w:rPr>
          <w:b w:val="1"/>
          <w:bCs w:val="1"/>
        </w:rPr>
        <w:t xml:space="preserve">Actividad 3: Debate breve y argumentación</w:t>
      </w:r>
    </w:p>
    <w:p>
      <w:pPr>
        <w:numPr>
          <w:ilvl w:val="0"/>
          <w:numId w:val="9"/>
        </w:numPr>
      </w:pPr>
      <w:r>
        <w:rPr>
          <w:b w:val="1"/>
          <w:bCs w:val="1"/>
        </w:rPr>
        <w:t xml:space="preserve">Objetivo específico:</w:t>
      </w:r>
      <w:r>
        <w:rPr/>
        <w:t xml:space="preserve"> Argumentar la importancia histórica del evento.</w:t>
      </w:r>
    </w:p>
    <w:p>
      <w:pPr>
        <w:numPr>
          <w:ilvl w:val="0"/>
          <w:numId w:val="9"/>
        </w:numPr>
      </w:pPr>
      <w:r>
        <w:rPr>
          <w:b w:val="1"/>
          <w:bCs w:val="1"/>
        </w:rPr>
        <w:t xml:space="preserve">Instrucciones:</w:t>
      </w:r>
      <w:r>
        <w:rPr/>
        <w:t xml:space="preserve"> En plenaria, el docente plantea la pregunta: "¿Fue inevitable la caída de México-Tenochtitlan? ¿Por qué?" Los estudiantes expresan sus opiniones basadas en lo aprendido.</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Argumentos orales fundamentados.</w:t>
      </w:r>
    </w:p>
    <w:p>
      <w:pPr>
        <w:numPr>
          <w:ilvl w:val="0"/>
          <w:numId w:val="9"/>
        </w:numPr>
      </w:pPr>
      <w:r>
        <w:rPr>
          <w:b w:val="1"/>
          <w:bCs w:val="1"/>
        </w:rPr>
        <w:t xml:space="preserve">Tiempo:</w:t>
      </w:r>
      <w:r>
        <w:rPr/>
        <w:t xml:space="preserve"> 10 minutos.</w:t>
      </w:r>
    </w:p>
    <w:p>
      <w:pPr>
        <w:numPr>
          <w:ilvl w:val="0"/>
          <w:numId w:val="9"/>
        </w:numPr>
      </w:pPr>
      <w:r>
        <w:rPr>
          <w:b w:val="1"/>
          <w:bCs w:val="1"/>
        </w:rPr>
        <w:t xml:space="preserve">Rol del docente:</w:t>
      </w:r>
      <w:r>
        <w:rPr/>
        <w:t xml:space="preserve"> Modera, fomenta que todos participen y guía para que usen evidencias del video y actividades previas.</w:t>
      </w:r>
    </w:p>
    <w:p>
      <w:pPr/>
      <w:r>
        <w:rPr>
          <w:b w:val="1"/>
          <w:bCs w:val="1"/>
        </w:rPr>
        <w:t xml:space="preserve">Diferenciación:</w:t>
      </w:r>
    </w:p>
    <w:p>
      <w:pPr>
        <w:numPr>
          <w:ilvl w:val="0"/>
          <w:numId w:val="10"/>
        </w:numPr>
      </w:pPr>
      <w:r>
        <w:rPr>
          <w:b w:val="1"/>
          <w:bCs w:val="1"/>
        </w:rPr>
        <w:t xml:space="preserve">Para estudiantes que terminan antes:</w:t>
      </w:r>
      <w:r>
        <w:rPr/>
        <w:t xml:space="preserve"> Se les invita a investigar un personaje menos conocido o crear una mini biografía visual.</w:t>
      </w:r>
    </w:p>
    <w:p>
      <w:pPr>
        <w:numPr>
          <w:ilvl w:val="0"/>
          <w:numId w:val="10"/>
        </w:numPr>
      </w:pPr>
      <w:r>
        <w:rPr>
          <w:b w:val="1"/>
          <w:bCs w:val="1"/>
        </w:rPr>
        <w:t xml:space="preserve">Para estudiantes con más apoyo:</w:t>
      </w:r>
      <w:r>
        <w:rPr/>
        <w:t xml:space="preserve"> Se ofrece el audio narrado del contenido y apoyo visual adicional, además de trabajo en pareja con un compañero tutor.</w:t>
      </w:r>
    </w:p>
    <w:p>
      <w:pPr/>
      <w:r>
        <w:rPr>
          <w:b w:val="1"/>
          <w:bCs w:val="1"/>
        </w:rPr>
        <w:t xml:space="preserve">Transiciones:</w:t>
      </w:r>
    </w:p>
    <w:p>
      <w:pPr/>
      <w:r>
        <w:rPr/>
        <w:t xml:space="preserve">Tras cada actividad, el docente hace un resumen breve y conecta con la siguiente, por ejemplo: "Ahora que entendimos las causas y personajes, vamos a organizarlos en una línea del tiempo para ver cómo sucedieron los hechos."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hoja tres ideas que aprendió sobre la caída de México-Tenochtitlan.</w:t>
      </w:r>
    </w:p>
    <w:p>
      <w:pPr>
        <w:numPr>
          <w:ilvl w:val="0"/>
          <w:numId w:val="11"/>
        </w:numPr>
      </w:pPr>
      <w:r>
        <w:rPr>
          <w:b w:val="1"/>
          <w:bCs w:val="1"/>
        </w:rPr>
        <w:t xml:space="preserve">Estudiantes:</w:t>
      </w:r>
      <w:r>
        <w:rPr/>
        <w:t xml:space="preserve"> Escriben sus tres ideas y las entregan al docente.</w:t>
      </w:r>
    </w:p>
    <w:p>
      <w:pPr/>
      <w:r>
        <w:rPr>
          <w:b w:val="1"/>
          <w:bCs w:val="1"/>
        </w:rPr>
        <w:t xml:space="preserve">Reflexión metacognitiva:</w:t>
      </w:r>
    </w:p>
    <w:p>
      <w:pPr/>
      <w:r>
        <w:rPr>
          <w:b w:val="1"/>
          <w:bCs w:val="1"/>
        </w:rPr>
        <w:t xml:space="preserve">Docente:</w:t>
      </w:r>
      <w:r>
        <w:rPr/>
        <w:t xml:space="preserve"> Pregunta en voz alta para reflexión colectiva:</w:t>
      </w:r>
    </w:p>
    <w:p>
      <w:pPr>
        <w:numPr>
          <w:ilvl w:val="0"/>
          <w:numId w:val="12"/>
        </w:numPr>
      </w:pPr>
      <w:r>
        <w:rPr/>
        <w:t xml:space="preserve">¿Cuál fue la causa que más te sorprendió y por qué?</w:t>
      </w:r>
    </w:p>
    <w:p>
      <w:pPr>
        <w:numPr>
          <w:ilvl w:val="0"/>
          <w:numId w:val="12"/>
        </w:numPr>
      </w:pPr>
      <w:r>
        <w:rPr/>
        <w:t xml:space="preserve">¿Cómo crees que este evento impacta la cultura mexicana actual?</w:t>
      </w:r>
    </w:p>
    <w:p>
      <w:pPr>
        <w:numPr>
          <w:ilvl w:val="0"/>
          <w:numId w:val="12"/>
        </w:numPr>
      </w:pPr>
      <w:r>
        <w:rPr/>
        <w:t xml:space="preserve">¿Qué personaje te pareció más importante y por qué?</w:t>
      </w:r>
    </w:p>
    <w:p>
      <w:pPr>
        <w:numPr>
          <w:ilvl w:val="0"/>
          <w:numId w:val="13"/>
        </w:numPr>
      </w:pPr>
      <w:r>
        <w:rPr>
          <w:b w:val="1"/>
          <w:bCs w:val="1"/>
        </w:rPr>
        <w:t xml:space="preserve">Estudiantes:</w:t>
      </w:r>
      <w:r>
        <w:rPr/>
        <w:t xml:space="preserve"> Responden voluntariamente y comparten sus reflexiones.</w:t>
      </w:r>
    </w:p>
    <w:p>
      <w:pPr/>
      <w:r>
        <w:rPr>
          <w:b w:val="1"/>
          <w:bCs w:val="1"/>
        </w:rPr>
        <w:t xml:space="preserve">Retroalimentación:</w:t>
      </w:r>
    </w:p>
    <w:p>
      <w:pPr/>
      <w:r>
        <w:rPr>
          <w:b w:val="1"/>
          <w:bCs w:val="1"/>
        </w:rPr>
        <w:t xml:space="preserve">Docente:</w:t>
      </w:r>
      <w:r>
        <w:rPr/>
        <w:t xml:space="preserve"> Comenta sobre las respuestas, reconoce ideas bien fundamentadas y aclara dudas finales. Elogia el trabajo colaborativo y la participación.</w:t>
      </w:r>
    </w:p>
    <w:p>
      <w:pPr/>
      <w:r>
        <w:rPr>
          <w:b w:val="1"/>
          <w:bCs w:val="1"/>
        </w:rPr>
        <w:t xml:space="preserve">Transferencia:</w:t>
      </w:r>
    </w:p>
    <w:p>
      <w:pPr/>
      <w:r>
        <w:rPr>
          <w:b w:val="1"/>
          <w:bCs w:val="1"/>
        </w:rPr>
        <w:t xml:space="preserve">Docente:</w:t>
      </w:r>
      <w:r>
        <w:rPr/>
        <w:t xml:space="preserve"> Explica que este conocimiento será útil para entender cómo México cambió y cómo se forman las identidades culturales, tema que se abordará en próximas sesiones.</w:t>
      </w:r>
    </w:p>
    <w:p>
      <w:pPr/>
      <w:r>
        <w:rPr>
          <w:b w:val="1"/>
          <w:bCs w:val="1"/>
        </w:rPr>
        <w:t xml:space="preserve">Tarea o reto:</w:t>
      </w:r>
    </w:p>
    <w:p>
      <w:pPr/>
      <w:r>
        <w:rPr>
          <w:b w:val="1"/>
          <w:bCs w:val="1"/>
        </w:rPr>
        <w:t xml:space="preserve">Docente:</w:t>
      </w:r>
      <w:r>
        <w:rPr/>
        <w:t xml:space="preserve"> Propone investigar en casa alguna tradición o costumbre mexicana que tenga raíces en la época prehispánica o colonial, para compartirla en la siguiente clase.</w:t>
      </w:r>
    </w:p>
    <w:p/>
    <w:p>
      <w:pPr/>
      <w:r>
        <w:rPr>
          <w:color w:val="2b6cb0"/>
          <w:sz w:val="28"/>
          <w:szCs w:val="28"/>
          <w:b w:val="1"/>
          <w:bCs w:val="1"/>
        </w:rPr>
        <w:t xml:space="preserve">Evaluación</w:t>
      </w:r>
    </w:p>
    <w:p>
      <w:pPr/>
      <w:r>
        <w:rPr>
          <w:b w:val="1"/>
          <w:bCs w:val="1"/>
        </w:rPr>
        <w:t xml:space="preserve">Tipo de evaluación:</w:t>
      </w:r>
      <w:r>
        <w:rPr/>
        <w:t xml:space="preserve"> Diagnóstica durante la activación de conocimientos previos en la fase de inicio; formativa durante las actividades de análisis, creación y debate en la fase de desarrollo; y sumativa a través del ticket de salida y la reflexión en la fase de cierre.</w:t>
      </w:r>
    </w:p>
    <w:p>
      <w:pPr/>
      <w:r>
        <w:rPr>
          <w:b w:val="1"/>
          <w:bCs w:val="1"/>
        </w:rPr>
        <w:t xml:space="preserve">Criterios de evaluación:</w:t>
      </w:r>
    </w:p>
    <w:p>
      <w:pPr>
        <w:numPr>
          <w:ilvl w:val="0"/>
          <w:numId w:val="14"/>
        </w:numPr>
      </w:pPr>
      <w:r>
        <w:rPr/>
        <w:t xml:space="preserve">Identifica y explica correctamente causas y personajes de la caída de México-Tenochtitlan (objetivo 1 y 2).</w:t>
      </w:r>
    </w:p>
    <w:p>
      <w:pPr>
        <w:numPr>
          <w:ilvl w:val="0"/>
          <w:numId w:val="14"/>
        </w:numPr>
      </w:pPr>
      <w:r>
        <w:rPr/>
        <w:t xml:space="preserve">Organiza eventos históricos de forma cronológica y visual en la línea del tiempo (objetivo 4).</w:t>
      </w:r>
    </w:p>
    <w:p>
      <w:pPr>
        <w:numPr>
          <w:ilvl w:val="0"/>
          <w:numId w:val="14"/>
        </w:numPr>
      </w:pPr>
      <w:r>
        <w:rPr/>
        <w:t xml:space="preserve">Argumenta con base en evidencias la importancia histórica del evento (objetivo 5).</w:t>
      </w:r>
    </w:p>
    <w:p>
      <w:pPr>
        <w:numPr>
          <w:ilvl w:val="0"/>
          <w:numId w:val="14"/>
        </w:numPr>
      </w:pPr>
      <w:r>
        <w:rPr/>
        <w:t xml:space="preserve">Reconoce y describe consecuencias sociales y culturales posteriores (objetivo 3).</w:t>
      </w:r>
    </w:p>
    <w:p>
      <w:pPr/>
      <w:r>
        <w:rPr>
          <w:b w:val="1"/>
          <w:bCs w:val="1"/>
        </w:rPr>
        <w:t xml:space="preserve">Instrumentos sugeridos:</w:t>
      </w:r>
    </w:p>
    <w:p>
      <w:pPr>
        <w:numPr>
          <w:ilvl w:val="0"/>
          <w:numId w:val="15"/>
        </w:numPr>
      </w:pPr>
      <w:r>
        <w:rPr/>
        <w:t xml:space="preserve">Lista de cotejo para evaluar participación en actividades grupales.</w:t>
      </w:r>
    </w:p>
    <w:p>
      <w:pPr>
        <w:numPr>
          <w:ilvl w:val="0"/>
          <w:numId w:val="15"/>
        </w:numPr>
      </w:pPr>
      <w:r>
        <w:rPr/>
        <w:t xml:space="preserve">Rúbrica para la línea del tiempo (organización, claridad, creatividad).</w:t>
      </w:r>
    </w:p>
    <w:p>
      <w:pPr>
        <w:numPr>
          <w:ilvl w:val="0"/>
          <w:numId w:val="15"/>
        </w:numPr>
      </w:pPr>
      <w:r>
        <w:rPr/>
        <w:t xml:space="preserve">Observación directa y notas anecdóticas durante el debate.</w:t>
      </w:r>
    </w:p>
    <w:p>
      <w:pPr>
        <w:numPr>
          <w:ilvl w:val="0"/>
          <w:numId w:val="15"/>
        </w:numPr>
      </w:pPr>
      <w:r>
        <w:rPr/>
        <w:t xml:space="preserve">Revisión del ticket de salida para verificar comprensión individual.</w:t>
      </w:r>
    </w:p>
    <w:p>
      <w:pPr/>
      <w:r>
        <w:rPr>
          <w:b w:val="1"/>
          <w:bCs w:val="1"/>
        </w:rPr>
        <w:t xml:space="preserve">Evidencias de aprendizaje:</w:t>
      </w:r>
    </w:p>
    <w:p>
      <w:pPr>
        <w:numPr>
          <w:ilvl w:val="0"/>
          <w:numId w:val="16"/>
        </w:numPr>
      </w:pPr>
      <w:r>
        <w:rPr/>
        <w:t xml:space="preserve">Mapa conceptual de causas y personajes.</w:t>
      </w:r>
    </w:p>
    <w:p>
      <w:pPr>
        <w:numPr>
          <w:ilvl w:val="0"/>
          <w:numId w:val="16"/>
        </w:numPr>
      </w:pPr>
      <w:r>
        <w:rPr/>
        <w:t xml:space="preserve">Línea del tiempo visual y explicada.</w:t>
      </w:r>
    </w:p>
    <w:p>
      <w:pPr>
        <w:numPr>
          <w:ilvl w:val="0"/>
          <w:numId w:val="16"/>
        </w:numPr>
      </w:pPr>
      <w:r>
        <w:rPr/>
        <w:t xml:space="preserve">Participación argumentada en debate.</w:t>
      </w:r>
    </w:p>
    <w:p>
      <w:pPr>
        <w:numPr>
          <w:ilvl w:val="0"/>
          <w:numId w:val="16"/>
        </w:numPr>
      </w:pPr>
      <w:r>
        <w:rPr/>
        <w:t xml:space="preserve">Respuestas escritas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7BFF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BF9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680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019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52506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CE7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F325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B356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C9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BE8E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48B7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8739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5E39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F786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E4A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CEA8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2026-09-25T23:31:30-05:00</dcterms:created>
  <dcterms:modified xsi:type="dcterms:W3CDTF">2026-09-25T23:31:30-05:00</dcterms:modified>
</cp:coreProperties>
</file>

<file path=docProps/custom.xml><?xml version="1.0" encoding="utf-8"?>
<Properties xmlns="http://schemas.openxmlformats.org/officeDocument/2006/custom-properties" xmlns:vt="http://schemas.openxmlformats.org/officeDocument/2006/docPropsVTypes"/>
</file>