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Esencia de los Registros y Controles Educativos: Un Viaje Reflexivo y Práctico</w:t>
      </w:r>
    </w:p>
    <w:p/>
    <w:p>
      <w:pPr/>
      <w:r>
        <w:rPr>
          <w:color w:val="666666"/>
          <w:sz w:val="20"/>
          <w:szCs w:val="20"/>
          <w:i w:val="1"/>
          <w:iCs w:val="1"/>
        </w:rPr>
        <w:t xml:space="preserve">Ciencias de la Educación | Licenciatura en religión, filosofía y humanidades | Aprendizaje Basado en Casos</w:t>
      </w:r>
    </w:p>
    <w:p/>
    <w:p>
      <w:pPr/>
      <w:r>
        <w:rPr>
          <w:color w:val="2b6cb0"/>
          <w:sz w:val="28"/>
          <w:szCs w:val="28"/>
          <w:b w:val="1"/>
          <w:bCs w:val="1"/>
        </w:rPr>
        <w:t xml:space="preserve">Descripción</w:t>
      </w:r>
    </w:p>
    <w:p>
      <w:pPr/>
      <w:r>
        <w:rPr/>
        <w:t xml:space="preserve">Este plan de clase está diseñado para estudiantes universitarios de la Licenciatura en Religión, Filosofía y Humanidades con el propósito de comprender la importancia, función y aplicación de los registros y controles educativos dentro del ámbito académico y formativo. Los estudiantes aprenderán a analizar casos reales que evidencian la relevancia de estos instrumentos para la gestión educativa, la mejora continua y la evaluación del proceso de aprendizaje, contextualizando su uso en entornos humanísticos y filosóficos.</w:t>
      </w:r>
    </w:p>
    <w:p>
      <w:pPr/>
      <w:r>
        <w:rPr/>
        <w:t xml:space="preserve">El aprendizaje basado en casos permitirá que los estudiantes enfrenten situaciones concretas relacionadas con la documentación y control de procesos educativos, desarrollando habilidades de análisis crítico, toma de decisiones y argumentación fundamentada, competencias esenciales para su formación profesional. Además, se enfatizará cómo los registros educativos no solo son herramientas administrativas, sino también medios que reflejan la ética, la responsabilidad y la transparencia en la educación.</w:t>
      </w:r>
    </w:p>
    <w:p>
      <w:pPr/>
      <w:r>
        <w:rPr/>
        <w:t xml:space="preserve">La relevancia de este tema radica en su aplicación concreta en la vida cotidiana de futuros profesionales, quienes deberán gestionar información educativa con rigor y sensibilidad, asegurando que los procesos formativos sean coherentes y valorados desde una perspectiva humanística. Así, el plan conecta el conocimiento con la práctica profesional y la reflexión ética, estimulando a los estudiantes a ser agentes transformadores en sus contextos académicos y sociales.</w:t>
      </w:r>
    </w:p>
    <w:p/>
    <w:p>
      <w:pPr/>
      <w:r>
        <w:rPr>
          <w:color w:val="2b6cb0"/>
          <w:sz w:val="28"/>
          <w:szCs w:val="28"/>
          <w:b w:val="1"/>
          <w:bCs w:val="1"/>
        </w:rPr>
        <w:t xml:space="preserve">Objetivos de Aprendizaje</w:t>
      </w:r>
    </w:p>
    <w:p>
      <w:pPr>
        <w:numPr>
          <w:ilvl w:val="0"/>
          <w:numId w:val="1"/>
        </w:numPr>
      </w:pPr>
      <w:r>
        <w:rPr/>
        <w:t xml:space="preserve">Analizar casos reales para identificar la función y pertinencia de los registros y controles educativos en contextos académicos humanísticos.</w:t>
      </w:r>
    </w:p>
    <w:p>
      <w:pPr>
        <w:numPr>
          <w:ilvl w:val="0"/>
          <w:numId w:val="1"/>
        </w:numPr>
      </w:pPr>
      <w:r>
        <w:rPr/>
        <w:t xml:space="preserve">Argumentar con fundamentos éticos y filosóficos la importancia del manejo responsable de los registros en la gestión educativa.</w:t>
      </w:r>
    </w:p>
    <w:p>
      <w:pPr>
        <w:numPr>
          <w:ilvl w:val="0"/>
          <w:numId w:val="1"/>
        </w:numPr>
      </w:pPr>
      <w:r>
        <w:rPr/>
        <w:t xml:space="preserve">Diseñar propuestas de mejora para sistemas de registros y controles educativos basadas en el análisis crítico de situaciones concretas.</w:t>
      </w:r>
    </w:p>
    <w:p>
      <w:pPr>
        <w:numPr>
          <w:ilvl w:val="0"/>
          <w:numId w:val="1"/>
        </w:numPr>
      </w:pPr>
      <w:r>
        <w:rPr/>
        <w:t xml:space="preserve">Evaluar las implicaciones prácticas y éticas del uso de registros en procesos educativos desde una perspectiva humanista.</w:t>
      </w:r>
    </w:p>
    <w:p/>
    <w:p>
      <w:pPr/>
      <w:r>
        <w:rPr>
          <w:color w:val="2b6cb0"/>
          <w:sz w:val="28"/>
          <w:szCs w:val="28"/>
          <w:b w:val="1"/>
          <w:bCs w:val="1"/>
        </w:rPr>
        <w:t xml:space="preserve">Recursos Necesarios</w:t>
      </w:r>
    </w:p>
    <w:p>
      <w:pPr>
        <w:numPr>
          <w:ilvl w:val="0"/>
          <w:numId w:val="2"/>
        </w:numPr>
      </w:pPr>
      <w:r>
        <w:rPr/>
        <w:t xml:space="preserve">Copias impresas de dos casos prácticos reales sobre registros y controles educativos (1 por cada grupo).</w:t>
      </w:r>
    </w:p>
    <w:p>
      <w:pPr>
        <w:numPr>
          <w:ilvl w:val="0"/>
          <w:numId w:val="2"/>
        </w:numPr>
      </w:pPr>
      <w:r>
        <w:rPr/>
        <w:t xml:space="preserve">Pizarrón o pizarra digital para anotaciones.</w:t>
      </w:r>
    </w:p>
    <w:p>
      <w:pPr>
        <w:numPr>
          <w:ilvl w:val="0"/>
          <w:numId w:val="2"/>
        </w:numPr>
      </w:pPr>
      <w:r>
        <w:rPr/>
        <w:t xml:space="preserve">Proyector y computadora para mostrar videos breves y presentaciones.</w:t>
      </w:r>
    </w:p>
    <w:p>
      <w:pPr>
        <w:numPr>
          <w:ilvl w:val="0"/>
          <w:numId w:val="2"/>
        </w:numPr>
      </w:pPr>
      <w:r>
        <w:rPr/>
        <w:t xml:space="preserve">Material de escritura: hojas, bolígrafos y marcadores.</w:t>
      </w:r>
    </w:p>
    <w:p>
      <w:pPr>
        <w:numPr>
          <w:ilvl w:val="0"/>
          <w:numId w:val="2"/>
        </w:numPr>
      </w:pPr>
      <w:r>
        <w:rPr/>
        <w:t xml:space="preserve">Acceso a plataforma digital o nube para compartir documentos (opcional).</w:t>
      </w:r>
    </w:p>
    <w:p>
      <w:pPr>
        <w:numPr>
          <w:ilvl w:val="0"/>
          <w:numId w:val="2"/>
        </w:numPr>
      </w:pPr>
      <w:r>
        <w:rPr/>
        <w:t xml:space="preserve">Presentación multimedia con datos estadísticos sobre gestión educativa y registros.</w:t>
      </w:r>
    </w:p>
    <w:p/>
    <w:p>
      <w:pPr/>
      <w:r>
        <w:rPr>
          <w:color w:val="2b6cb0"/>
          <w:sz w:val="28"/>
          <w:szCs w:val="28"/>
          <w:b w:val="1"/>
          <w:bCs w:val="1"/>
        </w:rPr>
        <w:t xml:space="preserve">Requisitos Previos</w:t>
      </w:r>
    </w:p>
    <w:p>
      <w:pPr>
        <w:numPr>
          <w:ilvl w:val="0"/>
          <w:numId w:val="3"/>
        </w:numPr>
      </w:pPr>
      <w:r>
        <w:rPr/>
        <w:t xml:space="preserve">Conocimientos previos básicos sobre administración educativa y ética profesional.</w:t>
      </w:r>
    </w:p>
    <w:p>
      <w:pPr>
        <w:numPr>
          <w:ilvl w:val="0"/>
          <w:numId w:val="3"/>
        </w:numPr>
      </w:pPr>
      <w:r>
        <w:rPr/>
        <w:t xml:space="preserve">Habilidades para el análisis crítico y argumentación escrita y oral.</w:t>
      </w:r>
    </w:p>
    <w:p>
      <w:pPr>
        <w:numPr>
          <w:ilvl w:val="0"/>
          <w:numId w:val="3"/>
        </w:numPr>
      </w:pPr>
      <w:r>
        <w:rPr/>
        <w:t xml:space="preserve">Experiencia previa en lectura y discusión de textos filosóficos y humanísticos.</w:t>
      </w:r>
    </w:p>
    <w:p>
      <w:pPr>
        <w:numPr>
          <w:ilvl w:val="0"/>
          <w:numId w:val="3"/>
        </w:numPr>
      </w:pPr>
      <w:r>
        <w:rPr/>
        <w:t xml:space="preserve">Familiaridad con trabajo colaborativo y metodologías activas de aprendizaje.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la sesión busca que los estudiantes comprendan la importancia de los registros y controles educativos, no solo como herramientas administrativas, sino como reflejo de valores éticos y filosofía educativa, fundamentales en su formación profesional.</w:t>
      </w:r>
    </w:p>
    <w:p>
      <w:pPr/>
      <w:r>
        <w:rPr>
          <w:b w:val="1"/>
          <w:bCs w:val="1"/>
        </w:rPr>
        <w:t xml:space="preserve">Activación de conocimientos previos:</w:t>
      </w:r>
    </w:p>
    <w:p>
      <w:pPr/>
      <w:r>
        <w:rPr>
          <w:b w:val="1"/>
          <w:bCs w:val="1"/>
        </w:rPr>
        <w:t xml:space="preserve">Docente:</w:t>
      </w:r>
      <w:r>
        <w:rPr/>
        <w:t xml:space="preserve"> Presenta brevemente un video de 3 minutos que muestra un escenario donde el manejo erróneo de registros educativos genera conflictos y malentendidos en una institución educativa humanística.</w:t>
      </w:r>
    </w:p>
    <w:p>
      <w:pPr/>
      <w:r>
        <w:rPr>
          <w:b w:val="1"/>
          <w:bCs w:val="1"/>
        </w:rPr>
        <w:t xml:space="preserve">Estudiantes:</w:t>
      </w:r>
      <w:r>
        <w:rPr/>
        <w:t xml:space="preserve"> Observan el video atentamente.</w:t>
      </w:r>
    </w:p>
    <w:p>
      <w:pPr/>
      <w:r>
        <w:rPr>
          <w:b w:val="1"/>
          <w:bCs w:val="1"/>
        </w:rPr>
        <w:t xml:space="preserve">Docente:</w:t>
      </w:r>
      <w:r>
        <w:rPr/>
        <w:t xml:space="preserve"> Lanza la pregunta detonadora para debate inicial: </w:t>
      </w:r>
      <w:r>
        <w:rPr>
          <w:i w:val="1"/>
          <w:iCs w:val="1"/>
        </w:rPr>
        <w:t xml:space="preserve">"¿Qué consecuencias éticas y prácticas puede tener la mala gestión de registros educativos en un contexto humanístico?"</w:t>
      </w:r>
    </w:p>
    <w:p>
      <w:pPr/>
      <w:r>
        <w:rPr>
          <w:b w:val="1"/>
          <w:bCs w:val="1"/>
        </w:rPr>
        <w:t xml:space="preserve">Estudiantes:</w:t>
      </w:r>
      <w:r>
        <w:rPr/>
        <w:t xml:space="preserve"> En plenaria, responden y discuten en voz alta sus ideas, aportando ejemplos propios o conocidos.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"Según un estudio reciente, el 65% de los errores administrativos en instituciones educativas provienen de registros incorrectos o incompletos, impactando en la transparencia y confianza del alumnado."</w:t>
      </w:r>
      <w:r>
        <w:rPr/>
        <w:t xml:space="preserve"> Luego plantea un reto: </w:t>
      </w:r>
      <w:r>
        <w:rPr>
          <w:i w:val="1"/>
          <w:iCs w:val="1"/>
        </w:rPr>
        <w:t xml:space="preserve">"Hoy aprenderemos a identificar y solucionar problemas similares a través del análisis de casos reales."</w:t>
      </w:r>
    </w:p>
    <w:p>
      <w:pPr/>
      <w:r>
        <w:rPr>
          <w:b w:val="1"/>
          <w:bCs w:val="1"/>
        </w:rPr>
        <w:t xml:space="preserve">Contextualización:</w:t>
      </w:r>
    </w:p>
    <w:p>
      <w:pPr/>
      <w:r>
        <w:rPr>
          <w:b w:val="1"/>
          <w:bCs w:val="1"/>
        </w:rPr>
        <w:t xml:space="preserve">Docente:</w:t>
      </w:r>
      <w:r>
        <w:rPr/>
        <w:t xml:space="preserve"> Conecta el tema con la realidad de los estudiantes: </w:t>
      </w:r>
      <w:r>
        <w:rPr>
          <w:i w:val="1"/>
          <w:iCs w:val="1"/>
        </w:rPr>
        <w:t xml:space="preserve">"Como futuros profesionales en humanidades, su rol no solo implica transmitir conocimiento, sino también garantizar una gestión ética y responsable de la información educativa."</w:t>
      </w:r>
    </w:p>
    <w:p>
      <w:pPr/>
      <w:r>
        <w:rPr>
          <w:b w:val="1"/>
          <w:bCs w:val="1"/>
        </w:rPr>
        <w:t xml:space="preserve">Estudiantes:</w:t>
      </w:r>
      <w:r>
        <w:rPr/>
        <w:t xml:space="preserve"> Reflexionan sobre cómo el tema se relaciona con su futuro profesional y participan activamente en la conversación.</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Explica brevemente qué son los registros y controles educativos, su importancia, tipos y función dentro de la administración educativa, enfatizando aspectos éticos y humanísticos. Luego introduce la metodología Aprendizaje Basado en Casos (ABC) para abordar situaciones reales.</w:t>
      </w:r>
    </w:p>
    <w:p>
      <w:pPr/>
      <w:r>
        <w:rPr>
          <w:b w:val="1"/>
          <w:bCs w:val="1"/>
        </w:rPr>
        <w:t xml:space="preserve">Actividad 1: Análisis de Caso - Identificación de Problemas</w:t>
      </w:r>
    </w:p>
    <w:p>
      <w:pPr>
        <w:numPr>
          <w:ilvl w:val="0"/>
          <w:numId w:val="4"/>
        </w:numPr>
      </w:pPr>
      <w:r>
        <w:rPr>
          <w:b w:val="1"/>
          <w:bCs w:val="1"/>
        </w:rPr>
        <w:t xml:space="preserve">Objetivo:</w:t>
      </w:r>
      <w:r>
        <w:rPr/>
        <w:t xml:space="preserve"> Analizar casos reales para identificar problemas relacionados con registros y controles educativos.</w:t>
      </w:r>
    </w:p>
    <w:p>
      <w:pPr>
        <w:numPr>
          <w:ilvl w:val="0"/>
          <w:numId w:val="4"/>
        </w:numPr>
      </w:pPr>
      <w:r>
        <w:rPr>
          <w:b w:val="1"/>
          <w:bCs w:val="1"/>
        </w:rPr>
        <w:t xml:space="preserve">Instrucciones:</w:t>
      </w:r>
    </w:p>
    <w:p>
      <w:pPr>
        <w:numPr>
          <w:ilvl w:val="1"/>
          <w:numId w:val="4"/>
        </w:numPr>
      </w:pPr>
      <w:r>
        <w:rPr/>
        <w:t xml:space="preserve">Distribuir a los estudiantes en grupos de 4 personas.</w:t>
      </w:r>
    </w:p>
    <w:p>
      <w:pPr>
        <w:numPr>
          <w:ilvl w:val="1"/>
          <w:numId w:val="4"/>
        </w:numPr>
      </w:pPr>
      <w:r>
        <w:rPr/>
        <w:t xml:space="preserve">Entregar a cada grupo una copia impresa de un caso práctico que describe una situación conflictiva vinculada a registros y controles en un centro educativo humanístico.</w:t>
      </w:r>
    </w:p>
    <w:p>
      <w:pPr>
        <w:numPr>
          <w:ilvl w:val="1"/>
          <w:numId w:val="4"/>
        </w:numPr>
      </w:pPr>
      <w:r>
        <w:rPr/>
        <w:t xml:space="preserve">Solicitar que lean cuidadosamente el caso y respondan las siguientes preguntas: </w:t>
      </w:r>
    </w:p>
    <w:p>
      <w:pPr>
        <w:numPr>
          <w:ilvl w:val="2"/>
          <w:numId w:val="4"/>
        </w:numPr>
      </w:pPr>
      <w:r>
        <w:rPr/>
        <w:t xml:space="preserve">¿Qué tipo de registro o control está involucrado?</w:t>
      </w:r>
    </w:p>
    <w:p>
      <w:pPr>
        <w:numPr>
          <w:ilvl w:val="2"/>
          <w:numId w:val="4"/>
        </w:numPr>
      </w:pPr>
      <w:r>
        <w:rPr/>
        <w:t xml:space="preserve">¿Cuál es el problema principal detectado?</w:t>
      </w:r>
    </w:p>
    <w:p>
      <w:pPr>
        <w:numPr>
          <w:ilvl w:val="2"/>
          <w:numId w:val="4"/>
        </w:numPr>
      </w:pPr>
      <w:r>
        <w:rPr/>
        <w:t xml:space="preserve">¿Qué consecuencias tiene este problema para los estudiantes, docentes y la institución?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Listado de problemas identificados y sus consecuencias.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evidencia concreta tienen para afirmar ese problema?"</w:t>
      </w:r>
      <w:r>
        <w:rPr/>
        <w:t xml:space="preserve"> o </w:t>
      </w:r>
      <w:r>
        <w:rPr>
          <w:i w:val="1"/>
          <w:iCs w:val="1"/>
        </w:rPr>
        <w:t xml:space="preserve">"¿Qué valores se ven comprometidos en este caso?"</w:t>
      </w:r>
      <w:r>
        <w:rPr/>
        <w:t xml:space="preserve">, y apoyar a grupos con dudas.</w:t>
      </w:r>
    </w:p>
    <w:p>
      <w:pPr/>
      <w:r>
        <w:rPr>
          <w:b w:val="1"/>
          <w:bCs w:val="1"/>
        </w:rPr>
        <w:t xml:space="preserve">Actividad 2: Debate Ético - Argumentación desde la Filosofía y Humanidades</w:t>
      </w:r>
    </w:p>
    <w:p>
      <w:pPr>
        <w:numPr>
          <w:ilvl w:val="0"/>
          <w:numId w:val="5"/>
        </w:numPr>
      </w:pPr>
      <w:r>
        <w:rPr>
          <w:b w:val="1"/>
          <w:bCs w:val="1"/>
        </w:rPr>
        <w:t xml:space="preserve">Objetivo:</w:t>
      </w:r>
      <w:r>
        <w:rPr/>
        <w:t xml:space="preserve"> Argumentar con fundamentos éticos y filosóficos la importancia del manejo responsable de los registros.</w:t>
      </w:r>
    </w:p>
    <w:p>
      <w:pPr>
        <w:numPr>
          <w:ilvl w:val="0"/>
          <w:numId w:val="5"/>
        </w:numPr>
      </w:pPr>
      <w:r>
        <w:rPr>
          <w:b w:val="1"/>
          <w:bCs w:val="1"/>
        </w:rPr>
        <w:t xml:space="preserve">Instrucciones:</w:t>
      </w:r>
    </w:p>
    <w:p>
      <w:pPr>
        <w:numPr>
          <w:ilvl w:val="1"/>
          <w:numId w:val="5"/>
        </w:numPr>
      </w:pPr>
      <w:r>
        <w:rPr/>
        <w:t xml:space="preserve">Cada grupo prepara un breve argumento basado en principios éticos y filosóficos (p.ej., justicia, verdad, responsabilidad) que respalde la necesidad de un manejo adecuado de registros y controles.</w:t>
      </w:r>
    </w:p>
    <w:p>
      <w:pPr>
        <w:numPr>
          <w:ilvl w:val="1"/>
          <w:numId w:val="5"/>
        </w:numPr>
      </w:pPr>
      <w:r>
        <w:rPr/>
        <w:t xml:space="preserve">Luego, en plenaria, cada grupo expone su argumento (máximo 5 minutos por grupo).</w:t>
      </w:r>
    </w:p>
    <w:p>
      <w:pPr>
        <w:numPr>
          <w:ilvl w:val="1"/>
          <w:numId w:val="5"/>
        </w:numPr>
      </w:pPr>
      <w:r>
        <w:rPr/>
        <w:t xml:space="preserve">Se abre un espacio para preguntas y respuestas entre grupos.</w:t>
      </w:r>
    </w:p>
    <w:p>
      <w:pPr>
        <w:numPr>
          <w:ilvl w:val="0"/>
          <w:numId w:val="5"/>
        </w:numPr>
      </w:pPr>
      <w:r>
        <w:rPr>
          <w:b w:val="1"/>
          <w:bCs w:val="1"/>
        </w:rPr>
        <w:t xml:space="preserve">Organización:</w:t>
      </w:r>
      <w:r>
        <w:rPr/>
        <w:t xml:space="preserve"> Grupos de 4 y plenaria</w:t>
      </w:r>
    </w:p>
    <w:p>
      <w:pPr>
        <w:numPr>
          <w:ilvl w:val="0"/>
          <w:numId w:val="5"/>
        </w:numPr>
      </w:pPr>
      <w:r>
        <w:rPr>
          <w:b w:val="1"/>
          <w:bCs w:val="1"/>
        </w:rPr>
        <w:t xml:space="preserve">Producto:</w:t>
      </w:r>
      <w:r>
        <w:rPr/>
        <w:t xml:space="preserve"> Argumentos escritos y exposición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el debate, promover preguntas críticas, valorar la fundamentación ética y filosófica, y corregir posibles malentendidos conceptuales.</w:t>
      </w:r>
    </w:p>
    <w:p>
      <w:pPr/>
      <w:r>
        <w:rPr>
          <w:b w:val="1"/>
          <w:bCs w:val="1"/>
        </w:rPr>
        <w:t xml:space="preserve">Actividad 3: Diseño de Propuestas de Mejora</w:t>
      </w:r>
    </w:p>
    <w:p>
      <w:pPr>
        <w:numPr>
          <w:ilvl w:val="0"/>
          <w:numId w:val="6"/>
        </w:numPr>
      </w:pPr>
      <w:r>
        <w:rPr>
          <w:b w:val="1"/>
          <w:bCs w:val="1"/>
        </w:rPr>
        <w:t xml:space="preserve">Objetivo:</w:t>
      </w:r>
      <w:r>
        <w:rPr/>
        <w:t xml:space="preserve"> Diseñar propuestas de mejora para sistemas de registros y controles educativos basadas en el análisis crítico.</w:t>
      </w:r>
    </w:p>
    <w:p>
      <w:pPr>
        <w:numPr>
          <w:ilvl w:val="0"/>
          <w:numId w:val="6"/>
        </w:numPr>
      </w:pPr>
      <w:r>
        <w:rPr>
          <w:b w:val="1"/>
          <w:bCs w:val="1"/>
        </w:rPr>
        <w:t xml:space="preserve">Instrucciones:</w:t>
      </w:r>
    </w:p>
    <w:p>
      <w:pPr>
        <w:numPr>
          <w:ilvl w:val="1"/>
          <w:numId w:val="6"/>
        </w:numPr>
      </w:pPr>
      <w:r>
        <w:rPr/>
        <w:t xml:space="preserve">Los mismos grupos elaboran una propuesta concreta para mejorar los registros y controles educativos en el caso analizado, teniendo en cuenta aspectos éticos y prácticos.</w:t>
      </w:r>
    </w:p>
    <w:p>
      <w:pPr>
        <w:numPr>
          <w:ilvl w:val="1"/>
          <w:numId w:val="6"/>
        </w:numPr>
      </w:pPr>
      <w:r>
        <w:rPr/>
        <w:t xml:space="preserve">Debe incluir acciones específicas, responsables, y beneficios esperados.</w:t>
      </w:r>
    </w:p>
    <w:p>
      <w:pPr>
        <w:numPr>
          <w:ilvl w:val="1"/>
          <w:numId w:val="6"/>
        </w:numPr>
      </w:pPr>
      <w:r>
        <w:rPr/>
        <w:t xml:space="preserve">Presentan su propuesta en un esquema o cuadro en hojas grandes o digitalmente.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de mejora esquematizada.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Orientar para que las propuestas sean realistas y coherentes, hacer preguntas como: </w:t>
      </w:r>
      <w:r>
        <w:rPr>
          <w:i w:val="1"/>
          <w:iCs w:val="1"/>
        </w:rPr>
        <w:t xml:space="preserve">"¿Cómo esta propuesta respeta los valores éticos?"</w:t>
      </w:r>
      <w:r>
        <w:rPr/>
        <w:t xml:space="preserve"> o </w:t>
      </w:r>
      <w:r>
        <w:rPr>
          <w:i w:val="1"/>
          <w:iCs w:val="1"/>
        </w:rPr>
        <w:t xml:space="preserve">"¿Qué impacto tendrá en la comunidad educativa?"</w:t>
      </w:r>
    </w:p>
    <w:p>
      <w:pPr/>
      <w:r>
        <w:rPr>
          <w:b w:val="1"/>
          <w:bCs w:val="1"/>
        </w:rPr>
        <w:t xml:space="preserve">Diferenciación</w:t>
      </w:r>
    </w:p>
    <w:p>
      <w:pPr/>
      <w:r>
        <w:rPr>
          <w:b w:val="1"/>
          <w:bCs w:val="1"/>
        </w:rPr>
        <w:t xml:space="preserve">Para estudiantes que terminan antes:</w:t>
      </w:r>
      <w:r>
        <w:rPr/>
        <w:t xml:space="preserve"> Se les invita a elaborar un breve ensayo reflexivo sobre la importancia del control ético en registros, integrando conceptos filosóficos vistos en la carrera.</w:t>
      </w:r>
    </w:p>
    <w:p>
      <w:pPr/>
      <w:r>
        <w:rPr>
          <w:b w:val="1"/>
          <w:bCs w:val="1"/>
        </w:rPr>
        <w:t xml:space="preserve">Para estudiantes que requieren más apoyo:</w:t>
      </w:r>
      <w:r>
        <w:rPr/>
        <w:t xml:space="preserve"> Se ofrece guía adicional con preguntas más específicas para cada actividad, ejemplos concretos y apoyo grupal facilitado por el docente.</w:t>
      </w:r>
    </w:p>
    <w:p>
      <w:pPr/>
      <w:r>
        <w:rPr>
          <w:b w:val="1"/>
          <w:bCs w:val="1"/>
        </w:rPr>
        <w:t xml:space="preserve">Transiciones</w:t>
      </w:r>
    </w:p>
    <w:p>
      <w:pPr/>
      <w:r>
        <w:rPr/>
        <w:t xml:space="preserve">Después del análisis del caso, el docente conecta la actividad con el debate ético señalando cómo los problemas detectados tienen raíces en valores y principios filosóficos, preparando la discusión argumentativa. Al finalizar el debate, se introduce el diseño de propuestas como una manera práctica de aplicar lo aprendido en las etapas anteriores.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que cada estudiante escriba en una tarjeta tres ideas clave que haya aprendido sobre registros y controles educativos, resaltando su importancia ética y práctica.</w:t>
      </w:r>
    </w:p>
    <w:p>
      <w:pPr/>
      <w:r>
        <w:rPr>
          <w:b w:val="1"/>
          <w:bCs w:val="1"/>
        </w:rPr>
        <w:t xml:space="preserve">Estudiantes:</w:t>
      </w:r>
      <w:r>
        <w:rPr/>
        <w:t xml:space="preserve"> Realizan la actividad individualmente y luego forman un mapa mental colectivo en el pizarrón con las ideas más repetidas, coordinados por el docente.</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r>
        <w:rPr/>
        <w:t xml:space="preserve">Fase de Inicio
Tiempo estimado:
20 minutos
Propósito de la sesión:
Docente: Explica que la sesión busca que los estudiantes comprendan la importancia de los registros y controles educativos, no solo como herramientas administrativas, sino como reflejo de valores éticos y filosofía educativa, fundamentales en su formación profesional.
Activación de conocimientos previos:
Docente: Presenta brevemente un video de 3 minutos que muestra un escenario donde el manejo erróneo de registros educativos genera conflictos y malentendidos en una institución educativa humanística.
Estudiantes: Observan el video atentamente.
Docente: Lanza la pregunta detonadora para debate inicial: "¿Qué consecuencias éticas y prácticas puede tener la mala gestión de registros educativos en un contexto humanístico?"
Estudiantes: En plenaria, responden y discuten en voz alta sus ideas, aportando ejemplos propios o conocidos.
Motivación y enganche:
Docente: Comparte un dato curioso: "Según un estudio reciente, el 65% de los errores administrativos en instituciones educativas provienen de registros incorrectos o incompletos, impactando en la transparencia y confianza del alumnado." Luego plantea un reto: "Hoy aprenderemos a identificar y solucionar problemas similares a través del análisis de casos reales."
Contextualización:
Docente: Conecta el tema con la realidad de los estudiantes: "Como futuros profesionales en humanidades, su rol no solo implica transmitir conocimiento, sino también garantizar una gestión ética y responsable de la información educativa."
Estudiantes: Reflexionan sobre cómo el tema se relaciona con su futuro profesional y participan activamente en la conversación.
Fase de Desarrollo
Tiempo estimado:
75 minutos
Presentación del contenido:
Docente: Explica brevemente qué son los registros y controles educativos, su importancia, tipos y función dentro de la administración educativa, enfatizando aspectos éticos y humanísticos. Luego introduce la metodología Aprendizaje Basado en Casos (ABC) para abordar situaciones reales.
Actividad 1: Análisis de Caso - Identificación de Problemas
Objetivo: Analizar casos reales para identificar problemas relacionados con registros y controles educativos.
Instrucciones:
Distribuir a los estudiantes en grupos de 4 personas.
Entregar a cada grupo una copia impresa de un caso práctico que describe una situación conflictiva vinculada a registros y controles en un centro educativo humanístico.
Solicitar que lean cuidadosamente el caso y respondan las siguientes preguntas: 
¿Qué tipo de registro o control está involucrado?
¿Cuál es el problema principal detectado?
¿Qué consecuencias tiene este problema para los estudiantes, docentes y la institución?
Organización: Grupos de 4
Producto: Listado de problemas identificados y sus consecuencias.
Tiempo: 25 minutos
Rol del docente: Circular entre grupos, hacer preguntas guía como: "¿Qué evidencia concreta tienen para afirmar ese problema?" o "¿Qué valores se ven comprometidos en este caso?", y apoyar a grupos con dudas.
Actividad 2: Debate Ético - Argumentación desde la Filosofía y Humanidades
Objetivo: Argumentar con fundamentos éticos y filosóficos la importancia del manejo responsable de los registros.
Instrucciones:
Cada grupo prepara un breve argumento basado en principios éticos y filosóficos (p.ej., justicia, verdad, responsabilidad) que respalde la necesidad de un manejo adecuado de registros y controles.
Luego, en plenaria, cada grupo expone su argumento (máximo 5 minutos por grupo).
Se abre un espacio para preguntas y respuestas entre grupos.
Organización: Grupos de 4 y plenaria
Producto: Argumentos escritos y exposición oral.
Tiempo: 30 minutos
Rol del docente: Facilitar el debate, promover preguntas críticas, valorar la fundamentación ética y filosófica, y corregir posibles malentendidos conceptuales.
Actividad 3: Diseño de Propuestas de Mejora
Objetivo: Diseñar propuestas de mejora para sistemas de registros y controles educativos basadas en el análisis crítico.
Instrucciones:
Los mismos grupos elaboran una propuesta concreta para mejorar los registros y controles educativos en el caso analizado, teniendo en cuenta aspectos éticos y prácticos.
Debe incluir acciones específicas, responsables, y beneficios esperados.
Presentan su propuesta en un esquema o cuadro en hojas grandes o digitalmente.
Organización: Grupos de 4
Producto: Propuesta de mejora esquematizada.
Tiempo: 20 minutos
Rol del docente: Orientar para que las propuestas sean realistas y coherentes, hacer preguntas como: "¿Cómo esta propuesta respeta los valores éticos?" o "¿Qué impacto tendrá en la comunidad educativa?"
Diferenciación
Para estudiantes que terminan antes: Se les invita a elaborar un breve ensayo reflexivo sobre la importancia del control ético en registros, integrando conceptos filosóficos vistos en la carrera.
Para estudiantes que requieren más apoyo: Se ofrece guía adicional con preguntas más específicas para cada actividad, ejemplos concretos y apoyo grupal facilitado por el docente.
Transiciones
Después del análisis del caso, el docente conecta la actividad con el debate ético señalando cómo los problemas detectados tienen raíces en valores y principios filosóficos, preparando la discusión argumentativa. Al finalizar el debate, se introduce el diseño de propuestas como una manera práctica de aplicar lo aprendido en las etapas anteriores.
Fase de Cierre
Tiempo estimado:
25 minutos
Síntesis
Docente: Propone que cada estudiante escriba en una tarjeta tres ideas clave que haya aprendido sobre registros y controles educativos, resaltando su importancia ética y práctica.
Estudiantes: Realizan la actividad individualmente y luego forman un mapa mental colectivo en el pizarrón con las ideas más repetidas, coordinados por el docente.
Reflexión metacognitiva
Docente: Formula las siguientes preguntas para que los estudiantes respondan oralmente o por escrito:
¿Cómo puedo aplicar el manejo ético de registros en mi futura profesión?
¿Qué desafíos identifiqué en los casos que podrían presentarse en otros contextos educativos?
¿De qué manera el análisis crítico y ético puede mejorar la gestión educativa?
Retroalimentación
Docente: Proporciona retroalimentación inmediata señalando los aciertos en los argumentos y propuestas, destacando la profundidad ética y el rigor analítico, así como sugiriendo áreas de mejora. Resalta la importancia de continuar reflexionando sobre el tema.
Transferencia
Docente: Conecta el aprendizaje con próximos temas en la carrera, como la gestión de la calidad educativa y la ética profesional, y con escenarios reales donde aplicarán estos conocimientos.
Tarea o reto
Docente: Asigna la tarea de investigar un caso real adicional relacionado con registros y controles en una institución educativa o cultural, y preparar un breve informe que incluya análisis crítico y propuesta de mejora, para discutir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mediante la observación, participación y productos generados en las actividades grupales; y sumativa en la fase de cierre a través de la síntesis individual y la reflexión metacognitiva.</w:t>
      </w:r>
    </w:p>
    <w:p>
      <w:pPr/>
      <w:r>
        <w:rPr>
          <w:b w:val="1"/>
          <w:bCs w:val="1"/>
        </w:rPr>
        <w:t xml:space="preserve">Criterios de evaluación:</w:t>
      </w:r>
    </w:p>
    <w:p>
      <w:pPr>
        <w:numPr>
          <w:ilvl w:val="0"/>
          <w:numId w:val="8"/>
        </w:numPr>
      </w:pPr>
      <w:r>
        <w:rPr/>
        <w:t xml:space="preserve">Capacidad para identificar problemas relevantes en registros y controles educativos (vinculado al objetivo 1).</w:t>
      </w:r>
    </w:p>
    <w:p>
      <w:pPr>
        <w:numPr>
          <w:ilvl w:val="0"/>
          <w:numId w:val="8"/>
        </w:numPr>
      </w:pPr>
      <w:r>
        <w:rPr/>
        <w:t xml:space="preserve">Competencia para argumentar con fundamentos éticos y filosóficos (vinculado al objetivo 2).</w:t>
      </w:r>
    </w:p>
    <w:p>
      <w:pPr>
        <w:numPr>
          <w:ilvl w:val="0"/>
          <w:numId w:val="8"/>
        </w:numPr>
      </w:pPr>
      <w:r>
        <w:rPr/>
        <w:t xml:space="preserve">Creatividad y viabilidad en propuestas de mejora presentadas (vinculado al objetivo 3).</w:t>
      </w:r>
    </w:p>
    <w:p>
      <w:pPr>
        <w:numPr>
          <w:ilvl w:val="0"/>
          <w:numId w:val="8"/>
        </w:numPr>
      </w:pPr>
      <w:r>
        <w:rPr/>
        <w:t xml:space="preserve">Comprensión crítica de las implicaciones prácticas y éticas en la gestión educativa (vinculado al objetivo 4).</w:t>
      </w:r>
    </w:p>
    <w:p>
      <w:pPr/>
      <w:r>
        <w:rPr>
          <w:b w:val="1"/>
          <w:bCs w:val="1"/>
        </w:rPr>
        <w:t xml:space="preserve">Instrumentos sugeridos:</w:t>
      </w:r>
    </w:p>
    <w:p>
      <w:pPr>
        <w:numPr>
          <w:ilvl w:val="0"/>
          <w:numId w:val="9"/>
        </w:numPr>
      </w:pPr>
      <w:r>
        <w:rPr/>
        <w:t xml:space="preserve">Lista de cotejo para evaluar la participación y contribución en grupo.</w:t>
      </w:r>
    </w:p>
    <w:p>
      <w:pPr>
        <w:numPr>
          <w:ilvl w:val="0"/>
          <w:numId w:val="9"/>
        </w:numPr>
      </w:pPr>
      <w:r>
        <w:rPr/>
        <w:t xml:space="preserve">Rúbrica para valorar la argumentación ética y filosófica en el debate.</w:t>
      </w:r>
    </w:p>
    <w:p>
      <w:pPr>
        <w:numPr>
          <w:ilvl w:val="0"/>
          <w:numId w:val="9"/>
        </w:numPr>
      </w:pPr>
      <w:r>
        <w:rPr/>
        <w:t xml:space="preserve">Lista de cotejo para la propuesta de mejora (claridad, ética, factibilidad).</w:t>
      </w:r>
    </w:p>
    <w:p>
      <w:pPr>
        <w:numPr>
          <w:ilvl w:val="0"/>
          <w:numId w:val="9"/>
        </w:numPr>
      </w:pPr>
      <w:r>
        <w:rPr/>
        <w:t xml:space="preserve">Autoevaluación y coevaluación breve para reflexionar sobre el propio aprendizaje y el trabajo en equipo.</w:t>
      </w:r>
    </w:p>
    <w:p>
      <w:pPr/>
      <w:r>
        <w:rPr>
          <w:b w:val="1"/>
          <w:bCs w:val="1"/>
        </w:rPr>
        <w:t xml:space="preserve">Evidencias de aprendizaje:</w:t>
      </w:r>
    </w:p>
    <w:p>
      <w:pPr>
        <w:numPr>
          <w:ilvl w:val="0"/>
          <w:numId w:val="10"/>
        </w:numPr>
      </w:pPr>
      <w:r>
        <w:rPr/>
        <w:t xml:space="preserve">Listado de problemas y consecuencias identificados en el análisis de casos.</w:t>
      </w:r>
    </w:p>
    <w:p>
      <w:pPr>
        <w:numPr>
          <w:ilvl w:val="0"/>
          <w:numId w:val="10"/>
        </w:numPr>
      </w:pPr>
      <w:r>
        <w:rPr/>
        <w:t xml:space="preserve">Argumentos escritos y presentados durante el debate ético.</w:t>
      </w:r>
    </w:p>
    <w:p>
      <w:pPr>
        <w:numPr>
          <w:ilvl w:val="0"/>
          <w:numId w:val="10"/>
        </w:numPr>
      </w:pPr>
      <w:r>
        <w:rPr/>
        <w:t xml:space="preserve">Propuesta de mejora esquematizada por cada grupo.</w:t>
      </w:r>
    </w:p>
    <w:p>
      <w:pPr>
        <w:numPr>
          <w:ilvl w:val="0"/>
          <w:numId w:val="10"/>
        </w:numPr>
      </w:pPr>
      <w:r>
        <w:rPr/>
        <w:t xml:space="preserve">Tarjetas con ideas clave y respuestas a preguntas reflexivas en la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estamos constantemente interactuando con información, datos y registros: desde la organización de nuestras tareas y actividades académicas, hasta el seguimiento de nuestros avances personales y profesionales. En el ámbito universitario, especialmente en las Ciencias de la Educación y áreas como religión, filosofía y humanidades, comprender cómo se gestionan y utilizan los registros y controles educativos es fundamental para garantizar procesos de enseñanza-aprendizaje efectivos y transparentes.</w:t>
      </w:r>
    </w:p>
    <w:p>
      <w:pPr/>
      <w:r>
        <w:rPr/>
        <w:t xml:space="preserve">Actualmente, el manejo adecuado de registros educativos no solo facilita la evaluación y seguimiento del desempeño estudiantil, sino que también contribuye a la construcción de una educación inclusiva y responsable. Por ejemplo, en contextos donde se busca promover la equidad educativa, disponer de registros precisos permite detectar brechas y diseñar intervenciones adecuadas.</w:t>
      </w:r>
    </w:p>
    <w:p>
      <w:pPr/>
      <w:r>
        <w:rPr/>
        <w:t xml:space="preserve">Al iniciar esta sesión, los invitamos a reflexionar sobre cómo ustedes mismos organizan y registran sus aprendizajes y progresos académicos, y cómo esta práctica influye en su motivación y desarrollo. Este viaje reflexivo y práctico les permitirá conectar la teoría con su experiencia personal, preparándolos para abordar el tema de los registros y controles educativos desde una perspectiva crítica y comprometida.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sesión de 2 horas, se proponen dos casos de estudio que permitan a los estudiantes universitarios analizar, reflexionar y aplicar conceptos sobre registros y controles educativos, vinculados a su área de formación en religión, filosofía y humanidades. Estos casos fomentan la discusión crítica, la solución de problemas y la argumentación fundamentada, alineándose con la metodología de Aprendizaje Basado en Casos.</w:t>
      </w:r>
    </w:p>
    <w:p>
      <w:pPr/>
      <w:r>
        <w:rPr>
          <w:b w:val="1"/>
          <w:bCs w:val="1"/>
        </w:rPr>
        <w:t xml:space="preserve">Objetivos de Aprendizaje Relacionados</w:t>
      </w:r>
    </w:p>
    <w:p>
      <w:pPr>
        <w:numPr>
          <w:ilvl w:val="0"/>
          <w:numId w:val="11"/>
        </w:numPr>
      </w:pPr>
      <w:r>
        <w:rPr/>
        <w:t xml:space="preserve">Comprender la importancia y función de los registros y controles en contextos educativos.</w:t>
      </w:r>
    </w:p>
    <w:p>
      <w:pPr>
        <w:numPr>
          <w:ilvl w:val="0"/>
          <w:numId w:val="11"/>
        </w:numPr>
      </w:pPr>
      <w:r>
        <w:rPr/>
        <w:t xml:space="preserve">Analizar diferentes tipos de registros y su aplicación práctica en el ámbito educativo y académico.</w:t>
      </w:r>
    </w:p>
    <w:p>
      <w:pPr>
        <w:numPr>
          <w:ilvl w:val="0"/>
          <w:numId w:val="11"/>
        </w:numPr>
      </w:pPr>
      <w:r>
        <w:rPr/>
        <w:t xml:space="preserve">Desarrollar habilidades críticas para identificar buenas prácticas y posibles problemas en el manejo de registros educativos.</w:t>
      </w:r>
    </w:p>
    <w:p>
      <w:pPr>
        <w:numPr>
          <w:ilvl w:val="0"/>
          <w:numId w:val="11"/>
        </w:numPr>
      </w:pPr>
      <w:r>
        <w:rPr/>
        <w:t xml:space="preserve">Aplicar conceptos teóricos a situaciones reales para proponer mejoras o soluciones.</w:t>
      </w:r>
    </w:p>
    <w:p>
      <w:pPr/>
      <w:r>
        <w:rPr>
          <w:b w:val="1"/>
          <w:bCs w:val="1"/>
        </w:rPr>
        <w:t xml:space="preserve">Caso 1: Registro del Progreso Académico en una Institución Religiosa</w:t>
      </w:r>
    </w:p>
    <w:p>
      <w:pPr/>
      <w:r>
        <w:rPr>
          <w:b w:val="1"/>
          <w:bCs w:val="1"/>
        </w:rPr>
        <w:t xml:space="preserve">Contexto:</w:t>
      </w:r>
      <w:r>
        <w:rPr/>
        <w:t xml:space="preserve"> En un colegio religioso con enfoque en formación humanista, los profesores utilizan distintos formatos manuales y digitales para llevar el control del progreso académico y la participación en actividades formativas de los estudiantes. Sin embargo, se ha detectado inconsistencia en los registros, lo que genera problemas para el seguimiento y la comunicación con las familias.</w:t>
      </w:r>
    </w:p>
    <w:p>
      <w:pPr/>
      <w:r>
        <w:rPr>
          <w:b w:val="1"/>
          <w:bCs w:val="1"/>
        </w:rPr>
        <w:t xml:space="preserve">Actividad:</w:t>
      </w:r>
      <w:r>
        <w:rPr/>
        <w:t xml:space="preserve"> Los estudiantes analizarán un conjunto de muestras ficticias de registros (listas de asistencia, calificaciones, observaciones de comportamiento) y discutirán en grupos:</w:t>
      </w:r>
    </w:p>
    <w:p>
      <w:pPr>
        <w:numPr>
          <w:ilvl w:val="0"/>
          <w:numId w:val="12"/>
        </w:numPr>
      </w:pPr>
      <w:r>
        <w:rPr/>
        <w:t xml:space="preserve">¿Qué problemas identifican en los registros presentados?</w:t>
      </w:r>
    </w:p>
    <w:p>
      <w:pPr>
        <w:numPr>
          <w:ilvl w:val="0"/>
          <w:numId w:val="12"/>
        </w:numPr>
      </w:pPr>
      <w:r>
        <w:rPr/>
        <w:t xml:space="preserve">¿Cómo afectan estos problemas la evaluación y el seguimiento educativo?</w:t>
      </w:r>
    </w:p>
    <w:p>
      <w:pPr>
        <w:numPr>
          <w:ilvl w:val="0"/>
          <w:numId w:val="12"/>
        </w:numPr>
      </w:pPr>
      <w:r>
        <w:rPr/>
        <w:t xml:space="preserve">Proponer un modelo mejorado de registro y control que integre aspectos éticos y pedagógicos coherentes con el enfoque de la institución.</w:t>
      </w:r>
    </w:p>
    <w:p>
      <w:pPr/>
      <w:r>
        <w:rPr>
          <w:b w:val="1"/>
          <w:bCs w:val="1"/>
        </w:rPr>
        <w:t xml:space="preserve">Caso 2: Control y Registro en una Comunidad Educativa Filosófica</w:t>
      </w:r>
    </w:p>
    <w:p>
      <w:pPr/>
      <w:r>
        <w:rPr>
          <w:b w:val="1"/>
          <w:bCs w:val="1"/>
        </w:rPr>
        <w:t xml:space="preserve">Contexto:</w:t>
      </w:r>
      <w:r>
        <w:rPr/>
        <w:t xml:space="preserve"> Un centro de estudios filosóficos organiza talleres y debates abiertos a la comunidad. El responsable de la coordinación educativa ha notado que no se lleva un registro sistemático de asistencia, participación ni de los temas abordados, lo que dificulta la evaluación del impacto y la planificación futura.</w:t>
      </w:r>
    </w:p>
    <w:p>
      <w:pPr/>
      <w:r>
        <w:rPr>
          <w:b w:val="1"/>
          <w:bCs w:val="1"/>
        </w:rPr>
        <w:t xml:space="preserve">Actividad:</w:t>
      </w:r>
      <w:r>
        <w:rPr/>
        <w:t xml:space="preserve"> En grupos, los estudiantes deberán:</w:t>
      </w:r>
    </w:p>
    <w:p>
      <w:pPr>
        <w:numPr>
          <w:ilvl w:val="0"/>
          <w:numId w:val="13"/>
        </w:numPr>
      </w:pPr>
      <w:r>
        <w:rPr/>
        <w:t xml:space="preserve">Diseñar un sistema sencillo y efectivo de registros para los talleres, considerando los valores y objetivos filosóficos del centro.</w:t>
      </w:r>
    </w:p>
    <w:p>
      <w:pPr>
        <w:numPr>
          <w:ilvl w:val="0"/>
          <w:numId w:val="13"/>
        </w:numPr>
      </w:pPr>
      <w:r>
        <w:rPr/>
        <w:t xml:space="preserve">Reflexionar sobre la importancia de estos registros para la transparencia y mejora continua en contextos educativos no formales.</w:t>
      </w:r>
    </w:p>
    <w:p>
      <w:pPr>
        <w:numPr>
          <w:ilvl w:val="0"/>
          <w:numId w:val="13"/>
        </w:numPr>
      </w:pPr>
      <w:r>
        <w:rPr/>
        <w:t xml:space="preserve">Simular una pequeña presentación para convencer a la coordinación del centro de la utilidad del sistema propuesto.</w:t>
      </w:r>
    </w:p>
    <w:p>
      <w:pPr/>
      <w:r>
        <w:rPr>
          <w:b w:val="1"/>
          <w:bCs w:val="1"/>
        </w:rPr>
        <w:t xml:space="preserve">Implementación en la Sesión</w:t>
      </w:r>
    </w:p>
    <w:p>
      <w:pPr>
        <w:numPr>
          <w:ilvl w:val="0"/>
          <w:numId w:val="14"/>
        </w:numPr>
      </w:pPr>
      <w:r>
        <w:rPr>
          <w:b w:val="1"/>
          <w:bCs w:val="1"/>
        </w:rPr>
        <w:t xml:space="preserve">Primera hora:</w:t>
      </w:r>
      <w:r>
        <w:rPr/>
        <w:t xml:space="preserve"> Presentación de los casos y trabajo en grupos para análisis y discusión.</w:t>
      </w:r>
    </w:p>
    <w:p>
      <w:pPr>
        <w:numPr>
          <w:ilvl w:val="0"/>
          <w:numId w:val="14"/>
        </w:numPr>
      </w:pPr>
      <w:r>
        <w:rPr>
          <w:b w:val="1"/>
          <w:bCs w:val="1"/>
        </w:rPr>
        <w:t xml:space="preserve">Segunda hora:</w:t>
      </w:r>
      <w:r>
        <w:rPr/>
        <w:t xml:space="preserve"> Puesta en común, debate y elaboración de propuestas o soluciones. Cierre con reflexión grupal sobre la importancia de los registros y controles en contextos educativos diversos.</w:t>
      </w:r>
    </w:p>
    <w:p>
      <w:pPr/>
      <w:r>
        <w:rPr/>
        <w:t xml:space="preserve">Estos casos permiten a los estudiantes aplicar conceptos teóricos, desarrollar pensamiento crítico y trabajar colaborativamente, respetando el nivel universitario y la metodología de Aprendizaje Basado en Casos.</w:t>
      </w:r>
    </w:p>
    <w:p/>
    <w:p>
      <w:pPr/>
      <w:r>
        <w:rPr>
          <w:sz w:val="22"/>
          <w:szCs w:val="22"/>
          <w:b w:val="1"/>
          <w:bCs w:val="1"/>
        </w:rPr>
        <w:t xml:space="preserve">Cierre - Rubrica</w:t>
      </w:r>
    </w:p>
    <w:p>
      <w:pPr/>
      <w:r>
        <w:rPr>
          <w:b w:val="1"/>
          <w:bCs w:val="1"/>
        </w:rPr>
        <w:t xml:space="preserve">Rúbrica para Evaluar Resultados Finales: "Explorando la Esencia de los Registros y Controles Educativos"</w:t>
      </w:r>
    </w:p>
    <w:p>
      <w:pPr/>
      <w:r>
        <w:rPr/>
        <w:t xml:space="preserve">Esta rúbrica está diseñada para evaluar el desempeño de estudiantes universitarios en la sesión de 2 horas, utilizando la metodología de Aprendizaje Basado en Casos, en el área de Registros y Controles Educativos.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Teórica de Registros y Controles Educativos</w:t>
            </w:r>
          </w:p>
        </w:tc>
        <w:tc>
          <w:tcPr>
            <w:noWrap/>
          </w:tcPr>
          <w:p>
            <w:pPr/>
            <w:r>
              <w:rPr/>
              <w:t xml:space="preserve">Demuestra un entendimiento profundo y detallado de los conceptos y funciones de los registros y controles educativos, integrando terminología especializada correctamente.</w:t>
            </w:r>
          </w:p>
        </w:tc>
        <w:tc>
          <w:tcPr>
            <w:noWrap/>
          </w:tcPr>
          <w:p>
            <w:pPr/>
            <w:r>
              <w:rPr/>
              <w:t xml:space="preserve">Entiende los conceptos principales, con explicaciones claras y uso adecuado de términos, aunque con pocos detalles adicionales.</w:t>
            </w:r>
          </w:p>
        </w:tc>
        <w:tc>
          <w:tcPr>
            <w:noWrap/>
          </w:tcPr>
          <w:p>
            <w:pPr/>
            <w:r>
              <w:rPr/>
              <w:t xml:space="preserve">Muestra comprensión básica, pero con confusiones menores o explicaciones superficiales de los conceptos clave.</w:t>
            </w:r>
          </w:p>
        </w:tc>
        <w:tc>
          <w:tcPr>
            <w:noWrap/>
          </w:tcPr>
          <w:p>
            <w:pPr/>
            <w:r>
              <w:rPr/>
              <w:t xml:space="preserve">No logra demostrar comprensión clara de los conceptos fundamentales o presenta errores significativos.</w:t>
            </w:r>
          </w:p>
        </w:tc>
      </w:tr>
      <w:tr>
        <w:trPr/>
        <w:tc>
          <w:tcPr>
            <w:noWrap/>
          </w:tcPr>
          <w:p>
            <w:pPr/>
            <w:r>
              <w:rPr>
                <w:b w:val="1"/>
                <w:bCs w:val="1"/>
              </w:rPr>
              <w:t xml:space="preserve">Análisis Crítico del Caso Propuesto</w:t>
            </w:r>
          </w:p>
        </w:tc>
        <w:tc>
          <w:tcPr>
            <w:noWrap/>
          </w:tcPr>
          <w:p>
            <w:pPr/>
            <w:r>
              <w:rPr/>
              <w:t xml:space="preserve">Realiza un análisis crítico profundo, identificando problemas clave, relaciones y proponiendo soluciones fundamentadas y creativas.</w:t>
            </w:r>
          </w:p>
        </w:tc>
        <w:tc>
          <w:tcPr>
            <w:noWrap/>
          </w:tcPr>
          <w:p>
            <w:pPr/>
            <w:r>
              <w:rPr/>
              <w:t xml:space="preserve">Analiza adecuadamente el caso, reconociendo problemas principales y sugiriendo soluciones coherentes.</w:t>
            </w:r>
          </w:p>
        </w:tc>
        <w:tc>
          <w:tcPr>
            <w:noWrap/>
          </w:tcPr>
          <w:p>
            <w:pPr/>
            <w:r>
              <w:rPr/>
              <w:t xml:space="preserve">Identifica algunos aspectos relevantes del caso, pero el análisis es superficial o incompleto.</w:t>
            </w:r>
          </w:p>
        </w:tc>
        <w:tc>
          <w:tcPr>
            <w:noWrap/>
          </w:tcPr>
          <w:p>
            <w:pPr/>
            <w:r>
              <w:rPr/>
              <w:t xml:space="preserve">No logra identificar los aspectos esenciales del caso ni proponer soluciones relevantes.</w:t>
            </w:r>
          </w:p>
        </w:tc>
      </w:tr>
      <w:tr>
        <w:trPr/>
        <w:tc>
          <w:tcPr>
            <w:noWrap/>
          </w:tcPr>
          <w:p>
            <w:pPr/>
            <w:r>
              <w:rPr>
                <w:b w:val="1"/>
                <w:bCs w:val="1"/>
              </w:rPr>
              <w:t xml:space="preserve">Aplicación Práctica de Conceptos en Solución del Caso</w:t>
            </w:r>
          </w:p>
        </w:tc>
        <w:tc>
          <w:tcPr>
            <w:noWrap/>
          </w:tcPr>
          <w:p>
            <w:pPr/>
            <w:r>
              <w:rPr/>
              <w:t xml:space="preserve">Integra conceptos teóricos y metodológicos de manera efectiva para resolver el caso, mostrando originalidad y pertinencia.</w:t>
            </w:r>
          </w:p>
        </w:tc>
        <w:tc>
          <w:tcPr>
            <w:noWrap/>
          </w:tcPr>
          <w:p>
            <w:pPr/>
            <w:r>
              <w:rPr/>
              <w:t xml:space="preserve">Aplica correctamente los conceptos para resolver el caso, aunque con menor profundidad o creatividad.</w:t>
            </w:r>
          </w:p>
        </w:tc>
        <w:tc>
          <w:tcPr>
            <w:noWrap/>
          </w:tcPr>
          <w:p>
            <w:pPr/>
            <w:r>
              <w:rPr/>
              <w:t xml:space="preserve">Aplica algunos conceptos, pero la solución es parcial o presenta incoherencias.</w:t>
            </w:r>
          </w:p>
        </w:tc>
        <w:tc>
          <w:tcPr>
            <w:noWrap/>
          </w:tcPr>
          <w:p>
            <w:pPr/>
            <w:r>
              <w:rPr/>
              <w:t xml:space="preserve">No aplica adecuadamente los conceptos, resultando en soluciones poco fundamentadas o irrelevantes.</w:t>
            </w:r>
          </w:p>
        </w:tc>
      </w:tr>
      <w:tr>
        <w:trPr/>
        <w:tc>
          <w:tcPr>
            <w:noWrap/>
          </w:tcPr>
          <w:p>
            <w:pPr/>
            <w:r>
              <w:rPr>
                <w:b w:val="1"/>
                <w:bCs w:val="1"/>
              </w:rPr>
              <w:t xml:space="preserve">Capacidad de Reflexión y Autoevaluación</w:t>
            </w:r>
          </w:p>
        </w:tc>
        <w:tc>
          <w:tcPr>
            <w:noWrap/>
          </w:tcPr>
          <w:p>
            <w:pPr/>
            <w:r>
              <w:rPr/>
              <w:t xml:space="preserve">Ofrece una reflexión crítica sobre su propio aprendizaje y desempeño, identificando fortalezas y áreas de mejora con propuestas claras.</w:t>
            </w:r>
          </w:p>
        </w:tc>
        <w:tc>
          <w:tcPr>
            <w:noWrap/>
          </w:tcPr>
          <w:p>
            <w:pPr/>
            <w:r>
              <w:rPr/>
              <w:t xml:space="preserve">Realiza una reflexión adecuada, señalando algunos aspectos de su aprendizaje y desempeño.</w:t>
            </w:r>
          </w:p>
        </w:tc>
        <w:tc>
          <w:tcPr>
            <w:noWrap/>
          </w:tcPr>
          <w:p>
            <w:pPr/>
            <w:r>
              <w:rPr/>
              <w:t xml:space="preserve">La reflexión es limitada o superficial, sin profundizar en el aprendizaje o desempeño propio.</w:t>
            </w:r>
          </w:p>
        </w:tc>
        <w:tc>
          <w:tcPr>
            <w:noWrap/>
          </w:tcPr>
          <w:p>
            <w:pPr/>
            <w:r>
              <w:rPr/>
              <w:t xml:space="preserve">No presenta reflexión o esta es irrelevante respecto a su proceso de aprendizaje.</w:t>
            </w:r>
          </w:p>
        </w:tc>
      </w:tr>
      <w:tr>
        <w:trPr/>
        <w:tc>
          <w:tcPr>
            <w:noWrap/>
          </w:tcPr>
          <w:p>
            <w:pPr/>
            <w:r>
              <w:rPr>
                <w:b w:val="1"/>
                <w:bCs w:val="1"/>
              </w:rPr>
              <w:t xml:space="preserve">Comunicación Oral y Escrita</w:t>
            </w:r>
          </w:p>
        </w:tc>
        <w:tc>
          <w:tcPr>
            <w:noWrap/>
          </w:tcPr>
          <w:p>
            <w:pPr/>
            <w:r>
              <w:rPr/>
              <w:t xml:space="preserve">Expresa ideas de forma clara, coherente y organizada, con uso correcto del lenguaje académico y sin errores significativos.</w:t>
            </w:r>
          </w:p>
        </w:tc>
        <w:tc>
          <w:tcPr>
            <w:noWrap/>
          </w:tcPr>
          <w:p>
            <w:pPr/>
            <w:r>
              <w:rPr/>
              <w:t xml:space="preserve">Comunica ideas de manera clara y organizada, con mínimos errores que no afectan la comprensión.</w:t>
            </w:r>
          </w:p>
        </w:tc>
        <w:tc>
          <w:tcPr>
            <w:noWrap/>
          </w:tcPr>
          <w:p>
            <w:pPr/>
            <w:r>
              <w:rPr/>
              <w:t xml:space="preserve">La comunicación es entendible pero presenta problemas de coherencia u organización.</w:t>
            </w:r>
          </w:p>
        </w:tc>
        <w:tc>
          <w:tcPr>
            <w:noWrap/>
          </w:tcPr>
          <w:p>
            <w:pPr/>
            <w:r>
              <w:rPr/>
              <w:t xml:space="preserve">Presenta dificultades graves en la comunicación que afectan la comprensión del mensaje.</w:t>
            </w:r>
          </w:p>
        </w:tc>
      </w:tr>
    </w:tbl>
    <w:p>
      <w:pPr/>
      <w:r>
        <w:rPr>
          <w:b w:val="1"/>
          <w:bCs w:val="1"/>
        </w:rPr>
        <w:t xml:space="preserve">Instrucciones para la Evaluación:</w:t>
      </w:r>
    </w:p>
    <w:p>
      <w:pPr>
        <w:numPr>
          <w:ilvl w:val="0"/>
          <w:numId w:val="15"/>
        </w:numPr>
      </w:pPr>
      <w:r>
        <w:rPr/>
        <w:t xml:space="preserve">Los docentes deben valorar cada criterio asignándole el puntaje correspondiente según el desempeño evidenciado en la actividad final del caso.</w:t>
      </w:r>
    </w:p>
    <w:p>
      <w:pPr>
        <w:numPr>
          <w:ilvl w:val="0"/>
          <w:numId w:val="15"/>
        </w:numPr>
      </w:pPr>
      <w:r>
        <w:rPr/>
        <w:t xml:space="preserve">El puntaje máximo es 20 puntos (5 criterios x 4 puntos), permitiendo una evaluación cuantitativa y cualitativa.</w:t>
      </w:r>
    </w:p>
    <w:p>
      <w:pPr>
        <w:numPr>
          <w:ilvl w:val="0"/>
          <w:numId w:val="15"/>
        </w:numPr>
      </w:pPr>
      <w:r>
        <w:rPr/>
        <w:t xml:space="preserve">Se recomienda retroalimentar a los estudiantes con base en cada criterio para favorecer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939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6C9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00A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EA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694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2A2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CC2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EB8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44B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A28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E91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16B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C96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AA2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918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2026-09-25T23:34:49-05:00</dcterms:created>
  <dcterms:modified xsi:type="dcterms:W3CDTF">2026-09-25T23:34:49-05:00</dcterms:modified>
</cp:coreProperties>
</file>

<file path=docProps/custom.xml><?xml version="1.0" encoding="utf-8"?>
<Properties xmlns="http://schemas.openxmlformats.org/officeDocument/2006/custom-properties" xmlns:vt="http://schemas.openxmlformats.org/officeDocument/2006/docPropsVTypes"/>
</file>