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secuelas del movimiento contrarrevolucionario en Guatemala 1954: análisis crítico y debate</w:t>
      </w:r>
    </w:p>
    <w:p/>
    <w:p>
      <w:pPr/>
      <w:r>
        <w:rPr>
          <w:color w:val="666666"/>
          <w:sz w:val="20"/>
          <w:szCs w:val="20"/>
          <w:i w:val="1"/>
          <w:iCs w:val="1"/>
        </w:rPr>
        <w:t xml:space="preserve">Ciencias Sociales y Humanas | Ciencia política | Aprendizaje Basado en Problemas</w:t>
      </w:r>
    </w:p>
    <w:p/>
    <w:p>
      <w:pPr/>
      <w:r>
        <w:rPr>
          <w:color w:val="2b6cb0"/>
          <w:sz w:val="28"/>
          <w:szCs w:val="28"/>
          <w:b w:val="1"/>
          <w:bCs w:val="1"/>
        </w:rPr>
        <w:t xml:space="preserve">Descripción</w:t>
      </w:r>
    </w:p>
    <w:p>
      <w:pPr/>
      <w:r>
        <w:rPr/>
        <w:t xml:space="preserve">Este plan de clase está diseñado para que estudiantes universitarios de Ciencia Política investiguen, analicen y reflexionen sobre el movimiento contrarrevolucionario en Guatemala en 1954, enfocándose en sus consecuencias y secuelas políticas, sociales y económicas. A través de la metodología de Aprendizaje Basado en Problemas, los estudiantes desarrollarán habilidades críticas y analíticas, vinculando hechos históricos con impactos contemporáneos. La relevancia del tema radica en comprender cómo eventos pasados moldean la realidad política actual de Guatemala, promoviendo una visión crítica que fortalece su formación ciudadana y profesional. Además, el análisis de estos acontecimientos amplía la capacidad de los estudiantes para evaluar procesos políticos complejos y sus efectos a largo plazo, lo que es fundamental en su formación como futuros analistas o profesionales en ciencias sociales. Este aprendizaje activo y colaborativo genera un espacio para conectar la historia con el presente, alentando a los estudiantes a identificar y comprender la persistencia de ciertas problemáticas políticas y sociales en su entorno.</w:t>
      </w:r>
    </w:p>
    <w:p/>
    <w:p>
      <w:pPr/>
      <w:r>
        <w:rPr>
          <w:color w:val="2b6cb0"/>
          <w:sz w:val="28"/>
          <w:szCs w:val="28"/>
          <w:b w:val="1"/>
          <w:bCs w:val="1"/>
        </w:rPr>
        <w:t xml:space="preserve">Objetivos de Aprendizaje</w:t>
      </w:r>
    </w:p>
    <w:p>
      <w:pPr>
        <w:numPr>
          <w:ilvl w:val="0"/>
          <w:numId w:val="1"/>
        </w:numPr>
      </w:pPr>
      <w:r>
        <w:rPr/>
        <w:t xml:space="preserve">Analizar críticamente las causas y características del movimiento contrarrevolucionario en Guatemala en 1954.</w:t>
      </w:r>
    </w:p>
    <w:p>
      <w:pPr>
        <w:numPr>
          <w:ilvl w:val="0"/>
          <w:numId w:val="1"/>
        </w:numPr>
      </w:pPr>
      <w:r>
        <w:rPr/>
        <w:t xml:space="preserve">Evaluar las consecuencias políticas, sociales y económicas derivadas de dicho movimiento para Guatemala.</w:t>
      </w:r>
    </w:p>
    <w:p>
      <w:pPr>
        <w:numPr>
          <w:ilvl w:val="0"/>
          <w:numId w:val="1"/>
        </w:numPr>
      </w:pPr>
      <w:r>
        <w:rPr/>
        <w:t xml:space="preserve">Argumentar de manera fundamentada sobre las secuelas a largo plazo del contrarrevolucionario en la estructura política guatemalteca.</w:t>
      </w:r>
    </w:p>
    <w:p>
      <w:pPr>
        <w:numPr>
          <w:ilvl w:val="0"/>
          <w:numId w:val="1"/>
        </w:numPr>
      </w:pPr>
      <w:r>
        <w:rPr/>
        <w:t xml:space="preserve">Desarrollar habilidades de trabajo colaborativo y pensamiento crítico mediante la resolución de problemas históricos contemporáneos.</w:t>
      </w:r>
    </w:p>
    <w:p>
      <w:pPr>
        <w:numPr>
          <w:ilvl w:val="0"/>
          <w:numId w:val="1"/>
        </w:numPr>
      </w:pPr>
      <w:r>
        <w:rPr/>
        <w:t xml:space="preserve">Aplicar conceptos teóricos de Ciencia Política para interpretar eventos históricos y su impacto en la actualidad.</w:t>
      </w:r>
    </w:p>
    <w:p/>
    <w:p>
      <w:pPr/>
      <w:r>
        <w:rPr>
          <w:color w:val="2b6cb0"/>
          <w:sz w:val="28"/>
          <w:szCs w:val="28"/>
          <w:b w:val="1"/>
          <w:bCs w:val="1"/>
        </w:rPr>
        <w:t xml:space="preserve">Recursos Necesarios</w:t>
      </w:r>
    </w:p>
    <w:p>
      <w:pPr>
        <w:numPr>
          <w:ilvl w:val="0"/>
          <w:numId w:val="2"/>
        </w:numPr>
      </w:pPr>
      <w:r>
        <w:rPr/>
        <w:t xml:space="preserve">Proyector multimedia y computadora para presentaciones.</w:t>
      </w:r>
    </w:p>
    <w:p>
      <w:pPr>
        <w:numPr>
          <w:ilvl w:val="0"/>
          <w:numId w:val="2"/>
        </w:numPr>
      </w:pPr>
      <w:r>
        <w:rPr/>
        <w:t xml:space="preserve">Acceso a plataforma digital con documentos y artículos seleccionados (PDFs).</w:t>
      </w:r>
    </w:p>
    <w:p>
      <w:pPr>
        <w:numPr>
          <w:ilvl w:val="0"/>
          <w:numId w:val="2"/>
        </w:numPr>
      </w:pPr>
      <w:r>
        <w:rPr/>
        <w:t xml:space="preserve">Mapas históricos de Guatemala (impresos o digitales).</w:t>
      </w:r>
    </w:p>
    <w:p>
      <w:pPr>
        <w:numPr>
          <w:ilvl w:val="0"/>
          <w:numId w:val="2"/>
        </w:numPr>
      </w:pPr>
      <w:r>
        <w:rPr/>
        <w:t xml:space="preserve">Artículos académicos breves sobre el movimiento contrarrevolucionario (2-3 por grupo).</w:t>
      </w:r>
    </w:p>
    <w:p>
      <w:pPr>
        <w:numPr>
          <w:ilvl w:val="0"/>
          <w:numId w:val="2"/>
        </w:numPr>
      </w:pPr>
      <w:r>
        <w:rPr/>
        <w:t xml:space="preserve">Cuaderno o dispositivo para toma de notas.</w:t>
      </w:r>
    </w:p>
    <w:p>
      <w:pPr>
        <w:numPr>
          <w:ilvl w:val="0"/>
          <w:numId w:val="2"/>
        </w:numPr>
      </w:pPr>
      <w:r>
        <w:rPr/>
        <w:t xml:space="preserve">Hojas para mapas conceptuales o esquemas (papelógrafo o digital).</w:t>
      </w:r>
    </w:p>
    <w:p>
      <w:pPr>
        <w:numPr>
          <w:ilvl w:val="0"/>
          <w:numId w:val="2"/>
        </w:numPr>
      </w:pPr>
      <w:r>
        <w:rPr/>
        <w:t xml:space="preserve">Marcadores, plumones y post-its.</w:t>
      </w:r>
    </w:p>
    <w:p>
      <w:pPr>
        <w:numPr>
          <w:ilvl w:val="0"/>
          <w:numId w:val="2"/>
        </w:numPr>
      </w:pPr>
      <w:r>
        <w:rPr/>
        <w:t xml:space="preserve">Acceso a videos breves seleccionados (máximo 5 minutos) sobre contexto histórico.</w:t>
      </w:r>
    </w:p>
    <w:p/>
    <w:p>
      <w:pPr/>
      <w:r>
        <w:rPr>
          <w:color w:val="2b6cb0"/>
          <w:sz w:val="28"/>
          <w:szCs w:val="28"/>
          <w:b w:val="1"/>
          <w:bCs w:val="1"/>
        </w:rPr>
        <w:t xml:space="preserve">Requisitos Previos</w:t>
      </w:r>
    </w:p>
    <w:p>
      <w:pPr>
        <w:numPr>
          <w:ilvl w:val="0"/>
          <w:numId w:val="3"/>
        </w:numPr>
      </w:pPr>
      <w:r>
        <w:rPr/>
        <w:t xml:space="preserve">Conocimiento básico de la historia política de Guatemala y América Latina en el siglo XX.</w:t>
      </w:r>
    </w:p>
    <w:p>
      <w:pPr>
        <w:numPr>
          <w:ilvl w:val="0"/>
          <w:numId w:val="3"/>
        </w:numPr>
      </w:pPr>
      <w:r>
        <w:rPr/>
        <w:t xml:space="preserve">Familiaridad con conceptos fundamentales de Ciencia Política como Estado, poder y movimiento social.</w:t>
      </w:r>
    </w:p>
    <w:p>
      <w:pPr>
        <w:numPr>
          <w:ilvl w:val="0"/>
          <w:numId w:val="3"/>
        </w:numPr>
      </w:pPr>
      <w:r>
        <w:rPr/>
        <w:t xml:space="preserve">Habilidades básicas para búsqueda y análisis de información académica.</w:t>
      </w:r>
    </w:p>
    <w:p>
      <w:pPr>
        <w:numPr>
          <w:ilvl w:val="0"/>
          <w:numId w:val="3"/>
        </w:numPr>
      </w:pPr>
      <w:r>
        <w:rPr/>
        <w:t xml:space="preserve">Experiencia previa en trabajo colaborativo y discusión en grupo.</w:t>
      </w:r>
    </w:p>
    <w:p/>
    <w:p>
      <w:pPr/>
      <w:r>
        <w:rPr>
          <w:color w:val="2b6cb0"/>
          <w:sz w:val="28"/>
          <w:szCs w:val="28"/>
          <w:b w:val="1"/>
          <w:bCs w:val="1"/>
        </w:rPr>
        <w:t xml:space="preserve">Actividades</w:t>
      </w:r>
    </w:p>
    <w:p>
      <w:pPr/>
      <w:r>
        <w:rPr/>
        <w:t xml:space="preserve">Sesión 1: Introducción y análisis inicial del movimiento contrarrevolucionario en Guatemala 1954Fase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a los estudiantes con el contexto histórico previo al movimiento contrarrevolucionario de 1954 y activar sus conocimientos previos para facilitar la comprensión profunda del tema.</w:t>
      </w:r>
    </w:p>
    <w:p>
      <w:pPr/>
      <w:r>
        <w:rPr>
          <w:b w:val="1"/>
          <w:bCs w:val="1"/>
        </w:rPr>
        <w:t xml:space="preserve">Activación de conocimientos previos:</w:t>
      </w:r>
    </w:p>
    <w:p>
      <w:pPr>
        <w:numPr>
          <w:ilvl w:val="0"/>
          <w:numId w:val="4"/>
        </w:numPr>
      </w:pPr>
      <w:r>
        <w:rPr>
          <w:b w:val="1"/>
          <w:bCs w:val="1"/>
        </w:rPr>
        <w:t xml:space="preserve">Docente:</w:t>
      </w:r>
      <w:r>
        <w:rPr/>
        <w:t xml:space="preserve"> Inicia preguntando: “¿Qué saben sobre la Revolución de Octubre de 1944 en Guatemala y su impacto en la política del país? Mencionen al menos dos cambios que ocurrieron.”</w:t>
      </w:r>
    </w:p>
    <w:p>
      <w:pPr>
        <w:numPr>
          <w:ilvl w:val="0"/>
          <w:numId w:val="4"/>
        </w:numPr>
      </w:pPr>
      <w:r>
        <w:rPr>
          <w:b w:val="1"/>
          <w:bCs w:val="1"/>
        </w:rPr>
        <w:t xml:space="preserve">Estudiantes:</w:t>
      </w:r>
      <w:r>
        <w:rPr/>
        <w:t xml:space="preserve"> Responden en plenaria, compartiendo lo que recuerdan o conocen brevemente, con apuntes rápidos del docente en la pizarra.</w:t>
      </w:r>
    </w:p>
    <w:p>
      <w:pPr/>
      <w:r>
        <w:rPr>
          <w:b w:val="1"/>
          <w:bCs w:val="1"/>
        </w:rPr>
        <w:t xml:space="preserve">Motivación y enganche:</w:t>
      </w:r>
    </w:p>
    <w:p>
      <w:pPr>
        <w:numPr>
          <w:ilvl w:val="0"/>
          <w:numId w:val="5"/>
        </w:numPr>
      </w:pPr>
      <w:r>
        <w:rPr>
          <w:b w:val="1"/>
          <w:bCs w:val="1"/>
        </w:rPr>
        <w:t xml:space="preserve">Docente:</w:t>
      </w:r>
      <w:r>
        <w:rPr/>
        <w:t xml:space="preserve"> Presenta un dato impactante: “En 1954, un golpe de Estado apoyado por la CIA derrocó al gobierno democrático de Jacobo Árbenz, desencadenando más de medio siglo de conflictos internos.”</w:t>
      </w:r>
    </w:p>
    <w:p>
      <w:pPr>
        <w:numPr>
          <w:ilvl w:val="0"/>
          <w:numId w:val="5"/>
        </w:numPr>
      </w:pPr>
      <w:r>
        <w:rPr>
          <w:b w:val="1"/>
          <w:bCs w:val="1"/>
        </w:rPr>
        <w:t xml:space="preserve">Estudiantes:</w:t>
      </w:r>
      <w:r>
        <w:rPr/>
        <w:t xml:space="preserve"> Reflexionan brevemente y expresan qué impresión les genera esta información.</w:t>
      </w:r>
    </w:p>
    <w:p>
      <w:pPr/>
      <w:r>
        <w:rPr>
          <w:b w:val="1"/>
          <w:bCs w:val="1"/>
        </w:rPr>
        <w:t xml:space="preserve">Contextualización:</w:t>
      </w:r>
    </w:p>
    <w:p>
      <w:pPr>
        <w:numPr>
          <w:ilvl w:val="0"/>
          <w:numId w:val="6"/>
        </w:numPr>
      </w:pPr>
      <w:r>
        <w:rPr>
          <w:b w:val="1"/>
          <w:bCs w:val="1"/>
        </w:rPr>
        <w:t xml:space="preserve">Docente:</w:t>
      </w:r>
      <w:r>
        <w:rPr/>
        <w:t xml:space="preserve"> Explica cómo este evento histórico afecta hasta hoy la vida política y social en Guatemala y los invita a explorar las causas y consecuencias profundas del movimiento contrarrevolucionario.</w:t>
      </w:r>
    </w:p>
    <w:p>
      <w:pPr>
        <w:numPr>
          <w:ilvl w:val="0"/>
          <w:numId w:val="6"/>
        </w:numPr>
      </w:pPr>
      <w:r>
        <w:rPr>
          <w:b w:val="1"/>
          <w:bCs w:val="1"/>
        </w:rPr>
        <w:t xml:space="preserve">Estudiantes:</w:t>
      </w:r>
      <w:r>
        <w:rPr/>
        <w:t xml:space="preserve"> Asienten y preparan su disposición para el trabajo activo que sigue.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el caso problema: “El movimiento contrarrevolucionario de 1954 y sus impactos en Guatemala: ¿cómo transformó este evento la estructura política y social del país?” Se presenta un breve video de 4 minutos con testimonios históricos y contexto político.</w:t>
      </w:r>
    </w:p>
    <w:p>
      <w:pPr/>
      <w:r>
        <w:rPr>
          <w:b w:val="1"/>
          <w:bCs w:val="1"/>
        </w:rPr>
        <w:t xml:space="preserve">Actividad 1: Análisis documental y debate</w:t>
      </w:r>
    </w:p>
    <w:p>
      <w:pPr>
        <w:numPr>
          <w:ilvl w:val="0"/>
          <w:numId w:val="7"/>
        </w:numPr>
      </w:pPr>
      <w:r>
        <w:rPr>
          <w:b w:val="1"/>
          <w:bCs w:val="1"/>
        </w:rPr>
        <w:t xml:space="preserve">Objetivo:</w:t>
      </w:r>
      <w:r>
        <w:rPr/>
        <w:t xml:space="preserve"> Analizar críticamente las causas y características del movimiento contrarrevolucionario (Objetivo 1).</w:t>
      </w:r>
    </w:p>
    <w:p>
      <w:pPr>
        <w:numPr>
          <w:ilvl w:val="0"/>
          <w:numId w:val="7"/>
        </w:numPr>
      </w:pPr>
      <w:r>
        <w:rPr>
          <w:b w:val="1"/>
          <w:bCs w:val="1"/>
        </w:rPr>
        <w:t xml:space="preserve">Instrucciones:</w:t>
      </w:r>
    </w:p>
    <w:p>
      <w:pPr>
        <w:numPr>
          <w:ilvl w:val="1"/>
          <w:numId w:val="7"/>
        </w:numPr>
      </w:pPr>
      <w:r>
        <w:rPr/>
        <w:t xml:space="preserve">Docente distribuye a los estudiantes en grupos de 4 y les entrega un artículo académico breve que aborda diferentes perspectivas del golpe de Estado de 1954.</w:t>
      </w:r>
    </w:p>
    <w:p>
      <w:pPr>
        <w:numPr>
          <w:ilvl w:val="1"/>
          <w:numId w:val="7"/>
        </w:numPr>
      </w:pPr>
      <w:r>
        <w:rPr/>
        <w:t xml:space="preserve">Los grupos leen y subrayan las causas principales y actores involucrados.</w:t>
      </w:r>
    </w:p>
    <w:p>
      <w:pPr>
        <w:numPr>
          <w:ilvl w:val="1"/>
          <w:numId w:val="7"/>
        </w:numPr>
      </w:pPr>
      <w:r>
        <w:rPr/>
        <w:t xml:space="preserve">Debaten internamente para sintetizar las ideas centrales.</w:t>
      </w:r>
    </w:p>
    <w:p>
      <w:pPr>
        <w:numPr>
          <w:ilvl w:val="1"/>
          <w:numId w:val="7"/>
        </w:numPr>
      </w:pPr>
      <w:r>
        <w:rPr/>
        <w:t xml:space="preserve">Preparan una breve exposición de 5 minutos para compartir sus conclusiones con el resto de la clase.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Síntesis escrita y exposición oral breve.</w:t>
      </w:r>
    </w:p>
    <w:p>
      <w:pPr>
        <w:numPr>
          <w:ilvl w:val="0"/>
          <w:numId w:val="7"/>
        </w:numPr>
      </w:pPr>
      <w:r>
        <w:rPr>
          <w:b w:val="1"/>
          <w:bCs w:val="1"/>
        </w:rPr>
        <w:t xml:space="preserve">Tiempo estimado:</w:t>
      </w:r>
      <w:r>
        <w:rPr/>
        <w:t xml:space="preserve"> 30 minutos (20 lectura y debate grupal + 10 exposición plenaria).</w:t>
      </w:r>
    </w:p>
    <w:p>
      <w:pPr>
        <w:numPr>
          <w:ilvl w:val="0"/>
          <w:numId w:val="7"/>
        </w:numPr>
      </w:pPr>
      <w:r>
        <w:rPr>
          <w:b w:val="1"/>
          <w:bCs w:val="1"/>
        </w:rPr>
        <w:t xml:space="preserve">Rol del docente:</w:t>
      </w:r>
      <w:r>
        <w:rPr/>
        <w:t xml:space="preserve"> Circular entre grupos, formular preguntas orientadoras como: “¿Qué motivó a los actores contrarrevolucionarios?”, “¿Qué intereses defendían?”, “¿Qué consecuencias inmediatas previeron?”</w:t>
      </w:r>
    </w:p>
    <w:p>
      <w:pPr/>
      <w:r>
        <w:rPr>
          <w:b w:val="1"/>
          <w:bCs w:val="1"/>
        </w:rPr>
        <w:t xml:space="preserve">Actividad 2: Elaboración de un mapa conceptual colaborativo</w:t>
      </w:r>
    </w:p>
    <w:p>
      <w:pPr>
        <w:numPr>
          <w:ilvl w:val="0"/>
          <w:numId w:val="8"/>
        </w:numPr>
      </w:pPr>
      <w:r>
        <w:rPr>
          <w:b w:val="1"/>
          <w:bCs w:val="1"/>
        </w:rPr>
        <w:t xml:space="preserve">Objetivo:</w:t>
      </w:r>
      <w:r>
        <w:rPr/>
        <w:t xml:space="preserve"> Organizar visualmente las causas y características del movimiento contrarrevolucionario (Objetivo 1) y preparar base para analizar consecuencias.</w:t>
      </w:r>
    </w:p>
    <w:p>
      <w:pPr>
        <w:numPr>
          <w:ilvl w:val="0"/>
          <w:numId w:val="8"/>
        </w:numPr>
      </w:pPr>
      <w:r>
        <w:rPr>
          <w:b w:val="1"/>
          <w:bCs w:val="1"/>
        </w:rPr>
        <w:t xml:space="preserve">Instrucciones:</w:t>
      </w:r>
    </w:p>
    <w:p>
      <w:pPr>
        <w:numPr>
          <w:ilvl w:val="1"/>
          <w:numId w:val="8"/>
        </w:numPr>
      </w:pPr>
      <w:r>
        <w:rPr/>
        <w:t xml:space="preserve">Con el apoyo del docente, cada grupo crea un mapa conceptual en papelógrafo o digital que conecte actores, causas, y primeros efectos del movimiento.</w:t>
      </w:r>
    </w:p>
    <w:p>
      <w:pPr>
        <w:numPr>
          <w:ilvl w:val="1"/>
          <w:numId w:val="8"/>
        </w:numPr>
      </w:pPr>
      <w:r>
        <w:rPr/>
        <w:t xml:space="preserve">Se fomenta claridad, conexiones lógicas y uso de términos precisos.</w:t>
      </w:r>
    </w:p>
    <w:p>
      <w:pPr>
        <w:numPr>
          <w:ilvl w:val="0"/>
          <w:numId w:val="8"/>
        </w:numPr>
      </w:pPr>
      <w:r>
        <w:rPr>
          <w:b w:val="1"/>
          <w:bCs w:val="1"/>
        </w:rPr>
        <w:t xml:space="preserve">Organización:</w:t>
      </w:r>
      <w:r>
        <w:rPr/>
        <w:t xml:space="preserve"> Mismo grupo de 4 estudiantes.</w:t>
      </w:r>
    </w:p>
    <w:p>
      <w:pPr>
        <w:numPr>
          <w:ilvl w:val="0"/>
          <w:numId w:val="8"/>
        </w:numPr>
      </w:pPr>
      <w:r>
        <w:rPr>
          <w:b w:val="1"/>
          <w:bCs w:val="1"/>
        </w:rPr>
        <w:t xml:space="preserve">Producto:</w:t>
      </w:r>
      <w:r>
        <w:rPr/>
        <w:t xml:space="preserve"> Mapa conceptual visible para la clase.</w:t>
      </w:r>
    </w:p>
    <w:p>
      <w:pPr>
        <w:numPr>
          <w:ilvl w:val="0"/>
          <w:numId w:val="8"/>
        </w:numPr>
      </w:pPr>
      <w:r>
        <w:rPr>
          <w:b w:val="1"/>
          <w:bCs w:val="1"/>
        </w:rPr>
        <w:t xml:space="preserve">Tiempo estimado:</w:t>
      </w:r>
      <w:r>
        <w:rPr/>
        <w:t xml:space="preserve"> 15 minutos.</w:t>
      </w:r>
    </w:p>
    <w:p>
      <w:pPr>
        <w:numPr>
          <w:ilvl w:val="0"/>
          <w:numId w:val="8"/>
        </w:numPr>
      </w:pPr>
      <w:r>
        <w:rPr>
          <w:b w:val="1"/>
          <w:bCs w:val="1"/>
        </w:rPr>
        <w:t xml:space="preserve">Rol del docente:</w:t>
      </w:r>
      <w:r>
        <w:rPr/>
        <w:t xml:space="preserve"> Facilita recursos, orienta sobre estructura del mapa, promueve discusión para clarificar conceptos.</w:t>
      </w:r>
    </w:p>
    <w:p>
      <w:pPr/>
      <w:r>
        <w:rPr>
          <w:b w:val="1"/>
          <w:bCs w:val="1"/>
        </w:rPr>
        <w:t xml:space="preserve">Diferenciación</w:t>
      </w:r>
    </w:p>
    <w:p>
      <w:pPr>
        <w:numPr>
          <w:ilvl w:val="0"/>
          <w:numId w:val="9"/>
        </w:numPr>
      </w:pPr>
      <w:r>
        <w:rPr>
          <w:b w:val="1"/>
          <w:bCs w:val="1"/>
        </w:rPr>
        <w:t xml:space="preserve">Para estudiantes que terminan antes:</w:t>
      </w:r>
      <w:r>
        <w:rPr/>
        <w:t xml:space="preserve"> Se les asigna identificar y traer información adicional sobre un actor clave del movimiento para la próxima sesión.</w:t>
      </w:r>
    </w:p>
    <w:p>
      <w:pPr>
        <w:numPr>
          <w:ilvl w:val="0"/>
          <w:numId w:val="9"/>
        </w:numPr>
      </w:pPr>
      <w:r>
        <w:rPr>
          <w:b w:val="1"/>
          <w:bCs w:val="1"/>
        </w:rPr>
        <w:t xml:space="preserve">Para estudiantes que necesitan más apoyo:</w:t>
      </w:r>
      <w:r>
        <w:rPr/>
        <w:t xml:space="preserve"> El docente ofrece resúmenes simplificados y guía personalizada durante la lectura y elaboración del mapa.</w:t>
      </w:r>
    </w:p>
    <w:p>
      <w:pPr/>
      <w:r>
        <w:rPr>
          <w:b w:val="1"/>
          <w:bCs w:val="1"/>
        </w:rPr>
        <w:t xml:space="preserve">Transición a la siguiente sesión:</w:t>
      </w:r>
    </w:p>
    <w:p>
      <w:pPr/>
      <w:r>
        <w:rPr/>
        <w:t xml:space="preserve">El docente conecta el análisis de causas con la próxima sesión que abordará las consecuencias y secuelas a largo plazo, anticipando la importancia de comprender el impacto histórico para interpretar la realidad política actual.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grupo que comparta en una frase la idea principal aprendida sobre las causas del movimiento contrarrevolucionario.</w:t>
      </w:r>
    </w:p>
    <w:p>
      <w:pPr>
        <w:numPr>
          <w:ilvl w:val="0"/>
          <w:numId w:val="10"/>
        </w:numPr>
      </w:pPr>
      <w:r>
        <w:rPr>
          <w:b w:val="1"/>
          <w:bCs w:val="1"/>
        </w:rPr>
        <w:t xml:space="preserve">Estudiantes:</w:t>
      </w:r>
      <w:r>
        <w:rPr/>
        <w:t xml:space="preserve"> Comparten y se registra en la pizarra para consolidar.</w:t>
      </w:r>
    </w:p>
    <w:p>
      <w:pPr/>
      <w:r>
        <w:rPr>
          <w:b w:val="1"/>
          <w:bCs w:val="1"/>
        </w:rPr>
        <w:t xml:space="preserve">Reflexión metacognitiva:</w:t>
      </w:r>
    </w:p>
    <w:p>
      <w:pPr>
        <w:numPr>
          <w:ilvl w:val="0"/>
          <w:numId w:val="11"/>
        </w:numPr>
      </w:pPr>
      <w:r>
        <w:rPr/>
        <w:t xml:space="preserve">¿Qué nueva perspectiva o dato me sorprendió sobre el movimiento de 1954?</w:t>
      </w:r>
    </w:p>
    <w:p>
      <w:pPr>
        <w:numPr>
          <w:ilvl w:val="0"/>
          <w:numId w:val="11"/>
        </w:numPr>
      </w:pPr>
      <w:r>
        <w:rPr/>
        <w:t xml:space="preserve">¿Cómo relaciono este evento con procesos políticos actuales en Guatemala?</w:t>
      </w:r>
    </w:p>
    <w:p>
      <w:pPr>
        <w:numPr>
          <w:ilvl w:val="0"/>
          <w:numId w:val="11"/>
        </w:numPr>
      </w:pPr>
      <w:r>
        <w:rPr/>
        <w:t xml:space="preserve">¿Qué dudas me quedaron para explorar en la próxima sesión?</w:t>
      </w:r>
    </w:p>
    <w:p>
      <w:pPr/>
      <w:r>
        <w:rPr>
          <w:b w:val="1"/>
          <w:bCs w:val="1"/>
        </w:rPr>
        <w:t xml:space="preserve">Retroalimentación:</w:t>
      </w:r>
    </w:p>
    <w:p>
      <w:pPr>
        <w:numPr>
          <w:ilvl w:val="0"/>
          <w:numId w:val="12"/>
        </w:numPr>
      </w:pPr>
      <w:r>
        <w:rPr/>
        <w:t xml:space="preserve">El docente ofrece comentarios puntuales sobre las exposiciones y mapas conceptuales, reforzando las conexiones correctas y aclarando errores conceptuales.</w:t>
      </w:r>
    </w:p>
    <w:p>
      <w:pPr/>
      <w:r>
        <w:rPr>
          <w:b w:val="1"/>
          <w:bCs w:val="1"/>
        </w:rPr>
        <w:t xml:space="preserve">Transferencia:</w:t>
      </w:r>
    </w:p>
    <w:p>
      <w:pPr>
        <w:numPr>
          <w:ilvl w:val="0"/>
          <w:numId w:val="13"/>
        </w:numPr>
      </w:pPr>
      <w:r>
        <w:rPr/>
        <w:t xml:space="preserve">Se indica que en la próxima sesión se profundizará en el análisis de consecuencias y secuelas, usando la base construida hoy.</w:t>
      </w:r>
    </w:p>
    <w:p>
      <w:pPr/>
      <w:r>
        <w:rPr/>
        <w:t xml:space="preserve">Sesión 2: Consecuencias y secuelas del movimiento contrarrevolucionario en Guatemala 1954Fase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y conectar los aprendizajes previos sobre las causas para introducir el análisis de las consecuencias y secuelas, preparando un debate crítico sobre el impacto actual.</w:t>
      </w:r>
    </w:p>
    <w:p>
      <w:pPr/>
      <w:r>
        <w:rPr>
          <w:b w:val="1"/>
          <w:bCs w:val="1"/>
        </w:rPr>
        <w:t xml:space="preserve">Activación de conocimientos previos:</w:t>
      </w:r>
    </w:p>
    <w:p>
      <w:pPr>
        <w:numPr>
          <w:ilvl w:val="0"/>
          <w:numId w:val="14"/>
        </w:numPr>
      </w:pPr>
      <w:r>
        <w:rPr>
          <w:b w:val="1"/>
          <w:bCs w:val="1"/>
        </w:rPr>
        <w:t xml:space="preserve">Docente:</w:t>
      </w:r>
      <w:r>
        <w:rPr/>
        <w:t xml:space="preserve"> Pregunta abierta: “¿Qué efectos inmediatos creen que tuvo el contragolpe de 1954 en la política y sociedad guatemalteca?”</w:t>
      </w:r>
    </w:p>
    <w:p>
      <w:pPr>
        <w:numPr>
          <w:ilvl w:val="0"/>
          <w:numId w:val="14"/>
        </w:numPr>
      </w:pPr>
      <w:r>
        <w:rPr>
          <w:b w:val="1"/>
          <w:bCs w:val="1"/>
        </w:rPr>
        <w:t xml:space="preserve">Estudiantes:</w:t>
      </w:r>
      <w:r>
        <w:rPr/>
        <w:t xml:space="preserve"> Responden en plenaria; docente anota palabras clave en la pizarra.</w:t>
      </w:r>
    </w:p>
    <w:p>
      <w:pPr/>
      <w:r>
        <w:rPr>
          <w:b w:val="1"/>
          <w:bCs w:val="1"/>
        </w:rPr>
        <w:t xml:space="preserve">Motivación y enganche:</w:t>
      </w:r>
    </w:p>
    <w:p>
      <w:pPr>
        <w:numPr>
          <w:ilvl w:val="0"/>
          <w:numId w:val="15"/>
        </w:numPr>
      </w:pPr>
      <w:r>
        <w:rPr>
          <w:b w:val="1"/>
          <w:bCs w:val="1"/>
        </w:rPr>
        <w:t xml:space="preserve">Docente:</w:t>
      </w:r>
      <w:r>
        <w:rPr/>
        <w:t xml:space="preserve"> Presenta una cita histórica impactante relacionada con la represión y cambios posteriores al golpe y plantea la pregunta: “¿Cómo creen que estas transformaciones afectaron la democracia y derechos humanos en Guatemala?”</w:t>
      </w:r>
    </w:p>
    <w:p>
      <w:pPr>
        <w:numPr>
          <w:ilvl w:val="0"/>
          <w:numId w:val="15"/>
        </w:numPr>
      </w:pPr>
      <w:r>
        <w:rPr>
          <w:b w:val="1"/>
          <w:bCs w:val="1"/>
        </w:rPr>
        <w:t xml:space="preserve">Estudiantes:</w:t>
      </w:r>
      <w:r>
        <w:rPr/>
        <w:t xml:space="preserve"> Reflexionan y anticipan la sesión activa que sigue.</w:t>
      </w:r>
    </w:p>
    <w:p>
      <w:pPr/>
      <w:r>
        <w:rPr>
          <w:b w:val="1"/>
          <w:bCs w:val="1"/>
        </w:rPr>
        <w:t xml:space="preserve">Contextualización:</w:t>
      </w:r>
    </w:p>
    <w:p>
      <w:pPr>
        <w:numPr>
          <w:ilvl w:val="0"/>
          <w:numId w:val="16"/>
        </w:numPr>
      </w:pPr>
      <w:r>
        <w:rPr>
          <w:b w:val="1"/>
          <w:bCs w:val="1"/>
        </w:rPr>
        <w:t xml:space="preserve">Docente:</w:t>
      </w:r>
      <w:r>
        <w:rPr/>
        <w:t xml:space="preserve"> Vincula la discusión con la relevancia para comprender conflictos sociales actuales y la importancia de conocer el pasado para la construcción de paz.</w:t>
      </w:r>
    </w:p>
    <w:p>
      <w:pPr>
        <w:numPr>
          <w:ilvl w:val="0"/>
          <w:numId w:val="16"/>
        </w:numPr>
      </w:pPr>
      <w:r>
        <w:rPr>
          <w:b w:val="1"/>
          <w:bCs w:val="1"/>
        </w:rPr>
        <w:t xml:space="preserve">Estudiantes:</w:t>
      </w:r>
      <w:r>
        <w:rPr/>
        <w:t xml:space="preserve"> Reconocen la importancia del estudio para su formación y contexto.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plantea el problema: “Identificar y evaluar las consecuencias políticas, sociales y económicas del movimiento contrarrevolucionario y su legado en Guatemala.”</w:t>
      </w:r>
    </w:p>
    <w:p>
      <w:pPr/>
      <w:r>
        <w:rPr>
          <w:b w:val="1"/>
          <w:bCs w:val="1"/>
        </w:rPr>
        <w:t xml:space="preserve">Actividad 1: Estudio de caso en grupos</w:t>
      </w:r>
    </w:p>
    <w:p>
      <w:pPr>
        <w:numPr>
          <w:ilvl w:val="0"/>
          <w:numId w:val="17"/>
        </w:numPr>
      </w:pPr>
      <w:r>
        <w:rPr>
          <w:b w:val="1"/>
          <w:bCs w:val="1"/>
        </w:rPr>
        <w:t xml:space="preserve">Objetivo:</w:t>
      </w:r>
      <w:r>
        <w:rPr/>
        <w:t xml:space="preserve"> Evaluar las consecuencias políticas, sociales y económicas (Objetivo 2) y argumentar sobre las secuelas (Objetivo 3).</w:t>
      </w:r>
    </w:p>
    <w:p>
      <w:pPr>
        <w:numPr>
          <w:ilvl w:val="0"/>
          <w:numId w:val="17"/>
        </w:numPr>
      </w:pPr>
      <w:r>
        <w:rPr>
          <w:b w:val="1"/>
          <w:bCs w:val="1"/>
        </w:rPr>
        <w:t xml:space="preserve">Instrucciones:</w:t>
      </w:r>
    </w:p>
    <w:p>
      <w:pPr>
        <w:numPr>
          <w:ilvl w:val="1"/>
          <w:numId w:val="17"/>
        </w:numPr>
      </w:pPr>
      <w:r>
        <w:rPr/>
        <w:t xml:space="preserve">Dividir la clase en 3 grupos, cada uno con un enfoque específico: político, social o económico.</w:t>
      </w:r>
    </w:p>
    <w:p>
      <w:pPr>
        <w:numPr>
          <w:ilvl w:val="1"/>
          <w:numId w:val="17"/>
        </w:numPr>
      </w:pPr>
      <w:r>
        <w:rPr/>
        <w:t xml:space="preserve">Cada grupo recibe documentos y testimonios relacionados con su enfoque.</w:t>
      </w:r>
    </w:p>
    <w:p>
      <w:pPr>
        <w:numPr>
          <w:ilvl w:val="1"/>
          <w:numId w:val="17"/>
        </w:numPr>
      </w:pPr>
      <w:r>
        <w:rPr/>
        <w:t xml:space="preserve">Analizan el material y preparan una presentación argumentativa que explique las secuelas específicas en su área.</w:t>
      </w:r>
    </w:p>
    <w:p>
      <w:pPr>
        <w:numPr>
          <w:ilvl w:val="1"/>
          <w:numId w:val="17"/>
        </w:numPr>
      </w:pPr>
      <w:r>
        <w:rPr/>
        <w:t xml:space="preserve">Se fomenta que incluyan ejemplos actuales que evidencien estas secuelas.</w:t>
      </w:r>
    </w:p>
    <w:p>
      <w:pPr>
        <w:numPr>
          <w:ilvl w:val="0"/>
          <w:numId w:val="17"/>
        </w:numPr>
      </w:pPr>
      <w:r>
        <w:rPr>
          <w:b w:val="1"/>
          <w:bCs w:val="1"/>
        </w:rPr>
        <w:t xml:space="preserve">Organización:</w:t>
      </w:r>
      <w:r>
        <w:rPr/>
        <w:t xml:space="preserve"> 3 grupos (4-5 estudiantes por grupo).</w:t>
      </w:r>
    </w:p>
    <w:p>
      <w:pPr>
        <w:numPr>
          <w:ilvl w:val="0"/>
          <w:numId w:val="17"/>
        </w:numPr>
      </w:pPr>
      <w:r>
        <w:rPr>
          <w:b w:val="1"/>
          <w:bCs w:val="1"/>
        </w:rPr>
        <w:t xml:space="preserve">Producto:</w:t>
      </w:r>
      <w:r>
        <w:rPr/>
        <w:t xml:space="preserve"> Presentación oral de 7 minutos y resumen escrito breve.</w:t>
      </w:r>
    </w:p>
    <w:p>
      <w:pPr>
        <w:numPr>
          <w:ilvl w:val="0"/>
          <w:numId w:val="17"/>
        </w:numPr>
      </w:pPr>
      <w:r>
        <w:rPr>
          <w:b w:val="1"/>
          <w:bCs w:val="1"/>
        </w:rPr>
        <w:t xml:space="preserve">Tiempo estimado:</w:t>
      </w:r>
      <w:r>
        <w:rPr/>
        <w:t xml:space="preserve"> 35 minutos (25 análisis y preparación + 10 presentaciones).</w:t>
      </w:r>
    </w:p>
    <w:p>
      <w:pPr>
        <w:numPr>
          <w:ilvl w:val="0"/>
          <w:numId w:val="17"/>
        </w:numPr>
      </w:pPr>
      <w:r>
        <w:rPr>
          <w:b w:val="1"/>
          <w:bCs w:val="1"/>
        </w:rPr>
        <w:t xml:space="preserve">Rol del docente:</w:t>
      </w:r>
      <w:r>
        <w:rPr/>
        <w:t xml:space="preserve"> Facilita recursos, formula preguntas guía: “¿Qué cambios duraderos identifican?”, “¿Cómo se relacionan con el sistema político actual?”, “¿Qué impacto tiene en la sociedad?”</w:t>
      </w:r>
    </w:p>
    <w:p>
      <w:pPr/>
      <w:r>
        <w:rPr>
          <w:b w:val="1"/>
          <w:bCs w:val="1"/>
        </w:rPr>
        <w:t xml:space="preserve">Actividad 2: Debate estructurado</w:t>
      </w:r>
    </w:p>
    <w:p>
      <w:pPr>
        <w:numPr>
          <w:ilvl w:val="0"/>
          <w:numId w:val="18"/>
        </w:numPr>
      </w:pPr>
      <w:r>
        <w:rPr>
          <w:b w:val="1"/>
          <w:bCs w:val="1"/>
        </w:rPr>
        <w:t xml:space="preserve">Objetivo:</w:t>
      </w:r>
      <w:r>
        <w:rPr/>
        <w:t xml:space="preserve"> Desarrollar habilidades argumentativas y pensamiento crítico (Objetivos 3 y 4).</w:t>
      </w:r>
    </w:p>
    <w:p>
      <w:pPr>
        <w:numPr>
          <w:ilvl w:val="0"/>
          <w:numId w:val="18"/>
        </w:numPr>
      </w:pPr>
      <w:r>
        <w:rPr>
          <w:b w:val="1"/>
          <w:bCs w:val="1"/>
        </w:rPr>
        <w:t xml:space="preserve">Instrucciones:</w:t>
      </w:r>
    </w:p>
    <w:p>
      <w:pPr>
        <w:numPr>
          <w:ilvl w:val="1"/>
          <w:numId w:val="18"/>
        </w:numPr>
      </w:pPr>
      <w:r>
        <w:rPr/>
        <w:t xml:space="preserve">Después de las presentaciones, se plantea la afirmación: “El movimiento contrarrevolucionario de 1954 fue el principal factor que determinó la fragilidad política en Guatemala durante las siguientes décadas.”</w:t>
      </w:r>
    </w:p>
    <w:p>
      <w:pPr>
        <w:numPr>
          <w:ilvl w:val="1"/>
          <w:numId w:val="18"/>
        </w:numPr>
      </w:pPr>
      <w:r>
        <w:rPr/>
        <w:t xml:space="preserve">Se forman dos grandes equipos: a favor y en contra.</w:t>
      </w:r>
    </w:p>
    <w:p>
      <w:pPr>
        <w:numPr>
          <w:ilvl w:val="1"/>
          <w:numId w:val="18"/>
        </w:numPr>
      </w:pPr>
      <w:r>
        <w:rPr/>
        <w:t xml:space="preserve">Cada equipo dispone de 10 minutos para preparar argumentos y 10 minutos para debatir en plenaria, moderados por el docente.</w:t>
      </w:r>
    </w:p>
    <w:p>
      <w:pPr>
        <w:numPr>
          <w:ilvl w:val="0"/>
          <w:numId w:val="18"/>
        </w:numPr>
      </w:pPr>
      <w:r>
        <w:rPr>
          <w:b w:val="1"/>
          <w:bCs w:val="1"/>
        </w:rPr>
        <w:t xml:space="preserve">Organización:</w:t>
      </w:r>
      <w:r>
        <w:rPr/>
        <w:t xml:space="preserve"> Plenaria dividida en dos equipos.</w:t>
      </w:r>
    </w:p>
    <w:p>
      <w:pPr>
        <w:numPr>
          <w:ilvl w:val="0"/>
          <w:numId w:val="18"/>
        </w:numPr>
      </w:pPr>
      <w:r>
        <w:rPr>
          <w:b w:val="1"/>
          <w:bCs w:val="1"/>
        </w:rPr>
        <w:t xml:space="preserve">Producto:</w:t>
      </w:r>
      <w:r>
        <w:rPr/>
        <w:t xml:space="preserve"> Participación en debate y reflexión crítica.</w:t>
      </w:r>
    </w:p>
    <w:p>
      <w:pPr>
        <w:numPr>
          <w:ilvl w:val="0"/>
          <w:numId w:val="18"/>
        </w:numPr>
      </w:pPr>
      <w:r>
        <w:rPr>
          <w:b w:val="1"/>
          <w:bCs w:val="1"/>
        </w:rPr>
        <w:t xml:space="preserve">Tiempo estimado:</w:t>
      </w:r>
      <w:r>
        <w:rPr/>
        <w:t xml:space="preserve"> 20 minutos.</w:t>
      </w:r>
    </w:p>
    <w:p>
      <w:pPr>
        <w:numPr>
          <w:ilvl w:val="0"/>
          <w:numId w:val="18"/>
        </w:numPr>
      </w:pPr>
      <w:r>
        <w:rPr>
          <w:b w:val="1"/>
          <w:bCs w:val="1"/>
        </w:rPr>
        <w:t xml:space="preserve">Rol del docente:</w:t>
      </w:r>
      <w:r>
        <w:rPr/>
        <w:t xml:space="preserve"> Modera, asegura respeto, guía para argumentar con evidencia, interviene para clarificar conceptos o contener discusiones.</w:t>
      </w:r>
    </w:p>
    <w:p>
      <w:pPr/>
      <w:r>
        <w:rPr>
          <w:b w:val="1"/>
          <w:bCs w:val="1"/>
        </w:rPr>
        <w:t xml:space="preserve">Diferenciación</w:t>
      </w:r>
    </w:p>
    <w:p>
      <w:pPr>
        <w:numPr>
          <w:ilvl w:val="0"/>
          <w:numId w:val="19"/>
        </w:numPr>
      </w:pPr>
      <w:r>
        <w:rPr>
          <w:b w:val="1"/>
          <w:bCs w:val="1"/>
        </w:rPr>
        <w:t xml:space="preserve">Para estudiantes que terminan antes:</w:t>
      </w:r>
      <w:r>
        <w:rPr/>
        <w:t xml:space="preserve"> Se les asigna preparar una breve reflexión escrita sobre cómo aplicarían este análisis en un contexto político actual de Guatemala.</w:t>
      </w:r>
    </w:p>
    <w:p>
      <w:pPr>
        <w:numPr>
          <w:ilvl w:val="0"/>
          <w:numId w:val="19"/>
        </w:numPr>
      </w:pPr>
      <w:r>
        <w:rPr>
          <w:b w:val="1"/>
          <w:bCs w:val="1"/>
        </w:rPr>
        <w:t xml:space="preserve">Para estudiantes que necesitan más apoyo:</w:t>
      </w:r>
      <w:r>
        <w:rPr/>
        <w:t xml:space="preserve"> Se les ofrece resúmenes simplificados y se les invita a participar como observadores que luego dan retroalimentación o preguntas al debate.</w:t>
      </w:r>
    </w:p>
    <w:p>
      <w:pPr/>
      <w:r>
        <w:rPr>
          <w:b w:val="1"/>
          <w:bCs w:val="1"/>
        </w:rPr>
        <w:t xml:space="preserve">Transición a cierre:</w:t>
      </w:r>
    </w:p>
    <w:p>
      <w:pPr/>
      <w:r>
        <w:rPr/>
        <w:t xml:space="preserve">El docente reconoce el esfuerzo y prepara a los estudiantes para la síntesis final y reflexión personal sobre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0"/>
        </w:numPr>
      </w:pPr>
      <w:r>
        <w:rPr>
          <w:b w:val="1"/>
          <w:bCs w:val="1"/>
        </w:rPr>
        <w:t xml:space="preserve">Docente:</w:t>
      </w:r>
      <w:r>
        <w:rPr/>
        <w:t xml:space="preserve"> Propone un "ticket de salida": cada estudiante escribe en un post-it tres ideas clave sobre las consecuencias y secuelas y una pregunta que aún tenga.</w:t>
      </w:r>
    </w:p>
    <w:p>
      <w:pPr>
        <w:numPr>
          <w:ilvl w:val="0"/>
          <w:numId w:val="20"/>
        </w:numPr>
      </w:pPr>
      <w:r>
        <w:rPr>
          <w:b w:val="1"/>
          <w:bCs w:val="1"/>
        </w:rPr>
        <w:t xml:space="preserve">Estudiantes:</w:t>
      </w:r>
      <w:r>
        <w:rPr/>
        <w:t xml:space="preserve"> Escriben y pegan en la pizarra o entregan digitalmente.</w:t>
      </w:r>
    </w:p>
    <w:p>
      <w:pPr/>
      <w:r>
        <w:rPr>
          <w:b w:val="1"/>
          <w:bCs w:val="1"/>
        </w:rPr>
        <w:t xml:space="preserve">Reflexión metacognitiva:</w:t>
      </w:r>
    </w:p>
    <w:p>
      <w:pPr>
        <w:numPr>
          <w:ilvl w:val="0"/>
          <w:numId w:val="21"/>
        </w:numPr>
      </w:pPr>
      <w:r>
        <w:rPr/>
        <w:t xml:space="preserve">¿Cómo contribuye el conocimiento del movimiento contrarrevolucionario a entender la realidad política guatemalteca actual?</w:t>
      </w:r>
    </w:p>
    <w:p>
      <w:pPr>
        <w:numPr>
          <w:ilvl w:val="0"/>
          <w:numId w:val="21"/>
        </w:numPr>
      </w:pPr>
      <w:r>
        <w:rPr/>
        <w:t xml:space="preserve">¿Qué relación encuentro entre las causas y las consecuencias estudiadas?</w:t>
      </w:r>
    </w:p>
    <w:p>
      <w:pPr>
        <w:numPr>
          <w:ilvl w:val="0"/>
          <w:numId w:val="21"/>
        </w:numPr>
      </w:pPr>
      <w:r>
        <w:rPr/>
        <w:t xml:space="preserve">¿Qué aprendizajes puedo aplicar en mi vida académica o profesional al analizar procesos políticos?</w:t>
      </w:r>
    </w:p>
    <w:p>
      <w:pPr/>
      <w:r>
        <w:rPr>
          <w:b w:val="1"/>
          <w:bCs w:val="1"/>
        </w:rPr>
        <w:t xml:space="preserve">Retroalimentación:</w:t>
      </w:r>
    </w:p>
    <w:p>
      <w:pPr>
        <w:numPr>
          <w:ilvl w:val="0"/>
          <w:numId w:val="22"/>
        </w:numPr>
      </w:pPr>
      <w:r>
        <w:rPr/>
        <w:t xml:space="preserve">El docente comenta los puntos comunes y preguntas frecuentes del ticket de salida, reforzando conceptos y señalando recursos para aclarar dudas.</w:t>
      </w:r>
    </w:p>
    <w:p>
      <w:pPr/>
      <w:r>
        <w:rPr>
          <w:b w:val="1"/>
          <w:bCs w:val="1"/>
        </w:rPr>
        <w:t xml:space="preserve">Transferencia:</w:t>
      </w:r>
    </w:p>
    <w:p>
      <w:pPr>
        <w:numPr>
          <w:ilvl w:val="0"/>
          <w:numId w:val="23"/>
        </w:numPr>
      </w:pPr>
      <w:r>
        <w:rPr/>
        <w:t xml:space="preserve">Se invita a los estudiantes a investigar y compartir en la plataforma digital casos actuales que reflejen las secuelas políticas analizadas.</w:t>
      </w:r>
    </w:p>
    <w:p>
      <w:pPr/>
      <w:r>
        <w:rPr>
          <w:b w:val="1"/>
          <w:bCs w:val="1"/>
        </w:rPr>
        <w:t xml:space="preserve">Tarea o reto:</w:t>
      </w:r>
    </w:p>
    <w:p>
      <w:pPr>
        <w:numPr>
          <w:ilvl w:val="0"/>
          <w:numId w:val="24"/>
        </w:numPr>
      </w:pPr>
      <w:r>
        <w:rPr/>
        <w:t xml:space="preserve">Elaborar un breve ensayo crítico (1-2 páginas) que responda: “¿En qué medida el movimiento contrarrevolucionario de 1954 sigue influyendo en los procesos políticos y sociales de Guatemala hoy en día?”.</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b w:val="1"/>
          <w:bCs w:val="1"/>
        </w:rPr>
        <w:t xml:space="preserve">Diagnóstica:</w:t>
      </w:r>
      <w:r>
        <w:rPr/>
        <w:t xml:space="preserve"> En la fase de inicio de la sesión 1, mediante la pregunta sobre la Revolución de Octubre 1944 para conocer conocimientos previos.</w:t>
      </w:r>
    </w:p>
    <w:p>
      <w:pPr>
        <w:numPr>
          <w:ilvl w:val="0"/>
          <w:numId w:val="25"/>
        </w:numPr>
      </w:pPr>
      <w:r>
        <w:rPr>
          <w:b w:val="1"/>
          <w:bCs w:val="1"/>
        </w:rPr>
        <w:t xml:space="preserve">Formativa:</w:t>
      </w:r>
      <w:r>
        <w:rPr/>
        <w:t xml:space="preserve"> Durante el desarrollo con análisis documental, elaboración de mapas conceptuales, presentaciones grupales y debate, observando la participación activa y argumentación.</w:t>
      </w:r>
    </w:p>
    <w:p>
      <w:pPr>
        <w:numPr>
          <w:ilvl w:val="0"/>
          <w:numId w:val="25"/>
        </w:numPr>
      </w:pPr>
      <w:r>
        <w:rPr>
          <w:b w:val="1"/>
          <w:bCs w:val="1"/>
        </w:rPr>
        <w:t xml:space="preserve">Sumativa:</w:t>
      </w:r>
      <w:r>
        <w:rPr/>
        <w:t xml:space="preserve"> Al cierre de la sesión 2, con la síntesis escrita (ticket de salida) y la entrega del ensayo crítico como evidencia de comprensión integral.</w:t>
      </w:r>
    </w:p>
    <w:p>
      <w:pPr/>
      <w:r>
        <w:rPr>
          <w:b w:val="1"/>
          <w:bCs w:val="1"/>
        </w:rPr>
        <w:t xml:space="preserve">Criterios de evaluación:</w:t>
      </w:r>
    </w:p>
    <w:p>
      <w:pPr>
        <w:numPr>
          <w:ilvl w:val="0"/>
          <w:numId w:val="26"/>
        </w:numPr>
      </w:pPr>
      <w:r>
        <w:rPr/>
        <w:t xml:space="preserve">Capacidad para identificar y analizar causas del movimiento contrarrevolucionario (Objetivo 1).</w:t>
      </w:r>
    </w:p>
    <w:p>
      <w:pPr>
        <w:numPr>
          <w:ilvl w:val="0"/>
          <w:numId w:val="26"/>
        </w:numPr>
      </w:pPr>
      <w:r>
        <w:rPr/>
        <w:t xml:space="preserve">Claridad y profundidad en la evaluación de consecuencias y secuelas políticas, sociales y económicas (Objetivos 2 y 3).</w:t>
      </w:r>
    </w:p>
    <w:p>
      <w:pPr>
        <w:numPr>
          <w:ilvl w:val="0"/>
          <w:numId w:val="26"/>
        </w:numPr>
      </w:pPr>
      <w:r>
        <w:rPr/>
        <w:t xml:space="preserve">Argumentación fundamentada y uso adecuado de fuentes en presentaciones y debate (Objetivos 3 y 4).</w:t>
      </w:r>
    </w:p>
    <w:p>
      <w:pPr>
        <w:numPr>
          <w:ilvl w:val="0"/>
          <w:numId w:val="26"/>
        </w:numPr>
      </w:pPr>
      <w:r>
        <w:rPr/>
        <w:t xml:space="preserve">Participación activa y colaborativa en actividades grupales (Objetivo 4).</w:t>
      </w:r>
    </w:p>
    <w:p>
      <w:pPr>
        <w:numPr>
          <w:ilvl w:val="0"/>
          <w:numId w:val="26"/>
        </w:numPr>
      </w:pPr>
      <w:r>
        <w:rPr/>
        <w:t xml:space="preserve">Aplicación de conceptos teóricos para interpretar el evento y su impacto (Objetivo 5).</w:t>
      </w:r>
    </w:p>
    <w:p>
      <w:pPr/>
      <w:r>
        <w:rPr>
          <w:b w:val="1"/>
          <w:bCs w:val="1"/>
        </w:rPr>
        <w:t xml:space="preserve">Instrumentos sugeridos:</w:t>
      </w:r>
    </w:p>
    <w:p>
      <w:pPr>
        <w:numPr>
          <w:ilvl w:val="0"/>
          <w:numId w:val="27"/>
        </w:numPr>
      </w:pPr>
      <w:r>
        <w:rPr/>
        <w:t xml:space="preserve">Rúbrica para evaluar presentaciones orales y mapas conceptuales.</w:t>
      </w:r>
    </w:p>
    <w:p>
      <w:pPr>
        <w:numPr>
          <w:ilvl w:val="0"/>
          <w:numId w:val="27"/>
        </w:numPr>
      </w:pPr>
      <w:r>
        <w:rPr/>
        <w:t xml:space="preserve">Lista de cotejo para participación y argumentación en debate.</w:t>
      </w:r>
    </w:p>
    <w:p>
      <w:pPr>
        <w:numPr>
          <w:ilvl w:val="0"/>
          <w:numId w:val="27"/>
        </w:numPr>
      </w:pPr>
      <w:r>
        <w:rPr/>
        <w:t xml:space="preserve">Revisión de ensayos críticos con rúbrica de análisis y argumentación.</w:t>
      </w:r>
    </w:p>
    <w:p>
      <w:pPr>
        <w:numPr>
          <w:ilvl w:val="0"/>
          <w:numId w:val="27"/>
        </w:numPr>
      </w:pPr>
      <w:r>
        <w:rPr/>
        <w:t xml:space="preserve">Observación directa durante actividades grupales.</w:t>
      </w:r>
    </w:p>
    <w:p>
      <w:pPr>
        <w:numPr>
          <w:ilvl w:val="0"/>
          <w:numId w:val="27"/>
        </w:numPr>
      </w:pPr>
      <w:r>
        <w:rPr/>
        <w:t xml:space="preserve">Autoevaluación y coevaluación al final del debate y presentaciones.</w:t>
      </w:r>
    </w:p>
    <w:p>
      <w:pPr/>
      <w:r>
        <w:rPr>
          <w:b w:val="1"/>
          <w:bCs w:val="1"/>
        </w:rPr>
        <w:t xml:space="preserve">Evidencias de aprendizaje:</w:t>
      </w:r>
    </w:p>
    <w:p>
      <w:pPr>
        <w:numPr>
          <w:ilvl w:val="0"/>
          <w:numId w:val="28"/>
        </w:numPr>
      </w:pPr>
      <w:r>
        <w:rPr/>
        <w:t xml:space="preserve">Mapas conceptuales elaborados en sesión 1.</w:t>
      </w:r>
    </w:p>
    <w:p>
      <w:pPr>
        <w:numPr>
          <w:ilvl w:val="0"/>
          <w:numId w:val="28"/>
        </w:numPr>
      </w:pPr>
      <w:r>
        <w:rPr/>
        <w:t xml:space="preserve">Presentaciones grupales sobre consecuencias y secuelas en sesión 2.</w:t>
      </w:r>
    </w:p>
    <w:p>
      <w:pPr>
        <w:numPr>
          <w:ilvl w:val="0"/>
          <w:numId w:val="28"/>
        </w:numPr>
      </w:pPr>
      <w:r>
        <w:rPr/>
        <w:t xml:space="preserve">Participación en debate estructurado.</w:t>
      </w:r>
    </w:p>
    <w:p>
      <w:pPr>
        <w:numPr>
          <w:ilvl w:val="0"/>
          <w:numId w:val="28"/>
        </w:numPr>
      </w:pPr>
      <w:r>
        <w:rPr/>
        <w:t xml:space="preserve">Ticket de salida con síntesis y preguntas.</w:t>
      </w:r>
    </w:p>
    <w:p>
      <w:pPr>
        <w:numPr>
          <w:ilvl w:val="0"/>
          <w:numId w:val="28"/>
        </w:numPr>
      </w:pPr>
      <w:r>
        <w:rPr/>
        <w:t xml:space="preserve">Ensayo crítico entregado como tarea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Guatemala enfrenta múltiples desafíos sociales, políticos y económicos que impactan directamente en la calidad de vida de sus ciudadanos, incluyendo a los jóvenes universitarios que están construyendo su futuro en este contexto. Problemas como la desigualdad social, la influencia de actores externos en la política nacional y la persistencia de conflictos sociales tienen raíces históricas profundas que se remontan a acontecimientos claves del siglo XX.</w:t>
      </w:r>
    </w:p>
    <w:p>
      <w:pPr/>
      <w:r>
        <w:rPr/>
        <w:t xml:space="preserve">El movimiento contrarrevolucionario de 1954 en Guatemala no solo significó un cambio abrupto en el rumbo político del país, sino que también dejó secuelas que todavía repercuten en la manera en que se ejerce el poder, en las estructuras sociales y en las libertades ciudadanas. Para comprender cómo estas dinámicas afectan la realidad actual, es fundamental analizar críticamente este episodio histórico.</w:t>
      </w:r>
    </w:p>
    <w:p>
      <w:pPr/>
      <w:r>
        <w:rPr/>
        <w:t xml:space="preserve">En esta sesión, vamos a conectar ese pasado con el presente, explorando cómo decisiones y eventos de hace casi 70 años moldean las oportunidades, las injusticias y los debates políticos que ustedes, como estudiantes universitarios, viven hoy en día. Reflexionaremos sobre la importancia de entender la historia para participar activamente en la construcción de una sociedad más justa y democrática.</w:t>
      </w:r>
    </w:p>
    <w:p>
      <w:pPr/>
      <w:r>
        <w:rPr/>
        <w:t xml:space="preserve">Para preparar emocionalmente este aprendizaje, los invitamos a considerar cómo las luchas políticas y sociales influyen no solo en las estructuras de poder, sino también en las vidas personales y colectivas, generando tanto desafíos como oportunidades para el cambio. Este análisis crítico busca empoderarlos para que puedan interpretar y debatir con fundamento los fenómenos políticos actuales desde una perspectiva histórica.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potenciar la motivación y el compromiso de estudiantes universitarios durante las dos sesiones de 1 hora, se proponen mecánicas de juego que fomenten la colaboración, el pensamiento crítico y el análisis profundo del movimiento contrarrevolucionario de Guatemala en 1954, sus consecuencias y secuelas. Estas mecánicas están alineadas con la metodología de Aprendizaje Basado en Problemas (ABP) y los objetivos de aprendizaje, asegurando que el juego complemente y refuerce el contenido sin distraer.</w:t>
      </w:r>
    </w:p>
    <w:p>
      <w:pPr/>
      <w:r>
        <w:rPr>
          <w:b w:val="1"/>
          <w:bCs w:val="1"/>
        </w:rPr>
        <w:t xml:space="preserve">Mecánicas de Juego Propuestas</w:t>
      </w:r>
    </w:p>
    <w:p>
      <w:pPr>
        <w:numPr>
          <w:ilvl w:val="0"/>
          <w:numId w:val="29"/>
        </w:numPr>
      </w:pPr>
      <w:r>
        <w:rPr>
          <w:b w:val="1"/>
          <w:bCs w:val="1"/>
        </w:rPr>
        <w:t xml:space="preserve">Desafío de Roles Históricos</w:t>
      </w:r>
    </w:p>
    <w:p>
      <w:pPr>
        <w:numPr>
          <w:ilvl w:val="1"/>
          <w:numId w:val="29"/>
        </w:numPr>
      </w:pPr>
      <w:r>
        <w:rPr/>
        <w:t xml:space="preserve">Los estudiantes se dividen en equipos y cada equipo representa un actor clave del período (por ejemplo, líderes contrarrevolucionarios, gobierno de Jacobo Árbenz, Estados Unidos, campesinos, organizaciones sindicales).</w:t>
      </w:r>
    </w:p>
    <w:p>
      <w:pPr>
        <w:numPr>
          <w:ilvl w:val="1"/>
          <w:numId w:val="29"/>
        </w:numPr>
      </w:pPr>
      <w:r>
        <w:rPr/>
        <w:t xml:space="preserve">Cada equipo recibe una "ficha de rol" con información específica y objetivos particulares basados en su perspectiva histórica.</w:t>
      </w:r>
    </w:p>
    <w:p>
      <w:pPr>
        <w:numPr>
          <w:ilvl w:val="1"/>
          <w:numId w:val="29"/>
        </w:numPr>
      </w:pPr>
      <w:r>
        <w:rPr/>
        <w:t xml:space="preserve">Durante el desarrollo de la sesión, deben argumentar y defender su postura en debates estructurados, usando evidencia histórica y análisis crítico.</w:t>
      </w:r>
    </w:p>
    <w:p>
      <w:pPr>
        <w:numPr>
          <w:ilvl w:val="1"/>
          <w:numId w:val="29"/>
        </w:numPr>
      </w:pPr>
      <w:r>
        <w:rPr/>
        <w:t xml:space="preserve">Esta dinámica refuerza el entendimiento multidimensional del conflicto y sus secuelas, promoviendo el pensamiento crítico y la empatía histórica.</w:t>
      </w:r>
    </w:p>
    <w:p>
      <w:pPr>
        <w:numPr>
          <w:ilvl w:val="0"/>
          <w:numId w:val="29"/>
        </w:numPr>
      </w:pPr>
      <w:r>
        <w:rPr>
          <w:b w:val="1"/>
          <w:bCs w:val="1"/>
        </w:rPr>
        <w:t xml:space="preserve">Puntos por Evidencia Crítica</w:t>
      </w:r>
    </w:p>
    <w:p>
      <w:pPr>
        <w:numPr>
          <w:ilvl w:val="1"/>
          <w:numId w:val="29"/>
        </w:numPr>
      </w:pPr>
      <w:r>
        <w:rPr/>
        <w:t xml:space="preserve">Cada estudiante o equipo gana puntos por aportar evidencias concretas (citas, datos, testimonios) que sustenten sus argumentos durante el debate o análisis.</w:t>
      </w:r>
    </w:p>
    <w:p>
      <w:pPr>
        <w:numPr>
          <w:ilvl w:val="1"/>
          <w:numId w:val="29"/>
        </w:numPr>
      </w:pPr>
      <w:r>
        <w:rPr/>
        <w:t xml:space="preserve">Los puntos se otorgan según la relevancia, profundidad y relación con las consecuencias y secuelas del movimiento contrarrevolucionario.</w:t>
      </w:r>
    </w:p>
    <w:p>
      <w:pPr>
        <w:numPr>
          <w:ilvl w:val="1"/>
          <w:numId w:val="29"/>
        </w:numPr>
      </w:pPr>
      <w:r>
        <w:rPr/>
        <w:t xml:space="preserve">Esto incentiva la investigación rigurosa y la argumentación fundamentada, alineada con los objetivos de aprendizaje.</w:t>
      </w:r>
    </w:p>
    <w:p>
      <w:pPr>
        <w:numPr>
          <w:ilvl w:val="0"/>
          <w:numId w:val="29"/>
        </w:numPr>
      </w:pPr>
      <w:r>
        <w:rPr>
          <w:b w:val="1"/>
          <w:bCs w:val="1"/>
        </w:rPr>
        <w:t xml:space="preserve">Mini-Retos Cronológicos</w:t>
      </w:r>
    </w:p>
    <w:p>
      <w:pPr>
        <w:numPr>
          <w:ilvl w:val="1"/>
          <w:numId w:val="29"/>
        </w:numPr>
      </w:pPr>
      <w:r>
        <w:rPr/>
        <w:t xml:space="preserve">Al inicio de la segunda sesión, se plantea un mini-desafío donde los estudiantes deben ordenar eventos clave relacionados con el movimiento contrarrevolucionario y sus secuelas en una línea de tiempo colaborativa.</w:t>
      </w:r>
    </w:p>
    <w:p>
      <w:pPr>
        <w:numPr>
          <w:ilvl w:val="1"/>
          <w:numId w:val="29"/>
        </w:numPr>
      </w:pPr>
      <w:r>
        <w:rPr/>
        <w:t xml:space="preserve">Este reto estimula la comprensión de la secuencia histórica y la contextualización temporal, esenciales para el análisis crítico.</w:t>
      </w:r>
    </w:p>
    <w:p>
      <w:pPr>
        <w:numPr>
          <w:ilvl w:val="1"/>
          <w:numId w:val="29"/>
        </w:numPr>
      </w:pPr>
      <w:r>
        <w:rPr/>
        <w:t xml:space="preserve">Se otorgan puntos por rapidez y precisión.</w:t>
      </w:r>
    </w:p>
    <w:p>
      <w:pPr>
        <w:numPr>
          <w:ilvl w:val="0"/>
          <w:numId w:val="29"/>
        </w:numPr>
      </w:pPr>
      <w:r>
        <w:rPr>
          <w:b w:val="1"/>
          <w:bCs w:val="1"/>
        </w:rPr>
        <w:t xml:space="preserve">Ranking de Equipos</w:t>
      </w:r>
    </w:p>
    <w:p>
      <w:pPr>
        <w:numPr>
          <w:ilvl w:val="1"/>
          <w:numId w:val="29"/>
        </w:numPr>
      </w:pPr>
      <w:r>
        <w:rPr/>
        <w:t xml:space="preserve">Se mantiene un ranking visible durante ambas sesiones, actualizado con los puntos obtenidos en cada actividad (debates, aportes de evidencia, mini-retos).</w:t>
      </w:r>
    </w:p>
    <w:p>
      <w:pPr>
        <w:numPr>
          <w:ilvl w:val="1"/>
          <w:numId w:val="29"/>
        </w:numPr>
      </w:pPr>
      <w:r>
        <w:rPr/>
        <w:t xml:space="preserve">Esto genera un sentido de competencia saludable y estimula la participación activa continua.</w:t>
      </w:r>
    </w:p>
    <w:p>
      <w:pPr/>
      <w:r>
        <w:rPr>
          <w:b w:val="1"/>
          <w:bCs w:val="1"/>
        </w:rPr>
        <w:t xml:space="preserve">Implementación y Duración</w:t>
      </w:r>
    </w:p>
    <w:tbl>
      <w:tblGrid>
        <w:gridCol/>
        <w:gridCol/>
        <w:gridCol/>
        <w:gridCol/>
      </w:tblGrid>
      <w:tblPr>
        <w:tblW w:w="0" w:type="auto"/>
        <w:tblLayout w:type="autofit"/>
      </w:tblPr>
      <w:tr>
        <w:trPr/>
        <w:tc>
          <w:tcPr>
            <w:noWrap/>
          </w:tcPr>
          <w:p>
            <w:pPr/>
            <w:r>
              <w:rPr/>
              <w:t xml:space="preserve">Sesión</w:t>
            </w:r>
          </w:p>
        </w:tc>
        <w:tc>
          <w:tcPr>
            <w:noWrap/>
          </w:tcPr>
          <w:p>
            <w:pPr/>
            <w:r>
              <w:rPr/>
              <w:t xml:space="preserve">Actividad Gamificada</w:t>
            </w:r>
          </w:p>
        </w:tc>
        <w:tc>
          <w:tcPr>
            <w:noWrap/>
          </w:tcPr>
          <w:p>
            <w:pPr/>
            <w:r>
              <w:rPr/>
              <w:t xml:space="preserve">Duración Aproximada</w:t>
            </w:r>
          </w:p>
        </w:tc>
        <w:tc>
          <w:tcPr>
            <w:noWrap/>
          </w:tcPr>
          <w:p>
            <w:pPr/>
            <w:r>
              <w:rPr/>
              <w:t xml:space="preserve">Objetivo Refuerzo</w:t>
            </w:r>
          </w:p>
        </w:tc>
      </w:tr>
      <w:tr>
        <w:trPr/>
        <w:tc>
          <w:tcPr>
            <w:noWrap/>
          </w:tcPr>
          <w:p>
            <w:pPr/>
            <w:r>
              <w:rPr/>
              <w:t xml:space="preserve">Sesión 1</w:t>
            </w:r>
          </w:p>
        </w:tc>
        <w:tc>
          <w:tcPr>
            <w:noWrap/>
          </w:tcPr>
          <w:p>
            <w:pPr/>
            <w:r>
              <w:rPr/>
              <w:t xml:space="preserve">Desafío de Roles Históricos + Puntos por Evidencia Crítica durante debate</w:t>
            </w:r>
          </w:p>
        </w:tc>
        <w:tc>
          <w:tcPr>
            <w:noWrap/>
          </w:tcPr>
          <w:p>
            <w:pPr/>
            <w:r>
              <w:rPr/>
              <w:t xml:space="preserve">45 minutos</w:t>
            </w:r>
          </w:p>
        </w:tc>
        <w:tc>
          <w:tcPr>
            <w:noWrap/>
          </w:tcPr>
          <w:p>
            <w:pPr/>
            <w:r>
              <w:rPr/>
              <w:t xml:space="preserve">Comprender diferentes perspectivas y desarrollar argumentación crítica fundamentada</w:t>
            </w:r>
          </w:p>
        </w:tc>
      </w:tr>
      <w:tr>
        <w:trPr/>
        <w:tc>
          <w:tcPr>
            <w:noWrap/>
          </w:tcPr>
          <w:p>
            <w:pPr/>
            <w:r>
              <w:rPr/>
              <w:t xml:space="preserve">Sesión 2</w:t>
            </w:r>
          </w:p>
        </w:tc>
        <w:tc>
          <w:tcPr>
            <w:noWrap/>
          </w:tcPr>
          <w:p>
            <w:pPr/>
            <w:r>
              <w:rPr/>
              <w:t xml:space="preserve">Mini-Retos Cronológicos + Continuación Puntos por Evidencia + Ranking de Equipos</w:t>
            </w:r>
          </w:p>
        </w:tc>
        <w:tc>
          <w:tcPr>
            <w:noWrap/>
          </w:tcPr>
          <w:p>
            <w:pPr/>
            <w:r>
              <w:rPr/>
              <w:t xml:space="preserve">45 minutos</w:t>
            </w:r>
          </w:p>
        </w:tc>
        <w:tc>
          <w:tcPr>
            <w:noWrap/>
          </w:tcPr>
          <w:p>
            <w:pPr/>
            <w:r>
              <w:rPr/>
              <w:t xml:space="preserve">Contextualizar secuencia histórica, reforzar análisis crítico y mantener motivación</w:t>
            </w:r>
          </w:p>
        </w:tc>
      </w:tr>
    </w:tbl>
    <w:p>
      <w:pPr/>
      <w:r>
        <w:rPr/>
        <w:t xml:space="preserve">La combinación de estos elementos gamificados ofrece una experiencia de aprendizaje activa, colaborativa y motivadora, adecuada para estudiantes universitarios y coherente con la metodología ABP y los objetivos del plan de clase.</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Ciencias Sociales y Humanas, el plan de clase puede potenciar competencias cognitivas clave como el pensamiento crítico, análisis de sistemas y resolución de problemas. Estas competencias se alinean naturalmente con el análisis histórico y el debate sobre las secuelas del movimiento contrarrevolucionario de 1954.</w:t>
      </w:r>
    </w:p>
    <w:p>
      <w:pPr>
        <w:numPr>
          <w:ilvl w:val="0"/>
          <w:numId w:val="30"/>
        </w:numPr>
      </w:pPr>
      <w:r>
        <w:rPr>
          <w:b w:val="1"/>
          <w:bCs w:val="1"/>
        </w:rPr>
        <w:t xml:space="preserve">Pensamiento Crítico:</w:t>
      </w:r>
      <w:r>
        <w:rPr/>
        <w:t xml:space="preserve"> Se puede fortalecer al incentivar a los estudiantes a cuestionar fuentes, identificar sesgos y evaluar diferentes perspectivas históricas.</w:t>
      </w:r>
    </w:p>
    <w:p>
      <w:pPr>
        <w:numPr>
          <w:ilvl w:val="0"/>
          <w:numId w:val="30"/>
        </w:numPr>
      </w:pPr>
      <w:r>
        <w:rPr>
          <w:b w:val="1"/>
          <w:bCs w:val="1"/>
        </w:rPr>
        <w:t xml:space="preserve">Análisis de Sistemas:</w:t>
      </w:r>
      <w:r>
        <w:rPr/>
        <w:t xml:space="preserve"> Dado que el evento impacta múltiples dimensiones (política, social, económica), promover el análisis de cómo interactúan esos factores y sus consecuencias a largo plazo.</w:t>
      </w:r>
    </w:p>
    <w:p>
      <w:pPr>
        <w:numPr>
          <w:ilvl w:val="0"/>
          <w:numId w:val="30"/>
        </w:numPr>
      </w:pPr>
      <w:r>
        <w:rPr>
          <w:b w:val="1"/>
          <w:bCs w:val="1"/>
        </w:rPr>
        <w:t xml:space="preserve">Resolución de Problemas:</w:t>
      </w:r>
      <w:r>
        <w:rPr/>
        <w:t xml:space="preserve"> A través del aprendizaje basado en problemas (ABP), los estudiantes pueden explorar posibles alternativas o soluciones ante las secuelas del evento histórico.</w:t>
      </w:r>
    </w:p>
    <w:p>
      <w:pPr/>
      <w:r>
        <w:rPr>
          <w:b w:val="1"/>
          <w:bCs w:val="1"/>
        </w:rPr>
        <w:t xml:space="preserve">Modificaciones específicas:</w:t>
      </w:r>
    </w:p>
    <w:p>
      <w:pPr>
        <w:numPr>
          <w:ilvl w:val="0"/>
          <w:numId w:val="31"/>
        </w:numPr>
      </w:pPr>
      <w:r>
        <w:rPr/>
        <w:t xml:space="preserve">En la </w:t>
      </w:r>
      <w:r>
        <w:rPr>
          <w:i w:val="1"/>
          <w:iCs w:val="1"/>
        </w:rPr>
        <w:t xml:space="preserve">Fase de Desarrollo</w:t>
      </w:r>
      <w:r>
        <w:rPr/>
        <w:t xml:space="preserve">, tras el video y el análisis documental, agregar una actividad breve donde cada grupo identifique y mapee las causas y consecuencias en un esquema visual que refleje la interacción entre factores políticos, sociales y económicos (mapa causal o diagrama de sistemas).</w:t>
      </w:r>
    </w:p>
    <w:p>
      <w:pPr>
        <w:numPr>
          <w:ilvl w:val="0"/>
          <w:numId w:val="31"/>
        </w:numPr>
      </w:pPr>
      <w:r>
        <w:rPr/>
        <w:t xml:space="preserve">Incluir una breve sesión de análisis crítico de fuentes, donde los estudiantes evalúen la confiabilidad y posible sesgo de los artículos y testimonios presentados para el debate.</w:t>
      </w:r>
    </w:p>
    <w:p>
      <w:pPr>
        <w:numPr>
          <w:ilvl w:val="0"/>
          <w:numId w:val="31"/>
        </w:numPr>
      </w:pPr>
      <w:r>
        <w:rPr/>
        <w:t xml:space="preserve">Incorporar preguntas guía que promuevan la solución creativa, por ejemplo: “Si usted fuera un líder político en esa época, ¿qué alternativas podría haber propuesto para evitar las consecuencias negativas?”</w:t>
      </w:r>
    </w:p>
    <w:p>
      <w:pPr/>
      <w:r>
        <w:rPr>
          <w:b w:val="1"/>
          <w:bCs w:val="1"/>
        </w:rPr>
        <w:t xml:space="preserve">Técnicas de facilitación para el docente:</w:t>
      </w:r>
    </w:p>
    <w:p>
      <w:pPr>
        <w:numPr>
          <w:ilvl w:val="0"/>
          <w:numId w:val="32"/>
        </w:numPr>
      </w:pPr>
      <w:r>
        <w:rPr/>
        <w:t xml:space="preserve">Uso de preguntas socráticas para estimular el pensamiento crítico.</w:t>
      </w:r>
    </w:p>
    <w:p>
      <w:pPr>
        <w:numPr>
          <w:ilvl w:val="0"/>
          <w:numId w:val="32"/>
        </w:numPr>
      </w:pPr>
      <w:r>
        <w:rPr/>
        <w:t xml:space="preserve">Promover debates estructurados y moderados para que los estudiantes argumenten con base en evidencias.</w:t>
      </w:r>
    </w:p>
    <w:p>
      <w:pPr>
        <w:numPr>
          <w:ilvl w:val="0"/>
          <w:numId w:val="32"/>
        </w:numPr>
      </w:pPr>
      <w:r>
        <w:rPr/>
        <w:t xml:space="preserve">Facilitar el trabajo en grupos pequeños para fomentar la co-construcción del conocimiento y el análisis colaborativo.</w:t>
      </w:r>
    </w:p>
    <w:p>
      <w:pPr/>
      <w:r>
        <w:rPr>
          <w:b w:val="1"/>
          <w:bCs w:val="1"/>
        </w:rPr>
        <w:t xml:space="preserve">2. Competencias Interpersonales</w:t>
      </w:r>
    </w:p>
    <w:p>
      <w:pPr/>
      <w:r>
        <w:rPr/>
        <w:t xml:space="preserve">El trabajo colaborativo y la comunicación efectiva son esenciales en el análisis histórico y debate. Para estudiantes universitarios se recomienda:</w:t>
      </w:r>
    </w:p>
    <w:p>
      <w:pPr>
        <w:numPr>
          <w:ilvl w:val="0"/>
          <w:numId w:val="33"/>
        </w:numPr>
      </w:pPr>
      <w:r>
        <w:rPr>
          <w:b w:val="1"/>
          <w:bCs w:val="1"/>
        </w:rPr>
        <w:t xml:space="preserve">Colaboración:</w:t>
      </w:r>
      <w:r>
        <w:rPr/>
        <w:t xml:space="preserve"> Dividir a los estudiantes en grupos heterogéneos para analizar diferentes perspectivas, asegurando que cada miembro asuma roles distintos (moderador, relator, investigador, presentador) para fomentar la responsabilidad compartida.</w:t>
      </w:r>
    </w:p>
    <w:p>
      <w:pPr>
        <w:numPr>
          <w:ilvl w:val="0"/>
          <w:numId w:val="33"/>
        </w:numPr>
      </w:pPr>
      <w:r>
        <w:rPr>
          <w:b w:val="1"/>
          <w:bCs w:val="1"/>
        </w:rPr>
        <w:t xml:space="preserve">Comunicación:</w:t>
      </w:r>
      <w:r>
        <w:rPr/>
        <w:t xml:space="preserve"> Promover presentaciones orales concisas y claras de sus análisis, con énfasis en la argumentación basada en evidencias.</w:t>
      </w:r>
    </w:p>
    <w:p>
      <w:pPr>
        <w:numPr>
          <w:ilvl w:val="0"/>
          <w:numId w:val="33"/>
        </w:numPr>
      </w:pPr>
      <w:r>
        <w:rPr>
          <w:b w:val="1"/>
          <w:bCs w:val="1"/>
        </w:rPr>
        <w:t xml:space="preserve">Conciencia Socioemocional:</w:t>
      </w:r>
      <w:r>
        <w:rPr/>
        <w:t xml:space="preserve"> Incluir momentos para que los estudiantes reflexionen sobre la sensibilidad del tema y el impacto emocional que puede generar, promoviendo respeto y empatía durante el debate.</w:t>
      </w:r>
    </w:p>
    <w:p>
      <w:pPr/>
      <w:r>
        <w:rPr>
          <w:b w:val="1"/>
          <w:bCs w:val="1"/>
        </w:rPr>
        <w:t xml:space="preserve">Estrategias recomendadas:</w:t>
      </w:r>
    </w:p>
    <w:p>
      <w:pPr>
        <w:numPr>
          <w:ilvl w:val="0"/>
          <w:numId w:val="34"/>
        </w:numPr>
      </w:pPr>
      <w:r>
        <w:rPr/>
        <w:t xml:space="preserve">Trabajo en equipos con roles rotativos para que todos practiquen distintas habilidades interpersonales.</w:t>
      </w:r>
    </w:p>
    <w:p>
      <w:pPr>
        <w:numPr>
          <w:ilvl w:val="0"/>
          <w:numId w:val="34"/>
        </w:numPr>
      </w:pPr>
      <w:r>
        <w:rPr/>
        <w:t xml:space="preserve">Establecer reglas claras para el debate que incluyan escucha activa, respeto por las opiniones divergentes y argumentación constructiva.</w:t>
      </w:r>
    </w:p>
    <w:p>
      <w:pPr>
        <w:numPr>
          <w:ilvl w:val="0"/>
          <w:numId w:val="34"/>
        </w:numPr>
      </w:pPr>
      <w:r>
        <w:rPr/>
        <w:t xml:space="preserve">Finalizar la sesión con una ronda de reflexión grupal sobre cómo gestionaron las diferencias y qué aprendieron sobre la dinámica colaborativa.</w:t>
      </w:r>
    </w:p>
    <w:p>
      <w:pPr/>
      <w:r>
        <w:rPr>
          <w:b w:val="1"/>
          <w:bCs w:val="1"/>
        </w:rPr>
        <w:t xml:space="preserve">Puntos de reflexión:</w:t>
      </w:r>
    </w:p>
    <w:p>
      <w:pPr>
        <w:numPr>
          <w:ilvl w:val="0"/>
          <w:numId w:val="35"/>
        </w:numPr>
      </w:pPr>
      <w:r>
        <w:rPr/>
        <w:t xml:space="preserve">¿Cómo influyó la diversidad de perspectivas en el análisis del evento histórico?</w:t>
      </w:r>
    </w:p>
    <w:p>
      <w:pPr>
        <w:numPr>
          <w:ilvl w:val="0"/>
          <w:numId w:val="35"/>
        </w:numPr>
      </w:pPr>
      <w:r>
        <w:rPr/>
        <w:t xml:space="preserve">¿Qué emociones surgieron al discutir temas relacionados con conflictos sociales y políticos?</w:t>
      </w:r>
    </w:p>
    <w:p>
      <w:pPr>
        <w:numPr>
          <w:ilvl w:val="0"/>
          <w:numId w:val="35"/>
        </w:numPr>
      </w:pPr>
      <w:r>
        <w:rPr/>
        <w:t xml:space="preserve">¿Cómo se puede aplicar la empatía para comprender mejor las decisiones y experiencias de los actores históricos?</w:t>
      </w:r>
    </w:p>
    <w:p>
      <w:pPr/>
      <w:r>
        <w:rPr>
          <w:b w:val="1"/>
          <w:bCs w:val="1"/>
        </w:rPr>
        <w:t xml:space="preserve">3. Actitudes y Valores</w:t>
      </w:r>
    </w:p>
    <w:p>
      <w:pPr/>
      <w:r>
        <w:rPr/>
        <w:t xml:space="preserve">El tema del movimiento contrarrevolucionario y sus secuelas invita a cultivar actitudes y valores fundamentales para el ejercicio ciudadano y académico de los futuros profesionales:</w:t>
      </w:r>
    </w:p>
    <w:p>
      <w:pPr>
        <w:numPr>
          <w:ilvl w:val="0"/>
          <w:numId w:val="36"/>
        </w:numPr>
      </w:pPr>
      <w:r>
        <w:rPr>
          <w:b w:val="1"/>
          <w:bCs w:val="1"/>
        </w:rPr>
        <w:t xml:space="preserve">Responsabilidad:</w:t>
      </w:r>
      <w:r>
        <w:rPr/>
        <w:t xml:space="preserve"> En el manejo riguroso y ético de la información histórica.</w:t>
      </w:r>
    </w:p>
    <w:p>
      <w:pPr>
        <w:numPr>
          <w:ilvl w:val="0"/>
          <w:numId w:val="36"/>
        </w:numPr>
      </w:pPr>
      <w:r>
        <w:rPr>
          <w:b w:val="1"/>
          <w:bCs w:val="1"/>
        </w:rPr>
        <w:t xml:space="preserve">Curiosidad:</w:t>
      </w:r>
      <w:r>
        <w:rPr/>
        <w:t xml:space="preserve"> Para profundizar en la comprensión de múltiples causas y perspectivas.</w:t>
      </w:r>
    </w:p>
    <w:p>
      <w:pPr>
        <w:numPr>
          <w:ilvl w:val="0"/>
          <w:numId w:val="36"/>
        </w:numPr>
      </w:pPr>
      <w:r>
        <w:rPr>
          <w:b w:val="1"/>
          <w:bCs w:val="1"/>
        </w:rPr>
        <w:t xml:space="preserve">Adaptabilidad y Resiliencia:</w:t>
      </w:r>
      <w:r>
        <w:rPr/>
        <w:t xml:space="preserve"> Reconocer la complejidad histórica y aceptar que los eventos tienen múltiples interpretaciones y consecuencias.</w:t>
      </w:r>
    </w:p>
    <w:p>
      <w:pPr>
        <w:numPr>
          <w:ilvl w:val="0"/>
          <w:numId w:val="36"/>
        </w:numPr>
      </w:pPr>
      <w:r>
        <w:rPr>
          <w:b w:val="1"/>
          <w:bCs w:val="1"/>
        </w:rPr>
        <w:t xml:space="preserve">Ciudadanía Global:</w:t>
      </w:r>
      <w:r>
        <w:rPr/>
        <w:t xml:space="preserve"> Fomentar la reflexión sobre cómo eventos locales impactan en dinámicas internacionales y viceversa.</w:t>
      </w:r>
    </w:p>
    <w:p>
      <w:pPr/>
      <w:r>
        <w:rPr>
          <w:b w:val="1"/>
          <w:bCs w:val="1"/>
        </w:rPr>
        <w:t xml:space="preserve">Momentos específicos para su desarrollo:</w:t>
      </w:r>
    </w:p>
    <w:p>
      <w:pPr>
        <w:numPr>
          <w:ilvl w:val="0"/>
          <w:numId w:val="37"/>
        </w:numPr>
      </w:pPr>
      <w:r>
        <w:rPr/>
        <w:t xml:space="preserve">Durante la </w:t>
      </w:r>
      <w:r>
        <w:rPr>
          <w:i w:val="1"/>
          <w:iCs w:val="1"/>
        </w:rPr>
        <w:t xml:space="preserve">Fase de Inicio</w:t>
      </w:r>
      <w:r>
        <w:rPr/>
        <w:t xml:space="preserve">, al presentar el dato impactante, motivar a los estudiantes a expresar sus primeras impresiones y emociones, enfatizando la importancia de la responsabilidad en el análisis histórico.</w:t>
      </w:r>
    </w:p>
    <w:p>
      <w:pPr>
        <w:numPr>
          <w:ilvl w:val="0"/>
          <w:numId w:val="37"/>
        </w:numPr>
      </w:pPr>
      <w:r>
        <w:rPr/>
        <w:t xml:space="preserve">Al finalizar las actividades grupales, dedicar 5 minutos a preguntas de reflexión sobre la actitud frente a la diversidad de perspectivas y la importancia de la curiosidad para el conocimiento profundo.</w:t>
      </w:r>
    </w:p>
    <w:p>
      <w:pPr>
        <w:numPr>
          <w:ilvl w:val="0"/>
          <w:numId w:val="37"/>
        </w:numPr>
      </w:pPr>
      <w:r>
        <w:rPr/>
        <w:t xml:space="preserve">En la conclusión del segundo día, invitar a reflexionar sobre la relevancia del aprendizaje para su formación como ciudadanos críticos y comprometidos.</w:t>
      </w:r>
    </w:p>
    <w:p>
      <w:pPr/>
      <w:r>
        <w:rPr>
          <w:b w:val="1"/>
          <w:bCs w:val="1"/>
        </w:rPr>
        <w:t xml:space="preserve">Preguntas de reflexión o actividades breves:</w:t>
      </w:r>
    </w:p>
    <w:p>
      <w:pPr>
        <w:numPr>
          <w:ilvl w:val="0"/>
          <w:numId w:val="38"/>
        </w:numPr>
      </w:pPr>
      <w:r>
        <w:rPr/>
        <w:t xml:space="preserve">¿Por qué es importante cuestionar y analizar críticamente la historia que recibimos?</w:t>
      </w:r>
    </w:p>
    <w:p>
      <w:pPr>
        <w:numPr>
          <w:ilvl w:val="0"/>
          <w:numId w:val="38"/>
        </w:numPr>
      </w:pPr>
      <w:r>
        <w:rPr/>
        <w:t xml:space="preserve">¿Cómo podemos mantener una mentalidad abierta frente a información que desafía nuestras creencias previas?</w:t>
      </w:r>
    </w:p>
    <w:p>
      <w:pPr>
        <w:numPr>
          <w:ilvl w:val="0"/>
          <w:numId w:val="38"/>
        </w:numPr>
      </w:pPr>
      <w:r>
        <w:rPr/>
        <w:t xml:space="preserve">¿Qué responsabilidades tenemos como estudiantes y futuros profesionales al interpretar y comunicar hechos históricos sensibles?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657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240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0DC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B17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112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8CD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52E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8A9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352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832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A13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A1C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3764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F3E6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2329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505E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E3C9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E2BD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67BA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F79B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5375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6562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2AB2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365B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F93A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037D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FA9A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47FE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1B6E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FFF4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1839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14E2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8B19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540A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4E51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604B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5BB7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920C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2026-09-26T03:54:02-05:00</dcterms:created>
  <dcterms:modified xsi:type="dcterms:W3CDTF">2026-09-26T03:54:02-05:00</dcterms:modified>
</cp:coreProperties>
</file>

<file path=docProps/custom.xml><?xml version="1.0" encoding="utf-8"?>
<Properties xmlns="http://schemas.openxmlformats.org/officeDocument/2006/custom-properties" xmlns:vt="http://schemas.openxmlformats.org/officeDocument/2006/docPropsVTypes"/>
</file>