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Fracciones en Nuestro Mundo!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el concepto de fracciones a través de situaciones cotidianas que conectan las matemáticas con el lenguaje y la vida diaria. Aprenderán a identificar, leer y relacionar fracciones con partes de objetos y cantidades, desarrollando no solo habilidades numéricas sino también su capacidad para expresar ideas matemáticas con palabras. Esta conexión con el lenguaje fortalece su comprensión y les ayuda a comunicarse con claridad sobre problemas matemáticos.</w:t>
      </w:r>
    </w:p>
    <w:p>
      <w:pPr/>
      <w:r>
        <w:rPr/>
        <w:t xml:space="preserve">El propósito es que los alumnos comprendan cómo las fracciones representan partes de un todo y cómo describirlas correctamente en oraciones sencillas, fomentando su pensamiento crítico y la habilidad para resolver problemas reales. Esto es relevante porque las fracciones aparecen en situaciones comunes, como compartir alimentos o dividir objetos, lo que les permite entender mejor el mundo y comunicarse efectivamente.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fracciones como partes de un todo en contextos cotidianos.</w:t>
      </w:r>
    </w:p>
    <w:p>
      <w:pPr>
        <w:numPr>
          <w:ilvl w:val="0"/>
          <w:numId w:val="1"/>
        </w:numPr>
      </w:pPr>
      <w:r>
        <w:rPr/>
        <w:t xml:space="preserve">Explicar oralmente y por escrito la relación entre la fracción y la parte correspondiente del objeto.</w:t>
      </w:r>
    </w:p>
    <w:p>
      <w:pPr>
        <w:numPr>
          <w:ilvl w:val="0"/>
          <w:numId w:val="1"/>
        </w:numPr>
      </w:pPr>
      <w:r>
        <w:rPr/>
        <w:t xml:space="preserve">Comparar diferentes fracciones y expresar sus semejanzas y diferencias usando lenguaje claro.</w:t>
      </w:r>
    </w:p>
    <w:p>
      <w:pPr>
        <w:numPr>
          <w:ilvl w:val="0"/>
          <w:numId w:val="1"/>
        </w:numPr>
      </w:pPr>
      <w:r>
        <w:rPr/>
        <w:t xml:space="preserve">Resolver problemas simples que involucren fracciones aplicando el análisis y la comunicación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con dibujos de objetos divididos en partes (pizzas, barras de chocolate, frutas).</w:t>
      </w:r>
    </w:p>
    <w:p>
      <w:pPr>
        <w:numPr>
          <w:ilvl w:val="0"/>
          <w:numId w:val="2"/>
        </w:numPr>
      </w:pPr>
      <w:r>
        <w:rPr/>
        <w:t xml:space="preserve">Tijeras, pegamento y colores para que los estudiantes trabajen con recortes.</w:t>
      </w:r>
    </w:p>
    <w:p>
      <w:pPr>
        <w:numPr>
          <w:ilvl w:val="0"/>
          <w:numId w:val="2"/>
        </w:numPr>
      </w:pPr>
      <w:r>
        <w:rPr/>
        <w:t xml:space="preserve">Hojas de trabajo con problemas ilustrados de fracciones y oraciones incompletas.</w:t>
      </w:r>
    </w:p>
    <w:p>
      <w:pPr>
        <w:numPr>
          <w:ilvl w:val="0"/>
          <w:numId w:val="2"/>
        </w:numPr>
      </w:pPr>
      <w:r>
        <w:rPr/>
        <w:t xml:space="preserve">Pizarra y plumones de colores.</w:t>
      </w:r>
    </w:p>
    <w:p>
      <w:pPr>
        <w:numPr>
          <w:ilvl w:val="0"/>
          <w:numId w:val="2"/>
        </w:numPr>
      </w:pPr>
      <w:r>
        <w:rPr/>
        <w:t xml:space="preserve">Tarjetas con fracciones escritas (ej. 1/2, 1/3, 1/4).</w:t>
      </w:r>
    </w:p>
    <w:p>
      <w:pPr>
        <w:numPr>
          <w:ilvl w:val="0"/>
          <w:numId w:val="2"/>
        </w:numPr>
      </w:pPr>
      <w:r>
        <w:rPr/>
        <w:t xml:space="preserve">Video corto animado sobre fracciones (aprox. 3 minutos).</w:t>
      </w:r>
    </w:p>
    <w:p>
      <w:pPr>
        <w:numPr>
          <w:ilvl w:val="0"/>
          <w:numId w:val="2"/>
        </w:numPr>
      </w:pPr>
      <w:r>
        <w:rPr/>
        <w:t xml:space="preserve">Dispositivo para reproducir video (computadora, proyector o tablet).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conteo.</w:t>
      </w:r>
    </w:p>
    <w:p>
      <w:pPr>
        <w:numPr>
          <w:ilvl w:val="0"/>
          <w:numId w:val="3"/>
        </w:numPr>
      </w:pPr>
      <w:r>
        <w:rPr/>
        <w:t xml:space="preserve">Experiencia previa con la división simple de objetos (como compartir entre amigos).</w:t>
      </w:r>
    </w:p>
    <w:p>
      <w:pPr>
        <w:numPr>
          <w:ilvl w:val="0"/>
          <w:numId w:val="3"/>
        </w:numPr>
      </w:pPr>
      <w:r>
        <w:rPr/>
        <w:t xml:space="preserve">Habilidad para leer y escribir oraciones sencillas.</w:t>
      </w:r>
    </w:p>
    <w:p>
      <w:pPr>
        <w:numPr>
          <w:ilvl w:val="0"/>
          <w:numId w:val="3"/>
        </w:numPr>
      </w:pPr>
      <w:r>
        <w:rPr/>
        <w:t xml:space="preserve">Capacidad para escuchar y participar en conversaciones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qué son las fracciones y cómo podemos usarlas para describir partes de cosas que conocemos, como una pizza o una manzana, y además cómo contar y explicar esas partes con palabras.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una pizza dividida en 4 partes iguales y pregunta: "Si comemos una parte, ¿qué parte de la pizza nos queda? ¿Cómo podemos decirlo?"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discuten brevemente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pequeña historia: "Imagina que tenemos una barra de chocolate para compartir entre 4 amigos. ¿Cómo podemos dividirla para que todos reciban una parte igual? ¿Cómo podemos decir esa parte con números y palabras?"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las fracciones con situaciones diarias: "Cuando compartimos, cocinamos o medimos, usamos fracciones para saber cuánto tenemos o damos. Hoy vamos a aprender a decirlo con números y palabras."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y se sienten motivados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el video animado sobre fracciones que muestra objetos divididos en partes iguales y cómo nombrarlas (3 minutos). Luego, escribe en la pizarra la fracción 1/2 y la lee en voz alta, explicando qué significa. Repite con 1/3 y 1/4, mostrando dibujos.</w:t>
      </w:r>
    </w:p>
    <w:p>
      <w:pPr/>
      <w:r>
        <w:rPr>
          <w:b w:val="1"/>
          <w:bCs w:val="1"/>
        </w:rPr>
        <w:t xml:space="preserve">Actividad 1: "Construyendo Fracciones con Pizzas"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fracciones como partes de un todo.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cartulina con la imagen de una pizza sin dividir y tijeras.</w:t>
      </w:r>
    </w:p>
    <w:p>
      <w:pPr>
        <w:numPr>
          <w:ilvl w:val="1"/>
          <w:numId w:val="4"/>
        </w:numPr>
      </w:pPr>
      <w:r>
        <w:rPr/>
        <w:t xml:space="preserve">Indica: "Corten la pizza en 2 partes iguales y pinten una parte de un color. Luego, escriban la fracción que representa la parte pintada y expliquen con sus palabras qué significa."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3-4, cortan, pintan, escriben y conversan para describir la fracción.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Pizza dividida, fracción escrita y explicación oral y escrita.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"¿Por qué cortaron así?", "¿Qué significa esa fracción?", guía para que usen lenguaje claro.</w:t>
      </w:r>
    </w:p>
    <w:p>
      <w:pPr/>
      <w:r>
        <w:rPr>
          <w:b w:val="1"/>
          <w:bCs w:val="1"/>
        </w:rPr>
        <w:t xml:space="preserve">Actividad 2: "Fracciones en el Lenguaje"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oralmente y por escrito la relación entre la fracción y la parte correspondiente del objeto.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dibujos de objetos divididos en partes (manzana, barra de chocolate) y oraciones incompletas como "He comido ___ de la manzana."</w:t>
      </w:r>
    </w:p>
    <w:p>
      <w:pPr>
        <w:numPr>
          <w:ilvl w:val="1"/>
          <w:numId w:val="5"/>
        </w:numPr>
      </w:pPr>
      <w:r>
        <w:rPr/>
        <w:t xml:space="preserve">Indica: "Completen las oraciones usando fracciones que representen la parte pintada y explíquenlo con sus propias palabras."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completan y leen sus respuestas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completas con fracciones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lenguaje y fomenta que expliquen con palabras claras.</w:t>
      </w:r>
    </w:p>
    <w:p>
      <w:pPr/>
      <w:r>
        <w:rPr>
          <w:b w:val="1"/>
          <w:bCs w:val="1"/>
        </w:rPr>
        <w:t xml:space="preserve">Actividad 3: "Comparando Fracciones con Historias"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fracciones y expresar semejanzas y diferencias usando lenguaje claro.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dos tarjetas con fracciones diferentes (ej. 1/2 y 1/4) y pregunta: "Si estas son partes de una barra de chocolate, ¿cuál es más grande? ¿Por qué? Cuéntenlo con sus propias palabras."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Forman grupos pequeños y discuten para crear una pequeña historia o explicación oral sobre cuál fracción representa una parte mayor y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grupal y resumen escrito corto.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hace preguntas guía: "¿Cómo saben eso?", "¿Qué palabras usan para comparar?", "¿Pueden contar una historia con eso?".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Reciben tarjetas con fracciones más complejas (3/4, 2/3) para crear oraciones y dibujos propios.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en parejas, usando objetos reales para manipular y describir las fracciones de forma sencilla.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 breve resumen y conecta con la siguiente mostrando cómo cada paso ayuda a entender mejor las fracciones y su lenguaje.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 "ticket de salida" una fracción que aprendieron hoy y una oración que explique qué significa esa fracción.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 ticket.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preguntas para reflexionar:</w:t>
      </w:r>
    </w:p>
    <w:p>
      <w:pPr/>
      <w:r>
        <w:rPr/>
        <w:t xml:space="preserve">Fase de Inicio
Tiempo estimado: 10 minutos
Propósito de la sesión:
Docente: Explica a los estudiantes que hoy descubrirán qué son las fracciones y cómo podemos usarlas para describir partes de cosas que conocemos, como una pizza o una manzana, y además cómo contar y explicar esas partes con palabras.
Estudiantes: Escuchan y se preparan para participar.
Activación de conocimientos previos:
Docente: Muestra una imagen grande de una pizza dividida en 4 partes iguales y pregunta: "Si comemos una parte, ¿qué parte de la pizza nos queda? ¿Cómo podemos decirlo?"
Estudiantes: Responden oralmente y discuten brevemente sus ideas.
Motivación y enganche:
Docente: Cuenta una pequeña historia: "Imagina que tenemos una barra de chocolate para compartir entre 4 amigos. ¿Cómo podemos dividirla para que todos reciban una parte igual? ¿Cómo podemos decir esa parte con números y palabras?"
Estudiantes: Se muestran interesados y hacen preguntas.
Contextualización:
Docente: Relaciona las fracciones con situaciones diarias: "Cuando compartimos, cocinamos o medimos, usamos fracciones para saber cuánto tenemos o damos. Hoy vamos a aprender a decirlo con números y palabras."
Estudiantes: Reconocen la importancia y se sienten motivados para aprender.
Fase de Desarrollo
Tiempo estimado: 40 minutos
Presentación del contenido:
Docente: Presenta brevemente el video animado sobre fracciones que muestra objetos divididos en partes iguales y cómo nombrarlas (3 minutos). Luego, escribe en la pizarra la fracción 1/2 y la lee en voz alta, explicando qué significa. Repite con 1/3 y 1/4, mostrando dibujos.
Actividad 1: "Construyendo Fracciones con Pizzas"
Objetivo: Identificar y describir fracciones como partes de un todo.
Instrucciones:
Docente: Entrega a cada grupo una cartulina con la imagen de una pizza sin dividir y tijeras.
Indica: "Corten la pizza en 2 partes iguales y pinten una parte de un color. Luego, escriban la fracción que representa la parte pintada y expliquen con sus palabras qué significa."
Estudiantes: Trabajan en grupos de 3-4, cortan, pintan, escriben y conversan para describir la fracción.
Producto: Pizza dividida, fracción escrita y explicación oral y escrita.
Tiempo: 15 minutos.
Rol docente: Observa, pregunta "¿Por qué cortaron así?", "¿Qué significa esa fracción?", guía para que usen lenguaje claro.
Actividad 2: "Fracciones en el Lenguaje"
Objetivo: Explicar oralmente y por escrito la relación entre la fracción y la parte correspondiente del objeto.
Instrucciones:
Docente: Entrega hojas con dibujos de objetos divididos en partes (manzana, barra de chocolate) y oraciones incompletas como "He comido ___ de la manzana."
Indica: "Completen las oraciones usando fracciones que representen la parte pintada y explíquenlo con sus propias palabras."
Estudiantes: Trabajan en parejas, completan y leen sus respuestas al grupo.
Producto: Oraciones completas con fracciones y explicación oral.
Tiempo: 15 minutos.
Rol docente: Escucha, corrige lenguaje y fomenta que expliquen con palabras claras.
Actividad 3: "Comparando Fracciones con Historias"
Objetivo: Comparar diferentes fracciones y expresar semejanzas y diferencias usando lenguaje claro.
Instrucciones:
Docente: Presenta dos tarjetas con fracciones diferentes (ej. 1/2 y 1/4) y pregunta: "Si estas son partes de una barra de chocolate, ¿cuál es más grande? ¿Por qué? Cuéntenlo con sus propias palabras."
Estudiantes: Forman grupos pequeños y discuten para crear una pequeña historia o explicación oral sobre cuál fracción representa una parte mayor y por qué.
Producto: Explicación oral grupal y resumen escrito corto.
Tiempo: 10 minutos.
Rol docente: Facilita discusión, hace preguntas guía: "¿Cómo saben eso?", "¿Qué palabras usan para comparar?", "¿Pueden contar una historia con eso?".
Diferenciación:
Estudiantes que terminan antes: Reciben tarjetas con fracciones más complejas (3/4, 2/3) para crear oraciones y dibujos propios.
Estudiantes que necesitan apoyo: Trabajan con el docente en parejas, usando objetos reales para manipular y describir las fracciones de forma sencilla.
Transiciones:
Al finalizar cada actividad, el docente hace un breve resumen y conecta con la siguiente mostrando cómo cada paso ayuda a entender mejor las fracciones y su lenguaje.
Fase de Cierre
Tiempo estimado: 10 minutos
Síntesis:
Docente: Pide a cada estudiante que escriba en un "ticket de salida" una fracción que aprendieron hoy y una oración que explique qué significa esa fracción.
Estudiantes: Escriben y entregan su ticket.
Reflexión metacognitiva:
Docente: Plantea las preguntas para reflexionar:
¿Qué es una fracción y cómo la usarías para contar partes de algo?
¿Cómo te ayudó usar palabras para explicar las fracciones?
¿Qué fue lo más fácil y lo más difícil de aprender hoy?
Estudiantes: Responden en voz alta o en pequeño grupo.
Retroalimentación:
Docente: Revisa los tickets, comenta los ejemplos buenos, corrige suavemente errores de lenguaje y motiva a seguir practicando.
Transferencia:
Docente: Explica que en la próxima clase usarán estas habilidades para resolver problemas más complejos y que pueden practicar observando fracciones en casa, como en recetas o al compartir alimentos.
Tarea o reto:
Docente: Invita a los estudiantes a buscar en casa y traer un objeto o foto que puedan dividir en partes iguales para mostrar y describir con fracciones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conocimientos previos (Inicio); Formativa durante las actividades del Desarrollo; Sumativa en el cierre con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fracciones en objetos divididos (relacionado con Objetivo 1).</w:t>
      </w:r>
    </w:p>
    <w:p>
      <w:pPr>
        <w:numPr>
          <w:ilvl w:val="0"/>
          <w:numId w:val="9"/>
        </w:numPr>
      </w:pPr>
      <w:r>
        <w:rPr/>
        <w:t xml:space="preserve">Claridad y corrección al explicar fracciones oralmente y por escrito (relacionado con Objetivo 2).</w:t>
      </w:r>
    </w:p>
    <w:p>
      <w:pPr>
        <w:numPr>
          <w:ilvl w:val="0"/>
          <w:numId w:val="9"/>
        </w:numPr>
      </w:pPr>
      <w:r>
        <w:rPr/>
        <w:t xml:space="preserve">Habilidad para comparar y expresar diferencias entre fracciones usando lenguaje adecuado (relacionado con Objetivo 3).</w:t>
      </w:r>
    </w:p>
    <w:p>
      <w:pPr>
        <w:numPr>
          <w:ilvl w:val="0"/>
          <w:numId w:val="9"/>
        </w:numPr>
      </w:pPr>
      <w:r>
        <w:rPr/>
        <w:t xml:space="preserve">Aplicación del pensamiento crítico para resolver problemas simples con fracciones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durante observación directa en actividades grupales.</w:t>
      </w:r>
    </w:p>
    <w:p>
      <w:pPr>
        <w:numPr>
          <w:ilvl w:val="0"/>
          <w:numId w:val="10"/>
        </w:numPr>
      </w:pPr>
      <w:r>
        <w:rPr/>
        <w:t xml:space="preserve">Revisión de tickets de salida escritos.</w:t>
      </w:r>
    </w:p>
    <w:p>
      <w:pPr>
        <w:numPr>
          <w:ilvl w:val="0"/>
          <w:numId w:val="10"/>
        </w:numPr>
      </w:pPr>
      <w:r>
        <w:rPr/>
        <w:t xml:space="preserve">Autoevaluación sencilla con preguntas guiadas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Productos de las actividades prácticas: pizzas recortadas y pintadas, oraciones completas y explicaciones orales.</w:t>
      </w:r>
    </w:p>
    <w:p>
      <w:pPr>
        <w:numPr>
          <w:ilvl w:val="0"/>
          <w:numId w:val="11"/>
        </w:numPr>
      </w:pPr>
      <w:r>
        <w:rPr/>
        <w:t xml:space="preserve">Resúmenes y comparaciones escritas en la actividad de comparación.</w:t>
      </w:r>
    </w:p>
    <w:p>
      <w:pPr>
        <w:numPr>
          <w:ilvl w:val="0"/>
          <w:numId w:val="11"/>
        </w:numPr>
      </w:pPr>
      <w:r>
        <w:rPr/>
        <w:t xml:space="preserve">Tickets de salida que muestran comprensión y expresión del concepto de fracción.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¡Hola, chicos y chicas! Hoy vamos a comenzar una aventura para descubrir cómo las fracciones están en todas partes de nuestro día a día. ¿Alguna vez han compartido una pizza con sus amigos o han dividido una barra de chocolate para que todos tengan la misma cantidad? Eso es usar fracciones sin darse cuenta.</w:t>
      </w:r>
    </w:p>
    <w:p>
      <w:pPr/>
      <w:r>
        <w:rPr/>
        <w:t xml:space="preserve">Las fracciones nos ayudan a entender y expresar partes de un todo, y las usamos mucho, incluso cuando contamos tiempo, medimos ingredientes para una receta o dividimos nuestro tiempo para jugar y estudiar. Por ejemplo, si jugamos durante media hora y estudiamos durante otra media hora, ¿cómo podemos decir cuánto tiempo hemos dedicado a cada actividad?</w:t>
      </w:r>
    </w:p>
    <w:p>
      <w:pPr/>
      <w:r>
        <w:rPr/>
        <w:t xml:space="preserve">Además, las fracciones están en cosas que ustedes conocen bien: al partir frutas, en las horas del reloj, en las porciones de un pastel, y en muchas otras situaciones divertidas y útiles. Aprender sobre fracciones les ayudará a comunicarse mejor y a entender muchas cosas de su entorno.</w:t>
      </w:r>
    </w:p>
    <w:p>
      <w:pPr/>
      <w:r>
        <w:rPr/>
        <w:t xml:space="preserve">Así que, hoy vamos a explorar juntos cómo funcionan las fracciones, cómo leerlas y usarlas, y cómo nos ayudan a resolver problemas reales. ¡Empecemos con ganas y curiosidad para descubrir este mundo fascinante de las partes y los números!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"Fracciones en Nuestro Día a Día"</w:t>
      </w:r>
    </w:p>
    <w:p>
      <w:pPr/>
      <w:r>
        <w:rPr/>
        <w:t xml:space="preserve">Duración: 7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estudiantes identifiquen y verbalicen situaciones cotidianas donde aparecen fracciones, conectando el concepto matemático con su lenguaje y experiencias previas.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  <w:r>
        <w:rPr/>
        <w:t xml:space="preserve"> Pizarra o rotafolio, marcadores, y tarjetas con imágenes cotidianas (opcional).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12"/>
        </w:numPr>
      </w:pPr>
      <w:r>
        <w:rPr/>
        <w:t xml:space="preserve">El docente inicia preguntando: "¿Alguna vez han compartido algo con un amigo o familiar? ¿Qué cosas han compartido?"</w:t>
      </w:r>
    </w:p>
    <w:p>
      <w:pPr>
        <w:numPr>
          <w:ilvl w:val="1"/>
          <w:numId w:val="12"/>
        </w:numPr>
      </w:pPr>
      <w:r>
        <w:rPr/>
        <w:t xml:space="preserve">Se invita a los estudiantes a mencionar ejemplos como compartir una pizza, una barra de chocolate, o una manzana.</w:t>
      </w:r>
    </w:p>
    <w:p>
      <w:pPr>
        <w:numPr>
          <w:ilvl w:val="1"/>
          <w:numId w:val="12"/>
        </w:numPr>
      </w:pPr>
      <w:r>
        <w:rPr/>
        <w:t xml:space="preserve">El docente escribe en la pizarra las respuestas de los estudiantes, resaltando palabras que indiquen partes de un todo (mitad, cuarto, pedazo).</w:t>
      </w:r>
    </w:p>
    <w:p>
      <w:pPr>
        <w:numPr>
          <w:ilvl w:val="1"/>
          <w:numId w:val="12"/>
        </w:numPr>
      </w:pPr>
      <w:r>
        <w:rPr/>
        <w:t xml:space="preserve">Se plantea la pregunta: "¿Cómo creen que podemos decir la parte que cada uno recibe usando números o palabras?"</w:t>
      </w:r>
    </w:p>
    <w:p>
      <w:pPr>
        <w:numPr>
          <w:ilvl w:val="1"/>
          <w:numId w:val="12"/>
        </w:numPr>
      </w:pPr>
      <w:r>
        <w:rPr/>
        <w:t xml:space="preserve">Se guía a los estudiantes para que relacionen esas partes con fracciones sencillas, usando su propio lenguaje (por ejemplo, "medio", "un cuarto").</w:t>
      </w:r>
    </w:p>
    <w:p>
      <w:pPr>
        <w:numPr>
          <w:ilvl w:val="1"/>
          <w:numId w:val="12"/>
        </w:numPr>
      </w:pPr>
      <w:r>
        <w:rPr/>
        <w:t xml:space="preserve">Para finalizar, se propone un pequeño desafío: "Si tenemos una pizza y la cortamos en 4 partes iguales, ¿cómo podemos decir la parte que come cada uno?"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Esta actividad motiva a los estudiantes a usar el lenguaje para describir situaciones que involucran fracciones, facilitando la comprensión del concepto matemático a través de su contexto cotidiano y verbalización, en línea con el objetivo de relacionar fracciones con el lenguaje.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4AC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369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D87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A2B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C7A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573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DE4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D9C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39E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E032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20F7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747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2026-09-25T23:36:30-05:00</dcterms:created>
  <dcterms:modified xsi:type="dcterms:W3CDTF">2026-09-25T23:36:30-05:00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