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en Movimiento: El Cuerpo que Comunica y Juega</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estudiantes de secundaria exploren y desarrollen la expresión corporal como medio principal de comunicación. A través de dinámicas lúdicas, juegos de improvisación y ejercicios de movimiento escénico, los alumnos aprenderán a transmitir emociones, ideas y estados de ánimo utilizando únicamente el lenguaje del cuerpo, sin recurrir a la voz. Este enfoque les permitirá descubrir la riqueza y versatilidad de la expresión física, fortaleciendo su confianza, espontaneidad y trabajo en equipo.</w:t>
      </w:r>
    </w:p>
    <w:p>
      <w:pPr/>
      <w:r>
        <w:rPr/>
        <w:t xml:space="preserve">Además, se enfocará en el reconocimiento y uso consciente de las zonas del escenario, el ritmo, niveles y distancias escénicas para proyectar trayectorias con intención dramática, habilidades fundamentales para cualquier manifestación artística escénica. El plan conecta directamente con la vida cotidiana de los estudiantes, al demostrar cómo el cuerpo es una herramienta poderosa para comunicarse más allá de las palabras, mejorando la empatía y la integración social en contextos diversos.</w:t>
      </w:r>
    </w:p>
    <w:p>
      <w:pPr/>
      <w:r>
        <w:rPr/>
        <w:t xml:space="preserve">Al finalizar, los estudiantes estarán mejor preparados para expresarse con seguridad, interpretar y adaptar movimientos en grupo, y disfrutar del juego escénico como una experiencia creativa y colaborativa.</w:t>
      </w:r>
    </w:p>
    <w:p/>
    <w:p>
      <w:pPr/>
      <w:r>
        <w:rPr>
          <w:color w:val="2b6cb0"/>
          <w:sz w:val="28"/>
          <w:szCs w:val="28"/>
          <w:b w:val="1"/>
          <w:bCs w:val="1"/>
        </w:rPr>
        <w:t xml:space="preserve">Objetivos de Aprendizaje</w:t>
      </w:r>
    </w:p>
    <w:p>
      <w:pPr>
        <w:numPr>
          <w:ilvl w:val="0"/>
          <w:numId w:val="1"/>
        </w:numPr>
      </w:pPr>
      <w:r>
        <w:rPr/>
        <w:t xml:space="preserve">Expresar emociones e ideas utilizando únicamente el lenguaje corporal, prescindiendo de la voz, para reconocer la capacidad comunicativa del propio cuerpo.</w:t>
      </w:r>
    </w:p>
    <w:p>
      <w:pPr>
        <w:numPr>
          <w:ilvl w:val="0"/>
          <w:numId w:val="1"/>
        </w:numPr>
      </w:pPr>
      <w:r>
        <w:rPr/>
        <w:t xml:space="preserve">Explorar las posibilidades de movimiento y postura corporal, identificando tensiones y estados de ánimo para transmitir sensaciones claras ante un público.</w:t>
      </w:r>
    </w:p>
    <w:p>
      <w:pPr>
        <w:numPr>
          <w:ilvl w:val="0"/>
          <w:numId w:val="1"/>
        </w:numPr>
      </w:pPr>
      <w:r>
        <w:rPr/>
        <w:t xml:space="preserve">Participar en juegos colectivos de improvisación y ritmo, desarrollando la espontaneidad y el trabajo en equipo a través de dinámicas lúdicas corporales.</w:t>
      </w:r>
    </w:p>
    <w:p>
      <w:pPr>
        <w:numPr>
          <w:ilvl w:val="0"/>
          <w:numId w:val="1"/>
        </w:numPr>
      </w:pPr>
      <w:r>
        <w:rPr/>
        <w:t xml:space="preserve">Desinhibir la presencia física mediante actividades lúdicas de imitación y gesto, fortaleciendo la confianza personal y la integración grupal.</w:t>
      </w:r>
    </w:p>
    <w:p>
      <w:pPr>
        <w:numPr>
          <w:ilvl w:val="0"/>
          <w:numId w:val="1"/>
        </w:numPr>
      </w:pPr>
      <w:r>
        <w:rPr/>
        <w:t xml:space="preserve">Reconocer y utilizar las zonas del escenario para proyectar trayectorias y desplazamientos con intención dramática.</w:t>
      </w:r>
    </w:p>
    <w:p>
      <w:pPr>
        <w:numPr>
          <w:ilvl w:val="0"/>
          <w:numId w:val="1"/>
        </w:numPr>
      </w:pPr>
      <w:r>
        <w:rPr/>
        <w:t xml:space="preserve">Adaptar el movimiento propio al de los compañeros en el espacio, manteniendo la noción de ritmo, niveles y distancia escénica durante una representación sencilla.</w:t>
      </w:r>
    </w:p>
    <w:p/>
    <w:p>
      <w:pPr/>
      <w:r>
        <w:rPr>
          <w:color w:val="2b6cb0"/>
          <w:sz w:val="28"/>
          <w:szCs w:val="28"/>
          <w:b w:val="1"/>
          <w:bCs w:val="1"/>
        </w:rPr>
        <w:t xml:space="preserve">Recursos Necesarios</w:t>
      </w:r>
    </w:p>
    <w:p>
      <w:pPr>
        <w:numPr>
          <w:ilvl w:val="0"/>
          <w:numId w:val="2"/>
        </w:numPr>
      </w:pPr>
      <w:r>
        <w:rPr/>
        <w:t xml:space="preserve">Espacio amplio y despejado para movimiento (salón de clases o gimnasio)</w:t>
      </w:r>
    </w:p>
    <w:p>
      <w:pPr>
        <w:numPr>
          <w:ilvl w:val="0"/>
          <w:numId w:val="2"/>
        </w:numPr>
      </w:pPr>
      <w:r>
        <w:rPr/>
        <w:t xml:space="preserve">Marcadores adhesivos o cinta adhesiva para delimitar zonas del escenario (4 colores distintos)</w:t>
      </w:r>
    </w:p>
    <w:p>
      <w:pPr>
        <w:numPr>
          <w:ilvl w:val="0"/>
          <w:numId w:val="2"/>
        </w:numPr>
      </w:pPr>
      <w:r>
        <w:rPr/>
        <w:t xml:space="preserve">Reproductor de música y playlist con ritmos variados (5-6 canciones de 1-2 minutos)</w:t>
      </w:r>
    </w:p>
    <w:p>
      <w:pPr>
        <w:numPr>
          <w:ilvl w:val="0"/>
          <w:numId w:val="2"/>
        </w:numPr>
      </w:pPr>
      <w:r>
        <w:rPr/>
        <w:t xml:space="preserve">Carteles con instrucciones o emociones escritas (alegría, tristeza, tensión, calma, etc.)</w:t>
      </w:r>
    </w:p>
    <w:p>
      <w:pPr>
        <w:numPr>
          <w:ilvl w:val="0"/>
          <w:numId w:val="2"/>
        </w:numPr>
      </w:pPr>
      <w:r>
        <w:rPr/>
        <w:t xml:space="preserve">Espejo grande o varios espejos pequeños para autoobservación (opcional)</w:t>
      </w:r>
    </w:p>
    <w:p>
      <w:pPr>
        <w:numPr>
          <w:ilvl w:val="0"/>
          <w:numId w:val="2"/>
        </w:numPr>
      </w:pPr>
      <w:r>
        <w:rPr/>
        <w:t xml:space="preserve">Reloj o cronómetro</w:t>
      </w:r>
    </w:p>
    <w:p>
      <w:pPr>
        <w:numPr>
          <w:ilvl w:val="0"/>
          <w:numId w:val="2"/>
        </w:numPr>
      </w:pPr>
      <w:r>
        <w:rPr/>
        <w:t xml:space="preserve">Material impreso con esquema de zonas escénicas y niveles (alto, medio, bajo)</w:t>
      </w:r>
    </w:p>
    <w:p>
      <w:pPr>
        <w:numPr>
          <w:ilvl w:val="0"/>
          <w:numId w:val="2"/>
        </w:numPr>
      </w:pPr>
      <w:r>
        <w:rPr/>
        <w:t xml:space="preserve">Lista de cotejo para observación del docente</w:t>
      </w:r>
    </w:p>
    <w:p/>
    <w:p>
      <w:pPr/>
      <w:r>
        <w:rPr>
          <w:color w:val="2b6cb0"/>
          <w:sz w:val="28"/>
          <w:szCs w:val="28"/>
          <w:b w:val="1"/>
          <w:bCs w:val="1"/>
        </w:rPr>
        <w:t xml:space="preserve">Requisitos Previos</w:t>
      </w:r>
    </w:p>
    <w:p>
      <w:pPr>
        <w:numPr>
          <w:ilvl w:val="0"/>
          <w:numId w:val="3"/>
        </w:numPr>
      </w:pPr>
      <w:r>
        <w:rPr/>
        <w:t xml:space="preserve">Habilidades básicas de escucha y respeto hacia compañeros</w:t>
      </w:r>
    </w:p>
    <w:p>
      <w:pPr>
        <w:numPr>
          <w:ilvl w:val="0"/>
          <w:numId w:val="3"/>
        </w:numPr>
      </w:pPr>
      <w:r>
        <w:rPr/>
        <w:t xml:space="preserve">Experiencia previa con juegos de grupo y actividades físicas básicas</w:t>
      </w:r>
    </w:p>
    <w:p>
      <w:pPr>
        <w:numPr>
          <w:ilvl w:val="0"/>
          <w:numId w:val="3"/>
        </w:numPr>
      </w:pPr>
      <w:r>
        <w:rPr/>
        <w:t xml:space="preserve">Conocimiento elemental de posturas y movimientos corporales (aprender haciendo en sesiones anteriores)</w:t>
      </w:r>
    </w:p>
    <w:p>
      <w:pPr>
        <w:numPr>
          <w:ilvl w:val="0"/>
          <w:numId w:val="3"/>
        </w:numPr>
      </w:pPr>
      <w:r>
        <w:rPr/>
        <w:t xml:space="preserve">Actitud abierta para expresarse sin miedo al juicio</w:t>
      </w:r>
    </w:p>
    <w:p/>
    <w:p>
      <w:pPr/>
      <w:r>
        <w:rPr>
          <w:color w:val="2b6cb0"/>
          <w:sz w:val="28"/>
          <w:szCs w:val="28"/>
          <w:b w:val="1"/>
          <w:bCs w:val="1"/>
        </w:rPr>
        <w:t xml:space="preserve">Actividades</w:t>
      </w:r>
    </w:p>
    <w:p>
      <w:pPr/>
      <w:r>
        <w:rPr/>
        <w:t xml:space="preserve">Sesión 1: Descubriendo el lenguaje del cuerpo y las emocionesFase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a explorar cómo nuestro cuerpo puede contar historias y expresar emociones sin usar palabras, algo que es muy útil para cualquier actividad artística y para la vida diaria.</w:t>
      </w:r>
    </w:p>
    <w:p>
      <w:pPr/>
      <w:r>
        <w:rPr>
          <w:b w:val="1"/>
          <w:bCs w:val="1"/>
        </w:rPr>
        <w:t xml:space="preserve">Activación de conocimientos previos:</w:t>
      </w:r>
    </w:p>
    <w:p>
      <w:pPr/>
      <w:r>
        <w:rPr>
          <w:b w:val="1"/>
          <w:bCs w:val="1"/>
        </w:rPr>
        <w:t xml:space="preserve">Docente:</w:t>
      </w:r>
      <w:r>
        <w:rPr/>
        <w:t xml:space="preserve"> Pregunta: "¿Alguna vez han sentido que alguien les dijo algo sin hablar? ¿Cómo lo supieron?"</w:t>
      </w:r>
    </w:p>
    <w:p>
      <w:pPr/>
      <w:r>
        <w:rPr>
          <w:b w:val="1"/>
          <w:bCs w:val="1"/>
        </w:rPr>
        <w:t xml:space="preserve">Estudiantes:</w:t>
      </w:r>
      <w:r>
        <w:rPr/>
        <w:t xml:space="preserve"> Comparten ejemplos breves de comunicación no verbal que han experimentado.</w:t>
      </w:r>
    </w:p>
    <w:p>
      <w:pPr/>
      <w:r>
        <w:rPr>
          <w:b w:val="1"/>
          <w:bCs w:val="1"/>
        </w:rPr>
        <w:t xml:space="preserve">Motivación y enganche:</w:t>
      </w:r>
    </w:p>
    <w:p>
      <w:pPr/>
      <w:r>
        <w:rPr>
          <w:b w:val="1"/>
          <w:bCs w:val="1"/>
        </w:rPr>
        <w:t xml:space="preserve">Docente:</w:t>
      </w:r>
      <w:r>
        <w:rPr/>
        <w:t xml:space="preserve"> Presenta un dato curioso: "El cuerpo humano puede expresar más de 700,000 señales diferentes sin usar la voz, ¿quieren descubrir algunas hoy?"</w:t>
      </w:r>
    </w:p>
    <w:p>
      <w:pPr/>
      <w:r>
        <w:rPr>
          <w:b w:val="1"/>
          <w:bCs w:val="1"/>
        </w:rPr>
        <w:t xml:space="preserve">Contextualización:</w:t>
      </w:r>
    </w:p>
    <w:p>
      <w:pPr/>
      <w:r>
        <w:rPr>
          <w:b w:val="1"/>
          <w:bCs w:val="1"/>
        </w:rPr>
        <w:t xml:space="preserve">Docente:</w:t>
      </w:r>
      <w:r>
        <w:rPr/>
        <w:t xml:space="preserve"> Conecta el tema con situaciones cotidianas como conversaciones sin palabras con amigos, o cómo el lenguaje corporal ayuda a entender emociones en redes sociales y videos.</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"El espejo emocional"</w:t>
      </w:r>
    </w:p>
    <w:p>
      <w:pPr>
        <w:numPr>
          <w:ilvl w:val="0"/>
          <w:numId w:val="4"/>
        </w:numPr>
      </w:pPr>
      <w:r>
        <w:rPr>
          <w:b w:val="1"/>
          <w:bCs w:val="1"/>
        </w:rPr>
        <w:t xml:space="preserve">Objetivo:</w:t>
      </w:r>
      <w:r>
        <w:rPr/>
        <w:t xml:space="preserve"> Explorar movimientos y posturas que expresan emociones básicas (alegría, tristeza, miedo, enojo).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Cada grupo elige una emoción del cartel.</w:t>
      </w:r>
    </w:p>
    <w:p>
      <w:pPr>
        <w:numPr>
          <w:ilvl w:val="1"/>
          <w:numId w:val="4"/>
        </w:numPr>
      </w:pPr>
      <w:r>
        <w:rPr/>
        <w:t xml:space="preserve">Un estudiante hace un movimiento o postura que represente la emoción sin hablar.</w:t>
      </w:r>
    </w:p>
    <w:p>
      <w:pPr>
        <w:numPr>
          <w:ilvl w:val="1"/>
          <w:numId w:val="4"/>
        </w:numPr>
      </w:pPr>
      <w:r>
        <w:rPr/>
        <w:t xml:space="preserve">Los demás deben "reflejar" el movimiento como si fueran un espejo, intentando imitar con atención.</w:t>
      </w:r>
    </w:p>
    <w:p>
      <w:pPr>
        <w:numPr>
          <w:ilvl w:val="1"/>
          <w:numId w:val="4"/>
        </w:numPr>
      </w:pPr>
      <w:r>
        <w:rPr/>
        <w:t xml:space="preserve">Rotan roles para que todos practiquen.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Demostración grupal de la emoción reflejada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precisión y expresividad, plantea preguntas: "¿Qué parte del cuerpo usaron para mostrar alegría?"</w:t>
      </w:r>
    </w:p>
    <w:p>
      <w:pPr/>
      <w:r>
        <w:rPr>
          <w:b w:val="1"/>
          <w:bCs w:val="1"/>
        </w:rPr>
        <w:t xml:space="preserve">Actividad 2: "Cuerpo en tensión y relajación"</w:t>
      </w:r>
    </w:p>
    <w:p>
      <w:pPr>
        <w:numPr>
          <w:ilvl w:val="0"/>
          <w:numId w:val="5"/>
        </w:numPr>
      </w:pPr>
      <w:r>
        <w:rPr>
          <w:b w:val="1"/>
          <w:bCs w:val="1"/>
        </w:rPr>
        <w:t xml:space="preserve">Objetivo:</w:t>
      </w:r>
      <w:r>
        <w:rPr/>
        <w:t xml:space="preserve"> Identificar tensiones y relajaciones corporales para transmitir estados de ánimo.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Guía una secuencia donde los estudiantes alternan entre tensar músculos específicos y luego relajarlos, notando la diferencia.</w:t>
      </w:r>
    </w:p>
    <w:p>
      <w:pPr>
        <w:numPr>
          <w:ilvl w:val="1"/>
          <w:numId w:val="5"/>
        </w:numPr>
      </w:pPr>
      <w:r>
        <w:rPr/>
        <w:t xml:space="preserve">Luego, en parejas, crean una pequeña escena silenciosa donde un compañero transmite tensión y el otro calma usando solo posturas.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Escena breve de tensión y relajación corporal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Da retroalimentación sobre la claridad del mensaje corporal, pregunta: "¿Cómo supiste que tu compañero estaba tenso?"</w:t>
      </w:r>
    </w:p>
    <w:p>
      <w:pPr/>
      <w:r>
        <w:rPr>
          <w:b w:val="1"/>
          <w:bCs w:val="1"/>
        </w:rPr>
        <w:t xml:space="preserve">Actividad 3: "Explorando el espacio personal y el escenario"</w:t>
      </w:r>
    </w:p>
    <w:p>
      <w:pPr>
        <w:numPr>
          <w:ilvl w:val="0"/>
          <w:numId w:val="6"/>
        </w:numPr>
      </w:pPr>
      <w:r>
        <w:rPr>
          <w:b w:val="1"/>
          <w:bCs w:val="1"/>
        </w:rPr>
        <w:t xml:space="preserve">Objetivo:</w:t>
      </w:r>
      <w:r>
        <w:rPr/>
        <w:t xml:space="preserve"> Reconocer y usar las zonas del escenario para proyectar movimientos con intención.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Marca el suelo con cinta adhesiva para delimitar zonas: centro, laterales, arriba y abajo.</w:t>
      </w:r>
    </w:p>
    <w:p>
      <w:pPr>
        <w:numPr>
          <w:ilvl w:val="1"/>
          <w:numId w:val="6"/>
        </w:numPr>
      </w:pPr>
      <w:r>
        <w:rPr/>
        <w:t xml:space="preserve">En grupos, los estudiantes realizan desplazamientos que atraviesan las zonas con intención (ej: acercarse al público con confianza o alejarse con timidez).</w:t>
      </w:r>
    </w:p>
    <w:p>
      <w:pPr>
        <w:numPr>
          <w:ilvl w:val="1"/>
          <w:numId w:val="6"/>
        </w:numPr>
      </w:pPr>
      <w:r>
        <w:rPr/>
        <w:t xml:space="preserve">Se pide que noten cómo cambia la percepción de su movimiento según la zona que ocupan.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Trayectorias escénicas con intención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el uso del espacio y questiona: "¿Por qué decidieron moverse hacia ese lado?"</w:t>
      </w:r>
    </w:p>
    <w:p>
      <w:pPr/>
      <w:r>
        <w:rPr>
          <w:b w:val="1"/>
          <w:bCs w:val="1"/>
        </w:rPr>
        <w:t xml:space="preserve">Diferenciación:</w:t>
      </w:r>
    </w:p>
    <w:p>
      <w:pPr>
        <w:numPr>
          <w:ilvl w:val="0"/>
          <w:numId w:val="7"/>
        </w:numPr>
      </w:pPr>
      <w:r>
        <w:rPr>
          <w:b w:val="1"/>
          <w:bCs w:val="1"/>
        </w:rPr>
        <w:t xml:space="preserve">Estudiantes avanzados:</w:t>
      </w:r>
      <w:r>
        <w:rPr/>
        <w:t xml:space="preserve"> Proponen una emoción combinando dos estados (ej. alegría y nervios) para expresar.</w:t>
      </w:r>
    </w:p>
    <w:p>
      <w:pPr>
        <w:numPr>
          <w:ilvl w:val="0"/>
          <w:numId w:val="7"/>
        </w:numPr>
      </w:pPr>
      <w:r>
        <w:rPr>
          <w:b w:val="1"/>
          <w:bCs w:val="1"/>
        </w:rPr>
        <w:t xml:space="preserve">Estudiantes que requieren apoyo:</w:t>
      </w:r>
      <w:r>
        <w:rPr/>
        <w:t xml:space="preserve"> Trabajan con un compañero tutor y reciben indicaciones más simples, pueden usar gestos más amplios.</w:t>
      </w:r>
    </w:p>
    <w:p>
      <w:pPr/>
      <w:r>
        <w:rPr>
          <w:b w:val="1"/>
          <w:bCs w:val="1"/>
        </w:rPr>
        <w:t xml:space="preserve">Transición:</w:t>
      </w:r>
    </w:p>
    <w:p>
      <w:pPr/>
      <w:r>
        <w:rPr>
          <w:b w:val="1"/>
          <w:bCs w:val="1"/>
        </w:rPr>
        <w:t xml:space="preserve">Docente:</w:t>
      </w:r>
      <w:r>
        <w:rPr/>
        <w:t xml:space="preserve"> "Ahora que exploramos cómo nuestro cuerpo puede comunicar sin palabras y usamos el espacio a nuestro favor, en la próxima sesión vamos a jugar con el ritmo y la improvisación para hacer que nuestras expresiones sean aún más impactantes y divertidas."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que comparta en una frase qué aprendieron sobre cómo el cuerpo puede expresar emociones sin hablar.</w:t>
      </w:r>
    </w:p>
    <w:p>
      <w:pPr/>
      <w:r>
        <w:rPr>
          <w:b w:val="1"/>
          <w:bCs w:val="1"/>
        </w:rPr>
        <w:t xml:space="preserve">Reflexión metacognitiva:</w:t>
      </w:r>
    </w:p>
    <w:p>
      <w:pPr>
        <w:numPr>
          <w:ilvl w:val="0"/>
          <w:numId w:val="8"/>
        </w:numPr>
      </w:pPr>
      <w:r>
        <w:rPr/>
        <w:t xml:space="preserve">¿Cómo te sentiste al expresar una emoción solo con tu cuerpo?</w:t>
      </w:r>
    </w:p>
    <w:p>
      <w:pPr>
        <w:numPr>
          <w:ilvl w:val="0"/>
          <w:numId w:val="8"/>
        </w:numPr>
      </w:pPr>
      <w:r>
        <w:rPr/>
        <w:t xml:space="preserve">¿Qué fue lo más difícil de comunicar sin usar la voz?</w:t>
      </w:r>
    </w:p>
    <w:p>
      <w:pPr>
        <w:numPr>
          <w:ilvl w:val="0"/>
          <w:numId w:val="8"/>
        </w:numPr>
      </w:pPr>
      <w:r>
        <w:rPr/>
        <w:t xml:space="preserve">¿Cómo crees que esta habilidad puede ayudarte fuera de la clase?</w:t>
      </w:r>
    </w:p>
    <w:p>
      <w:pPr/>
      <w:r>
        <w:rPr>
          <w:b w:val="1"/>
          <w:bCs w:val="1"/>
        </w:rPr>
        <w:t xml:space="preserve">Retroalimentación:</w:t>
      </w:r>
    </w:p>
    <w:p>
      <w:pPr/>
      <w:r>
        <w:rPr>
          <w:b w:val="1"/>
          <w:bCs w:val="1"/>
        </w:rPr>
        <w:t xml:space="preserve">Docente:</w:t>
      </w:r>
      <w:r>
        <w:rPr/>
        <w:t xml:space="preserve"> Felicita la creatividad y valentía, destaca ejemplos específicos de comunicación clara y anima a seguir practicando.</w:t>
      </w:r>
    </w:p>
    <w:p>
      <w:pPr/>
      <w:r>
        <w:rPr>
          <w:b w:val="1"/>
          <w:bCs w:val="1"/>
        </w:rPr>
        <w:t xml:space="preserve">Transferencia:</w:t>
      </w:r>
    </w:p>
    <w:p>
      <w:pPr/>
      <w:r>
        <w:rPr>
          <w:b w:val="1"/>
          <w:bCs w:val="1"/>
        </w:rPr>
        <w:t xml:space="preserve">Docente:</w:t>
      </w:r>
      <w:r>
        <w:rPr/>
        <w:t xml:space="preserve"> Anuncia que en la próxima sesión se explorará la improvisación en grupo y el ritmo corporal para fortalecer el trabajo colaborativo.</w:t>
      </w:r>
    </w:p>
    <w:p>
      <w:pPr/>
      <w:r>
        <w:rPr/>
        <w:t xml:space="preserve">Sesión 2: Juego, ritmo y sincronía en grupoFase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plantea que hoy se jugará con ritmos y movimientos en equipo para potenciar la espontaneidad y la coordinación.</w:t>
      </w:r>
    </w:p>
    <w:p>
      <w:pPr/>
      <w:r>
        <w:rPr>
          <w:b w:val="1"/>
          <w:bCs w:val="1"/>
        </w:rPr>
        <w:t xml:space="preserve">Activación de conocimientos previos:</w:t>
      </w:r>
    </w:p>
    <w:p>
      <w:pPr/>
      <w:r>
        <w:rPr>
          <w:b w:val="1"/>
          <w:bCs w:val="1"/>
        </w:rPr>
        <w:t xml:space="preserve">Docente:</w:t>
      </w:r>
      <w:r>
        <w:rPr/>
        <w:t xml:space="preserve"> Pregunta: "¿Qué recuerdan sobre las emociones que expresamos con el cuerpo y cómo usamos el espacio?"</w:t>
      </w:r>
    </w:p>
    <w:p>
      <w:pPr/>
      <w:r>
        <w:rPr>
          <w:b w:val="1"/>
          <w:bCs w:val="1"/>
        </w:rPr>
        <w:t xml:space="preserve">Estudiantes:</w:t>
      </w:r>
      <w:r>
        <w:rPr/>
        <w:t xml:space="preserve"> Responden brevemente y comparten ejemplos.</w:t>
      </w:r>
    </w:p>
    <w:p>
      <w:pPr/>
      <w:r>
        <w:rPr>
          <w:b w:val="1"/>
          <w:bCs w:val="1"/>
        </w:rPr>
        <w:t xml:space="preserve">Motivación y enganche:</w:t>
      </w:r>
    </w:p>
    <w:p>
      <w:pPr/>
      <w:r>
        <w:rPr>
          <w:b w:val="1"/>
          <w:bCs w:val="1"/>
        </w:rPr>
        <w:t xml:space="preserve">Docente:</w:t>
      </w:r>
      <w:r>
        <w:rPr/>
        <w:t xml:space="preserve"> Propone un reto: "¿Podrán moverse todos juntos y al mismo ritmo sin hablar? Vamos a descubrirlo con juegos divertidos."</w:t>
      </w:r>
    </w:p>
    <w:p>
      <w:pPr/>
      <w:r>
        <w:rPr>
          <w:b w:val="1"/>
          <w:bCs w:val="1"/>
        </w:rPr>
        <w:t xml:space="preserve">Contextualización:</w:t>
      </w:r>
    </w:p>
    <w:p>
      <w:pPr/>
      <w:r>
        <w:rPr>
          <w:b w:val="1"/>
          <w:bCs w:val="1"/>
        </w:rPr>
        <w:t xml:space="preserve">Docente:</w:t>
      </w:r>
      <w:r>
        <w:rPr/>
        <w:t xml:space="preserve"> Relaciona la sesión con la importancia de la sincronía en deportes, música y teatro.</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"El pulso del grupo"</w:t>
      </w:r>
    </w:p>
    <w:p>
      <w:pPr>
        <w:numPr>
          <w:ilvl w:val="0"/>
          <w:numId w:val="9"/>
        </w:numPr>
      </w:pPr>
      <w:r>
        <w:rPr>
          <w:b w:val="1"/>
          <w:bCs w:val="1"/>
        </w:rPr>
        <w:t xml:space="preserve">Objetivo:</w:t>
      </w:r>
      <w:r>
        <w:rPr/>
        <w:t xml:space="preserve"> Desarrollar el sentido del ritmo y la coordinación grupal.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grupos de 5-6 estudiantes.</w:t>
      </w:r>
    </w:p>
    <w:p>
      <w:pPr>
        <w:numPr>
          <w:ilvl w:val="1"/>
          <w:numId w:val="9"/>
        </w:numPr>
      </w:pPr>
      <w:r>
        <w:rPr/>
        <w:t xml:space="preserve">Reproduce música con ritmo marcado.</w:t>
      </w:r>
    </w:p>
    <w:p>
      <w:pPr>
        <w:numPr>
          <w:ilvl w:val="1"/>
          <w:numId w:val="9"/>
        </w:numPr>
      </w:pPr>
      <w:r>
        <w:rPr/>
        <w:t xml:space="preserve">Los estudiantes deben encontrar un movimiento simple (golpe de pie, palmada, balanceo) e intentar sincronizarlo con el grupo al ritmo de la música.</w:t>
      </w:r>
    </w:p>
    <w:p>
      <w:pPr>
        <w:numPr>
          <w:ilvl w:val="1"/>
          <w:numId w:val="9"/>
        </w:numPr>
      </w:pPr>
      <w:r>
        <w:rPr/>
        <w:t xml:space="preserve">Variar la velocidad y pausas para aumentar la dificultad.</w:t>
      </w:r>
    </w:p>
    <w:p>
      <w:pPr>
        <w:numPr>
          <w:ilvl w:val="0"/>
          <w:numId w:val="9"/>
        </w:numPr>
      </w:pPr>
      <w:r>
        <w:rPr>
          <w:b w:val="1"/>
          <w:bCs w:val="1"/>
        </w:rPr>
        <w:t xml:space="preserve">Organización:</w:t>
      </w:r>
      <w:r>
        <w:rPr/>
        <w:t xml:space="preserve"> Grupos de 5-6</w:t>
      </w:r>
    </w:p>
    <w:p>
      <w:pPr>
        <w:numPr>
          <w:ilvl w:val="0"/>
          <w:numId w:val="9"/>
        </w:numPr>
      </w:pPr>
      <w:r>
        <w:rPr>
          <w:b w:val="1"/>
          <w:bCs w:val="1"/>
        </w:rPr>
        <w:t xml:space="preserve">Producto:</w:t>
      </w:r>
      <w:r>
        <w:rPr/>
        <w:t xml:space="preserve"> Ejecución coordinada de movimiento rítmico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la sincronía, pregunta: "¿Cómo lograron mantenerse juntos? ¿Qué hicieron cuando alguien se desincronizó?"</w:t>
      </w:r>
    </w:p>
    <w:p>
      <w:pPr/>
      <w:r>
        <w:rPr>
          <w:b w:val="1"/>
          <w:bCs w:val="1"/>
        </w:rPr>
        <w:t xml:space="preserve">Actividad 2: "Improvisación en cadena"</w:t>
      </w:r>
    </w:p>
    <w:p>
      <w:pPr>
        <w:numPr>
          <w:ilvl w:val="0"/>
          <w:numId w:val="10"/>
        </w:numPr>
      </w:pPr>
      <w:r>
        <w:rPr>
          <w:b w:val="1"/>
          <w:bCs w:val="1"/>
        </w:rPr>
        <w:t xml:space="preserve">Objetivo:</w:t>
      </w:r>
      <w:r>
        <w:rPr/>
        <w:t xml:space="preserve"> Fomentar la espontaneidad y el trabajo colaborativo en expresión corporal.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un estudiante inicia un movimiento expresivo sin hablar.</w:t>
      </w:r>
    </w:p>
    <w:p>
      <w:pPr>
        <w:numPr>
          <w:ilvl w:val="1"/>
          <w:numId w:val="10"/>
        </w:numPr>
      </w:pPr>
      <w:r>
        <w:rPr/>
        <w:t xml:space="preserve">El siguiente debe imitarlo y agregar un movimiento nuevo.</w:t>
      </w:r>
    </w:p>
    <w:p>
      <w:pPr>
        <w:numPr>
          <w:ilvl w:val="1"/>
          <w:numId w:val="10"/>
        </w:numPr>
      </w:pPr>
      <w:r>
        <w:rPr/>
        <w:t xml:space="preserve">Así sucesivamente hasta que todos hayan participado, creando una secuencia colectiva.</w:t>
      </w:r>
    </w:p>
    <w:p>
      <w:pPr>
        <w:numPr>
          <w:ilvl w:val="0"/>
          <w:numId w:val="10"/>
        </w:numPr>
      </w:pPr>
      <w:r>
        <w:rPr>
          <w:b w:val="1"/>
          <w:bCs w:val="1"/>
        </w:rPr>
        <w:t xml:space="preserve">Organización:</w:t>
      </w:r>
      <w:r>
        <w:rPr/>
        <w:t xml:space="preserve"> Grupos de 4-5</w:t>
      </w:r>
    </w:p>
    <w:p>
      <w:pPr>
        <w:numPr>
          <w:ilvl w:val="0"/>
          <w:numId w:val="10"/>
        </w:numPr>
      </w:pPr>
      <w:r>
        <w:rPr>
          <w:b w:val="1"/>
          <w:bCs w:val="1"/>
        </w:rPr>
        <w:t xml:space="preserve">Producto:</w:t>
      </w:r>
      <w:r>
        <w:rPr/>
        <w:t xml:space="preserve"> Secuencia improvisada grupal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Anima a la creatividad, interviene con preguntas: "¿Cómo se sintieron al seguir y agregar movimientos?"</w:t>
      </w:r>
    </w:p>
    <w:p>
      <w:pPr/>
      <w:r>
        <w:rPr>
          <w:b w:val="1"/>
          <w:bCs w:val="1"/>
        </w:rPr>
        <w:t xml:space="preserve">Actividad 3: "Los niveles del cuerpo"</w:t>
      </w:r>
    </w:p>
    <w:p>
      <w:pPr>
        <w:numPr>
          <w:ilvl w:val="0"/>
          <w:numId w:val="11"/>
        </w:numPr>
      </w:pPr>
      <w:r>
        <w:rPr>
          <w:b w:val="1"/>
          <w:bCs w:val="1"/>
        </w:rPr>
        <w:t xml:space="preserve">Objetivo:</w:t>
      </w:r>
      <w:r>
        <w:rPr/>
        <w:t xml:space="preserve"> Usar niveles (alto, medio, bajo) para enriquecer la expresión escénica.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Explica y muestra ejemplos breves de posturas y movimientos en diferentes niveles.</w:t>
      </w:r>
    </w:p>
    <w:p>
      <w:pPr>
        <w:numPr>
          <w:ilvl w:val="1"/>
          <w:numId w:val="11"/>
        </w:numPr>
      </w:pPr>
      <w:r>
        <w:rPr/>
        <w:t xml:space="preserve">En parejas, los estudiantes crean una breve escena muda donde alternan niveles para transmitir una historia o emoción.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Escena corporal con variación de niveles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Retroalimenta sobre la claridad del mensaje y la variedad de niveles.</w:t>
      </w:r>
    </w:p>
    <w:p>
      <w:pPr/>
      <w:r>
        <w:rPr>
          <w:b w:val="1"/>
          <w:bCs w:val="1"/>
        </w:rPr>
        <w:t xml:space="preserve">Diferenciación:</w:t>
      </w:r>
    </w:p>
    <w:p>
      <w:pPr>
        <w:numPr>
          <w:ilvl w:val="0"/>
          <w:numId w:val="12"/>
        </w:numPr>
      </w:pPr>
      <w:r>
        <w:rPr>
          <w:b w:val="1"/>
          <w:bCs w:val="1"/>
        </w:rPr>
        <w:t xml:space="preserve">Estudiantes avanzados:</w:t>
      </w:r>
      <w:r>
        <w:rPr/>
        <w:t xml:space="preserve"> Proponen movimientos complejos o combinan niveles con ritmo.</w:t>
      </w:r>
    </w:p>
    <w:p>
      <w:pPr>
        <w:numPr>
          <w:ilvl w:val="0"/>
          <w:numId w:val="12"/>
        </w:numPr>
      </w:pPr>
      <w:r>
        <w:rPr>
          <w:b w:val="1"/>
          <w:bCs w:val="1"/>
        </w:rPr>
        <w:t xml:space="preserve">Estudiantes con dificultades:</w:t>
      </w:r>
      <w:r>
        <w:rPr/>
        <w:t xml:space="preserve"> Trabajan con apoyo para identificar claramente los niveles y repetir movimientos simples.</w:t>
      </w:r>
    </w:p>
    <w:p>
      <w:pPr/>
      <w:r>
        <w:rPr>
          <w:b w:val="1"/>
          <w:bCs w:val="1"/>
        </w:rPr>
        <w:t xml:space="preserve">Transición:</w:t>
      </w:r>
    </w:p>
    <w:p>
      <w:pPr/>
      <w:r>
        <w:rPr>
          <w:b w:val="1"/>
          <w:bCs w:val="1"/>
        </w:rPr>
        <w:t xml:space="preserve">Docente:</w:t>
      </w:r>
      <w:r>
        <w:rPr/>
        <w:t xml:space="preserve"> "Lo que practicamos hoy nos ayuda a ser un equipo que se comunica con el cuerpo. En la próxima sesión, vamos a integrar todo esto para crear pequeñas representaciones que usen el espacio, el ritmo y la expresión emocional."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qué fue lo que más les gustó y qué aprendieron sobre trabajar en equipo con el cuerpo.</w:t>
      </w:r>
    </w:p>
    <w:p>
      <w:pPr/>
      <w:r>
        <w:rPr>
          <w:b w:val="1"/>
          <w:bCs w:val="1"/>
        </w:rPr>
        <w:t xml:space="preserve">Reflexión metacognitiva:</w:t>
      </w:r>
    </w:p>
    <w:p>
      <w:pPr>
        <w:numPr>
          <w:ilvl w:val="0"/>
          <w:numId w:val="13"/>
        </w:numPr>
      </w:pPr>
      <w:r>
        <w:rPr/>
        <w:t xml:space="preserve">¿Qué aprendiste sobre la importancia del ritmo en grupo?</w:t>
      </w:r>
    </w:p>
    <w:p>
      <w:pPr>
        <w:numPr>
          <w:ilvl w:val="0"/>
          <w:numId w:val="13"/>
        </w:numPr>
      </w:pPr>
      <w:r>
        <w:rPr/>
        <w:t xml:space="preserve">¿Cómo te ayudó el juego de improvisación a sentirte más seguro?</w:t>
      </w:r>
    </w:p>
    <w:p>
      <w:pPr>
        <w:numPr>
          <w:ilvl w:val="0"/>
          <w:numId w:val="13"/>
        </w:numPr>
      </w:pPr>
      <w:r>
        <w:rPr/>
        <w:t xml:space="preserve">¿Qué te gustaría mejorar para la próxima sesión?</w:t>
      </w:r>
    </w:p>
    <w:p>
      <w:pPr/>
      <w:r>
        <w:rPr>
          <w:b w:val="1"/>
          <w:bCs w:val="1"/>
        </w:rPr>
        <w:t xml:space="preserve">Retroalimentación:</w:t>
      </w:r>
    </w:p>
    <w:p>
      <w:pPr/>
      <w:r>
        <w:rPr>
          <w:b w:val="1"/>
          <w:bCs w:val="1"/>
        </w:rPr>
        <w:t xml:space="preserve">Docente:</w:t>
      </w:r>
      <w:r>
        <w:rPr/>
        <w:t xml:space="preserve"> Reconoce el esfuerzo y la colaboración, resalta momentos exitosos y propone mantener la energía para la siguiente sesión.</w:t>
      </w:r>
    </w:p>
    <w:p>
      <w:pPr/>
      <w:r>
        <w:rPr>
          <w:b w:val="1"/>
          <w:bCs w:val="1"/>
        </w:rPr>
        <w:t xml:space="preserve">Transferencia:</w:t>
      </w:r>
    </w:p>
    <w:p>
      <w:pPr/>
      <w:r>
        <w:rPr>
          <w:b w:val="1"/>
          <w:bCs w:val="1"/>
        </w:rPr>
        <w:t xml:space="preserve">Docente:</w:t>
      </w:r>
      <w:r>
        <w:rPr/>
        <w:t xml:space="preserve"> Explica que la próxima sesión se enfocará en integrar los aprendizajes para crear una pequeña presentación grupal.</w:t>
      </w:r>
    </w:p>
    <w:p>
      <w:pPr/>
      <w:r>
        <w:rPr/>
        <w:t xml:space="preserve">Sesión 3: Integrando expresión corporal, espacio y movimiento escénicoFase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a los estudiantes que hoy pondrán en práctica todo lo aprendido para crear y presentar una pequeña escena corporal en grupos.</w:t>
      </w:r>
    </w:p>
    <w:p>
      <w:pPr/>
      <w:r>
        <w:rPr>
          <w:b w:val="1"/>
          <w:bCs w:val="1"/>
        </w:rPr>
        <w:t xml:space="preserve">Activación de conocimientos previos:</w:t>
      </w:r>
    </w:p>
    <w:p>
      <w:pPr/>
      <w:r>
        <w:rPr>
          <w:b w:val="1"/>
          <w:bCs w:val="1"/>
        </w:rPr>
        <w:t xml:space="preserve">Docente:</w:t>
      </w:r>
      <w:r>
        <w:rPr/>
        <w:t xml:space="preserve"> Pregunta: "¿Cuáles son las emociones, movimientos y espacios que recuerdan de las sesiones anteriores?"</w:t>
      </w:r>
    </w:p>
    <w:p>
      <w:pPr/>
      <w:r>
        <w:rPr>
          <w:b w:val="1"/>
          <w:bCs w:val="1"/>
        </w:rPr>
        <w:t xml:space="preserve">Estudiantes:</w:t>
      </w:r>
      <w:r>
        <w:rPr/>
        <w:t xml:space="preserve"> Responden y mencionan ejemplos.</w:t>
      </w:r>
    </w:p>
    <w:p>
      <w:pPr/>
      <w:r>
        <w:rPr>
          <w:b w:val="1"/>
          <w:bCs w:val="1"/>
        </w:rPr>
        <w:t xml:space="preserve">Motivación y enganche:</w:t>
      </w:r>
    </w:p>
    <w:p>
      <w:pPr/>
      <w:r>
        <w:rPr>
          <w:b w:val="1"/>
          <w:bCs w:val="1"/>
        </w:rPr>
        <w:t xml:space="preserve">Docente:</w:t>
      </w:r>
      <w:r>
        <w:rPr/>
        <w:t xml:space="preserve"> Propone un desafío: "Cada grupo creará una escena donde el cuerpo cuente una historia usando emociones, niveles, espacio y ritmo. ¿Listos para jugar y crear?"</w:t>
      </w:r>
    </w:p>
    <w:p>
      <w:pPr/>
      <w:r>
        <w:rPr>
          <w:b w:val="1"/>
          <w:bCs w:val="1"/>
        </w:rPr>
        <w:t xml:space="preserve">Contextualización:</w:t>
      </w:r>
    </w:p>
    <w:p>
      <w:pPr/>
      <w:r>
        <w:rPr>
          <w:b w:val="1"/>
          <w:bCs w:val="1"/>
        </w:rPr>
        <w:t xml:space="preserve">Docente:</w:t>
      </w:r>
      <w:r>
        <w:rPr/>
        <w:t xml:space="preserve"> Conecta la actividad con la experiencia de ver obras de teatro o videos donde el cuerpo cuenta sin palabras.</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"Diseñando la escena corporal"</w:t>
      </w:r>
    </w:p>
    <w:p>
      <w:pPr>
        <w:numPr>
          <w:ilvl w:val="0"/>
          <w:numId w:val="14"/>
        </w:numPr>
      </w:pPr>
      <w:r>
        <w:rPr>
          <w:b w:val="1"/>
          <w:bCs w:val="1"/>
        </w:rPr>
        <w:t xml:space="preserve">Objetivo:</w:t>
      </w:r>
      <w:r>
        <w:rPr/>
        <w:t xml:space="preserve"> Integrar movimientos, emociones y espacio para contar una historia sin palabras.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grupos de 4-5 estudiantes.</w:t>
      </w:r>
    </w:p>
    <w:p>
      <w:pPr>
        <w:numPr>
          <w:ilvl w:val="1"/>
          <w:numId w:val="14"/>
        </w:numPr>
      </w:pPr>
      <w:r>
        <w:rPr/>
        <w:t xml:space="preserve">Cada grupo elige un tema o emoción para contar (pueden usar los carteles o inventar).</w:t>
      </w:r>
    </w:p>
    <w:p>
      <w:pPr>
        <w:numPr>
          <w:ilvl w:val="1"/>
          <w:numId w:val="14"/>
        </w:numPr>
      </w:pPr>
      <w:r>
        <w:rPr/>
        <w:t xml:space="preserve">Diseñan una pequeña escena de 2-3 minutos que incluya:      </w:t>
      </w:r>
      <w:r>
        <w:rPr/>
        <w:t xml:space="preserve">    </w:t>
      </w:r>
    </w:p>
    <w:p>
      <w:pPr>
        <w:numPr>
          <w:ilvl w:val="2"/>
          <w:numId w:val="14"/>
        </w:numPr>
      </w:pPr>
      <w:r>
        <w:rPr/>
        <w:t xml:space="preserve">Uso de zonas del escenario (centro, laterales, arriba, abajo)</w:t>
      </w:r>
    </w:p>
    <w:p>
      <w:pPr>
        <w:numPr>
          <w:ilvl w:val="2"/>
          <w:numId w:val="14"/>
        </w:numPr>
      </w:pPr>
      <w:r>
        <w:rPr/>
        <w:t xml:space="preserve">Movimientos con diferentes niveles (alto, medio, bajo)</w:t>
      </w:r>
    </w:p>
    <w:p>
      <w:pPr>
        <w:numPr>
          <w:ilvl w:val="2"/>
          <w:numId w:val="14"/>
        </w:numPr>
      </w:pPr>
      <w:r>
        <w:rPr/>
        <w:t xml:space="preserve">Ritmo y sincronía grupal</w:t>
      </w:r>
    </w:p>
    <w:p>
      <w:pPr>
        <w:numPr>
          <w:ilvl w:val="2"/>
          <w:numId w:val="14"/>
        </w:numPr>
      </w:pPr>
      <w:r>
        <w:rPr/>
        <w:t xml:space="preserve">Expresión clara de emociones sin voz</w:t>
      </w:r>
    </w:p>
    <w:p>
      <w:pPr>
        <w:numPr>
          <w:ilvl w:val="1"/>
          <w:numId w:val="14"/>
        </w:numPr>
      </w:pPr>
      <w:r>
        <w:rPr/>
        <w:t xml:space="preserve">Practican y coordinan la escena.</w:t>
      </w:r>
    </w:p>
    <w:p>
      <w:pPr>
        <w:numPr>
          <w:ilvl w:val="0"/>
          <w:numId w:val="14"/>
        </w:numPr>
      </w:pPr>
      <w:r>
        <w:rPr>
          <w:b w:val="1"/>
          <w:bCs w:val="1"/>
        </w:rPr>
        <w:t xml:space="preserve">Organización:</w:t>
      </w:r>
      <w:r>
        <w:rPr/>
        <w:t xml:space="preserve"> Grupos de 4-5</w:t>
      </w:r>
    </w:p>
    <w:p>
      <w:pPr>
        <w:numPr>
          <w:ilvl w:val="0"/>
          <w:numId w:val="14"/>
        </w:numPr>
      </w:pPr>
      <w:r>
        <w:rPr>
          <w:b w:val="1"/>
          <w:bCs w:val="1"/>
        </w:rPr>
        <w:t xml:space="preserve">Producto:</w:t>
      </w:r>
      <w:r>
        <w:rPr/>
        <w:t xml:space="preserve"> Escena corporal grupal preparada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Acompaña, brinda retroalimentación puntual, sugiere mejorar la claridad y coordinación.</w:t>
      </w:r>
    </w:p>
    <w:p>
      <w:pPr/>
      <w:r>
        <w:rPr>
          <w:b w:val="1"/>
          <w:bCs w:val="1"/>
        </w:rPr>
        <w:t xml:space="preserve">Actividad 2: "Presentación y feedback colaborativo"</w:t>
      </w:r>
    </w:p>
    <w:p>
      <w:pPr>
        <w:numPr>
          <w:ilvl w:val="0"/>
          <w:numId w:val="15"/>
        </w:numPr>
      </w:pPr>
      <w:r>
        <w:rPr>
          <w:b w:val="1"/>
          <w:bCs w:val="1"/>
        </w:rPr>
        <w:t xml:space="preserve">Objetivo:</w:t>
      </w:r>
      <w:r>
        <w:rPr/>
        <w:t xml:space="preserve"> Presentar y reflexionar sobre la expresión corporal grupal, fortaleciendo la auto y coevaluación.</w:t>
      </w:r>
    </w:p>
    <w:p>
      <w:pPr>
        <w:numPr>
          <w:ilvl w:val="0"/>
          <w:numId w:val="15"/>
        </w:numPr>
      </w:pPr>
      <w:r>
        <w:rPr>
          <w:b w:val="1"/>
          <w:bCs w:val="1"/>
        </w:rPr>
        <w:t xml:space="preserve">Instrucciones:</w:t>
      </w:r>
    </w:p>
    <w:p>
      <w:pPr>
        <w:numPr>
          <w:ilvl w:val="1"/>
          <w:numId w:val="15"/>
        </w:numPr>
      </w:pPr>
      <w:r>
        <w:rPr/>
        <w:t xml:space="preserve">Cada grupo presenta su escena frente a los compañeros.</w:t>
      </w:r>
    </w:p>
    <w:p>
      <w:pPr>
        <w:numPr>
          <w:ilvl w:val="1"/>
          <w:numId w:val="15"/>
        </w:numPr>
      </w:pPr>
      <w:r>
        <w:rPr/>
        <w:t xml:space="preserve">Después de cada presentación, el grupo recibe comentarios positivos y sugerencias respetuosas de los otros grupos y del docente, siguiendo una lista de aspectos a observar (claridad emocional, uso del espacio, sincronía, niveles).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y retroalimentación oral grupal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Modera, asegura un ambiente respetuoso y constructivo, complementa con observaciones técnicas.</w:t>
      </w:r>
    </w:p>
    <w:p>
      <w:pPr/>
      <w:r>
        <w:rPr>
          <w:b w:val="1"/>
          <w:bCs w:val="1"/>
        </w:rPr>
        <w:t xml:space="preserve">Diferenciación:</w:t>
      </w:r>
    </w:p>
    <w:p>
      <w:pPr>
        <w:numPr>
          <w:ilvl w:val="0"/>
          <w:numId w:val="16"/>
        </w:numPr>
      </w:pPr>
      <w:r>
        <w:rPr>
          <w:b w:val="1"/>
          <w:bCs w:val="1"/>
        </w:rPr>
        <w:t xml:space="preserve">Estudiantes avanzados:</w:t>
      </w:r>
      <w:r>
        <w:rPr/>
        <w:t xml:space="preserve"> Lideran la coordinación y proponen detalles adicionales (gestos, pausas dramáticas).</w:t>
      </w:r>
    </w:p>
    <w:p>
      <w:pPr>
        <w:numPr>
          <w:ilvl w:val="0"/>
          <w:numId w:val="16"/>
        </w:numPr>
      </w:pPr>
      <w:r>
        <w:rPr>
          <w:b w:val="1"/>
          <w:bCs w:val="1"/>
        </w:rPr>
        <w:t xml:space="preserve">Estudiantes con dificultades:</w:t>
      </w:r>
      <w:r>
        <w:rPr/>
        <w:t xml:space="preserve"> Reciben roles específicos de apoyo (por ejemplo, iniciar o cerrar la escena con un gesto claro).</w:t>
      </w:r>
    </w:p>
    <w:p>
      <w:pPr/>
      <w:r>
        <w:rPr>
          <w:b w:val="1"/>
          <w:bCs w:val="1"/>
        </w:rPr>
        <w:t xml:space="preserve">Transición:</w:t>
      </w:r>
    </w:p>
    <w:p>
      <w:pPr/>
      <w:r>
        <w:rPr>
          <w:b w:val="1"/>
          <w:bCs w:val="1"/>
        </w:rPr>
        <w:t xml:space="preserve">Docente:</w:t>
      </w:r>
      <w:r>
        <w:rPr/>
        <w:t xml:space="preserve"> "Hoy demostramos cómo podemos comunicar mucho con el cuerpo y el espacio. Recuerden que esta habilidad puede usarse en teatro, danza, y también para expresarse mejor en la vida diaria."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estudiante a decir una palabra que describa lo que aprendió o sintió durante las tres sesiones.</w:t>
      </w:r>
    </w:p>
    <w:p>
      <w:pPr/>
      <w:r>
        <w:rPr>
          <w:b w:val="1"/>
          <w:bCs w:val="1"/>
        </w:rPr>
        <w:t xml:space="preserve">Reflexión metacognitiva:</w:t>
      </w:r>
    </w:p>
    <w:p>
      <w:pPr>
        <w:numPr>
          <w:ilvl w:val="0"/>
          <w:numId w:val="17"/>
        </w:numPr>
      </w:pPr>
      <w:r>
        <w:rPr/>
        <w:t xml:space="preserve">¿Qué aspecto de la expresión corporal te resultó más fácil y cuál más desafiante?</w:t>
      </w:r>
    </w:p>
    <w:p>
      <w:pPr>
        <w:numPr>
          <w:ilvl w:val="0"/>
          <w:numId w:val="17"/>
        </w:numPr>
      </w:pPr>
      <w:r>
        <w:rPr/>
        <w:t xml:space="preserve">¿Cómo cambió tu percepción sobre el lenguaje corporal después de estas actividades?</w:t>
      </w:r>
    </w:p>
    <w:p>
      <w:pPr>
        <w:numPr>
          <w:ilvl w:val="0"/>
          <w:numId w:val="17"/>
        </w:numPr>
      </w:pPr>
      <w:r>
        <w:rPr/>
        <w:t xml:space="preserve">¿En qué situaciones fuera de clase crees que puedes usar lo aprendido?</w:t>
      </w:r>
    </w:p>
    <w:p>
      <w:pPr/>
      <w:r>
        <w:rPr>
          <w:b w:val="1"/>
          <w:bCs w:val="1"/>
        </w:rPr>
        <w:t xml:space="preserve">Retroalimentación:</w:t>
      </w:r>
    </w:p>
    <w:p>
      <w:pPr/>
      <w:r>
        <w:rPr>
          <w:b w:val="1"/>
          <w:bCs w:val="1"/>
        </w:rPr>
        <w:t xml:space="preserve">Docente:</w:t>
      </w:r>
      <w:r>
        <w:rPr/>
        <w:t xml:space="preserve"> Ofrece comentarios individuales y grupales resaltando progresos y áreas para seguir practicando. Anima a seguir explorando la expresión corporal.</w:t>
      </w:r>
    </w:p>
    <w:p>
      <w:pPr/>
      <w:r>
        <w:rPr>
          <w:b w:val="1"/>
          <w:bCs w:val="1"/>
        </w:rPr>
        <w:t xml:space="preserve">Transferencia:</w:t>
      </w:r>
    </w:p>
    <w:p>
      <w:pPr/>
      <w:r>
        <w:rPr>
          <w:b w:val="1"/>
          <w:bCs w:val="1"/>
        </w:rPr>
        <w:t xml:space="preserve">Docente:</w:t>
      </w:r>
      <w:r>
        <w:rPr/>
        <w:t xml:space="preserve"> Propone que los estudiantes observen en su entorno ejemplos de comunicación no verbal y reflexionen sobre ellos.</w:t>
      </w:r>
    </w:p>
    <w:p>
      <w:pPr/>
      <w:r>
        <w:rPr>
          <w:b w:val="1"/>
          <w:bCs w:val="1"/>
        </w:rPr>
        <w:t xml:space="preserve">Tarea o reto:</w:t>
      </w:r>
    </w:p>
    <w:p>
      <w:pPr/>
      <w:r>
        <w:rPr/>
        <w:t xml:space="preserve">Invitar a grabar un video corto (30 segundos) en casa donde expresen una emoción con el cuerpo sin hablar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sesiones mediante observación directa y retroalimentación; sumativa al final con la presentación grupal y auto/coevaluación.</w:t>
      </w:r>
    </w:p>
    <w:p>
      <w:pPr/>
      <w:r>
        <w:rPr>
          <w:b w:val="1"/>
          <w:bCs w:val="1"/>
        </w:rPr>
        <w:t xml:space="preserve">Criterios de evaluación:</w:t>
      </w:r>
    </w:p>
    <w:p>
      <w:pPr>
        <w:numPr>
          <w:ilvl w:val="0"/>
          <w:numId w:val="18"/>
        </w:numPr>
      </w:pPr>
      <w:r>
        <w:rPr/>
        <w:t xml:space="preserve">Expresa con claridad emociones e ideas a través del lenguaje corporal sin usar la voz (Objetivo 1).</w:t>
      </w:r>
    </w:p>
    <w:p>
      <w:pPr>
        <w:numPr>
          <w:ilvl w:val="0"/>
          <w:numId w:val="18"/>
        </w:numPr>
      </w:pPr>
      <w:r>
        <w:rPr/>
        <w:t xml:space="preserve">Demuestra exploración consciente de movimientos, posturas y tensiones corporales para comunicar estados de ánimo (Objetivo 2).</w:t>
      </w:r>
    </w:p>
    <w:p>
      <w:pPr>
        <w:numPr>
          <w:ilvl w:val="0"/>
          <w:numId w:val="18"/>
        </w:numPr>
      </w:pPr>
      <w:r>
        <w:rPr/>
        <w:t xml:space="preserve">Participa activamente en juegos colectivos de improvisación y ritmo, mostrando colaboración y espontaneidad (Objetivo 3).</w:t>
      </w:r>
    </w:p>
    <w:p>
      <w:pPr>
        <w:numPr>
          <w:ilvl w:val="0"/>
          <w:numId w:val="18"/>
        </w:numPr>
      </w:pPr>
      <w:r>
        <w:rPr/>
        <w:t xml:space="preserve">Utiliza de manera efectiva las zonas del escenario, niveles y distancia escénica para proyectar intención dramática (Objetivos 5 y 6).</w:t>
      </w:r>
    </w:p>
    <w:p>
      <w:pPr/>
      <w:r>
        <w:rPr>
          <w:b w:val="1"/>
          <w:bCs w:val="1"/>
        </w:rPr>
        <w:t xml:space="preserve">Instrumentos sugeridos:</w:t>
      </w:r>
    </w:p>
    <w:p>
      <w:pPr>
        <w:numPr>
          <w:ilvl w:val="0"/>
          <w:numId w:val="19"/>
        </w:numPr>
      </w:pPr>
      <w:r>
        <w:rPr/>
        <w:t xml:space="preserve">Lista de cotejo para observación directa en actividades grupales e individuales.</w:t>
      </w:r>
    </w:p>
    <w:p>
      <w:pPr>
        <w:numPr>
          <w:ilvl w:val="0"/>
          <w:numId w:val="19"/>
        </w:numPr>
      </w:pPr>
      <w:r>
        <w:rPr/>
        <w:t xml:space="preserve">Rúbrica para evaluación de la escena corporal grupal (expresión, uso del espacio, ritmo, colaboración).</w:t>
      </w:r>
    </w:p>
    <w:p>
      <w:pPr>
        <w:numPr>
          <w:ilvl w:val="0"/>
          <w:numId w:val="19"/>
        </w:numPr>
      </w:pPr>
      <w:r>
        <w:rPr/>
        <w:t xml:space="preserve">Autoevaluación y coevaluación guiadas con preguntas específicas al cierre.</w:t>
      </w:r>
    </w:p>
    <w:p>
      <w:pPr/>
      <w:r>
        <w:rPr>
          <w:b w:val="1"/>
          <w:bCs w:val="1"/>
        </w:rPr>
        <w:t xml:space="preserve">Evidencias de aprendizaje:</w:t>
      </w:r>
    </w:p>
    <w:p>
      <w:pPr>
        <w:numPr>
          <w:ilvl w:val="0"/>
          <w:numId w:val="20"/>
        </w:numPr>
      </w:pPr>
      <w:r>
        <w:rPr/>
        <w:t xml:space="preserve">Demostraciones en actividades de espejo emocional y tensión/relajación.</w:t>
      </w:r>
    </w:p>
    <w:p>
      <w:pPr>
        <w:numPr>
          <w:ilvl w:val="0"/>
          <w:numId w:val="20"/>
        </w:numPr>
      </w:pPr>
      <w:r>
        <w:rPr/>
        <w:t xml:space="preserve">Participación y sincronía en juegos de ritmo colectivo.</w:t>
      </w:r>
    </w:p>
    <w:p>
      <w:pPr>
        <w:numPr>
          <w:ilvl w:val="0"/>
          <w:numId w:val="20"/>
        </w:numPr>
      </w:pPr>
      <w:r>
        <w:rPr/>
        <w:t xml:space="preserve">Escena corporal grupal presentada con uso intencionado de espacio, niveles y expresión.</w:t>
      </w:r>
    </w:p>
    <w:p>
      <w:pPr>
        <w:numPr>
          <w:ilvl w:val="0"/>
          <w:numId w:val="20"/>
        </w:numPr>
      </w:pPr>
      <w:r>
        <w:rPr/>
        <w:t xml:space="preserve">Respuestas reflexivas en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7C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94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2B3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9A0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D55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DC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7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8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07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78A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660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C7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A7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5A0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2E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B50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8F8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2E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E0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A9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2026-09-26T00:02:23-05:00</dcterms:created>
  <dcterms:modified xsi:type="dcterms:W3CDTF">2026-09-26T00:02:23-05:00</dcterms:modified>
</cp:coreProperties>
</file>

<file path=docProps/custom.xml><?xml version="1.0" encoding="utf-8"?>
<Properties xmlns="http://schemas.openxmlformats.org/officeDocument/2006/custom-properties" xmlns:vt="http://schemas.openxmlformats.org/officeDocument/2006/docPropsVTypes"/>
</file>