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¡Multiplicamos y Resolvemos!: Proyecto de Multiplicación de Dos Cifras con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apliquen la multiplicación de números de dos cifras a través de un proyecto colaborativo y significativo. Los alumnos aprenderán a multiplicar números de dos cifras y a resolver problemas matemáticos que reflejan situaciones reales de su entorno, como comprar productos o repartir objetos en cantidades iguales.</w:t>
      </w:r>
    </w:p>
    <w:p>
      <w:pPr/>
      <w:r>
        <w:rPr/>
        <w:t xml:space="preserve">El propósito es que los estudiantes no solo aprendan la operación en sí, sino que también desarrollen habilidades de razonamiento, trabajo en equipo y comunicación, al construir un producto final que demuestre su comprensión: un cartel o folleto con problemas y soluciones creadas por ellos. Esto conecta el aprendizaje con su vida diaria, fomentando el interés y la utilidad práctica de las matemáticas.</w:t>
      </w:r>
    </w:p>
    <w:p>
      <w:pPr/>
      <w:r>
        <w:rPr/>
        <w:t xml:space="preserve">El aprendizaje basado en proyectos permite que los estudiantes sean protagonistas activos, promoviendo la autonomía y la colaboración, mientras fortalecen sus competencias matemáticas y habilidades socioemocionales.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correctamente la multiplicación de números de dos cifras utilizando procedimientos adecuados.</w:t>
      </w:r>
    </w:p>
    <w:p>
      <w:pPr>
        <w:numPr>
          <w:ilvl w:val="0"/>
          <w:numId w:val="1"/>
        </w:numPr>
      </w:pPr>
      <w:r>
        <w:rPr/>
        <w:t xml:space="preserve">Resolver problemas matemáticos que involucren multiplicación de dos cifras aplicando estrategias de razonamiento.</w:t>
      </w:r>
    </w:p>
    <w:p>
      <w:pPr>
        <w:numPr>
          <w:ilvl w:val="0"/>
          <w:numId w:val="1"/>
        </w:numPr>
      </w:pPr>
      <w:r>
        <w:rPr/>
        <w:t xml:space="preserve">Crear y presentar un producto tangible (cartel o folleto) que incluya ejemplos y soluciones de multiplicaciones y problemas matemáticos.</w:t>
      </w:r>
    </w:p>
    <w:p>
      <w:pPr>
        <w:numPr>
          <w:ilvl w:val="0"/>
          <w:numId w:val="1"/>
        </w:numPr>
      </w:pPr>
      <w:r>
        <w:rPr/>
        <w:t xml:space="preserve">Trabajar colaborativamente para planificar, diseñar y revisar el proyecto, desarrollando habilidades de comunicación y cooperación.</w:t>
      </w:r>
    </w:p>
    <w:p>
      <w:pPr>
        <w:numPr>
          <w:ilvl w:val="0"/>
          <w:numId w:val="1"/>
        </w:numPr>
      </w:pPr>
      <w:r>
        <w:rPr/>
        <w:t xml:space="preserve">Reflexionar sobre su proceso de aprendizaje y la utilidad de la multiplicación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(10 por grupo)</w:t>
      </w:r>
    </w:p>
    <w:p>
      <w:pPr>
        <w:numPr>
          <w:ilvl w:val="0"/>
          <w:numId w:val="2"/>
        </w:numPr>
      </w:pPr>
      <w:r>
        <w:rPr/>
        <w:t xml:space="preserve">Marcadores de colores (varios juegos para grupos)</w:t>
      </w:r>
    </w:p>
    <w:p>
      <w:pPr>
        <w:numPr>
          <w:ilvl w:val="0"/>
          <w:numId w:val="2"/>
        </w:numPr>
      </w:pPr>
      <w:r>
        <w:rPr/>
        <w:t xml:space="preserve">Cuadernos de matemáticas y lápices</w:t>
      </w:r>
    </w:p>
    <w:p>
      <w:pPr>
        <w:numPr>
          <w:ilvl w:val="0"/>
          <w:numId w:val="2"/>
        </w:numPr>
      </w:pPr>
      <w:r>
        <w:rPr/>
        <w:t xml:space="preserve">Calculadoras básicas (1 por grupo para verificación)</w:t>
      </w:r>
    </w:p>
    <w:p>
      <w:pPr>
        <w:numPr>
          <w:ilvl w:val="0"/>
          <w:numId w:val="2"/>
        </w:numPr>
      </w:pPr>
      <w:r>
        <w:rPr/>
        <w:t xml:space="preserve">Cartulinas para el producto final (1 por grupo)</w:t>
      </w:r>
    </w:p>
    <w:p>
      <w:pPr>
        <w:numPr>
          <w:ilvl w:val="0"/>
          <w:numId w:val="2"/>
        </w:numPr>
      </w:pPr>
      <w:r>
        <w:rPr/>
        <w:t xml:space="preserve">Tarjetas con problemas matemáticos impresos (30 tarjetas)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Regla y goma adhesiva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multiplicación de una cifra.</w:t>
      </w:r>
    </w:p>
    <w:p>
      <w:pPr>
        <w:numPr>
          <w:ilvl w:val="0"/>
          <w:numId w:val="3"/>
        </w:numPr>
      </w:pPr>
      <w:r>
        <w:rPr/>
        <w:t xml:space="preserve">Habilidad para realizar sumas y restas sencillas.</w:t>
      </w:r>
    </w:p>
    <w:p>
      <w:pPr>
        <w:numPr>
          <w:ilvl w:val="0"/>
          <w:numId w:val="3"/>
        </w:numPr>
      </w:pPr>
      <w:r>
        <w:rPr/>
        <w:t xml:space="preserve">Comprensión de conceptos básicos de problema matemático (leer y entender enunciados).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la Multiplicación de Dos CifrasFase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la multiplicación de dos cifras y cómo se usa para resolver problemas. Preparar a los estudiantes para trabajar en equipo en un proyecto que los involucre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“¿Quién puede decir qué es multiplicar? ¿Alguien sabe multiplicar con un solo número, como 3 x 4? Vamos a hacer juntos algunas multiplicaciones rápidas.”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en voz alta multiplicaciones sencillas de una cifra.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ejemplos como 4 x 5, 7 x 3, y pregunta “¿Qué pasaría si ahora multiplicamos números más grandes, con dos cifras?”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con la multiplicación podemos saber cuántos caramelos hay en varias bolsas sin contarlos uno por uno? Hoy vamos a descubrir cómo hacer eso con números más grandes y resolver problemas divertidos.”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la vida diaria, cuando vamos a comprar o repartir cosas, usamos la multiplicación para ahorrar tiempo y hacer cuentas rápido. Por ejemplo, si compras 12 paquetes y cada uno tiene 24 galletas, ¿cuántas galletas tienes en total?”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conectan con la situación, mencionan ejemplos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multiplicación de dos cifras a través de un problema contextualizado que luego los estudiantes descomponen y resuelven en grupos. Se presenta la idea de multiplicar decenas y unidades usando dibujos y tablas para facilitar la comprensión.</w:t>
      </w:r>
    </w:p>
    <w:p>
      <w:pPr/>
      <w:r>
        <w:rPr>
          <w:b w:val="1"/>
          <w:bCs w:val="1"/>
        </w:rPr>
        <w:t xml:space="preserve">Actividad 1: Explorando la multiplicación de dos cifras con descomposición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correctamente la multiplicación de dos cifras utilizando la descomposición.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tomar el número 23 y multiplicarlo por 15. Primero, descomponemos el 23 en 20 y 3, y el 15 en 10 y 5. Ahora, haremos multiplicaciones más pequeñas y después sumamos.”</w:t>
      </w:r>
    </w:p>
    <w:p>
      <w:pPr>
        <w:numPr>
          <w:ilvl w:val="1"/>
          <w:numId w:val="7"/>
        </w:numPr>
      </w:pPr>
      <w:r>
        <w:rPr/>
        <w:t xml:space="preserve">El docente dibuja en la pizarra la descomposición y muestra los pasos: 20x10, 20x5, 3x10, 3x5 y cómo sumar los resultados.</w:t>
      </w:r>
    </w:p>
    <w:p>
      <w:pPr>
        <w:numPr>
          <w:ilvl w:val="1"/>
          <w:numId w:val="7"/>
        </w:numPr>
      </w:pPr>
      <w:r>
        <w:rPr/>
        <w:t xml:space="preserve">Los estudiantes copian el esquema en sus cuadernos.</w:t>
      </w:r>
    </w:p>
    <w:p>
      <w:pPr>
        <w:numPr>
          <w:ilvl w:val="1"/>
          <w:numId w:val="7"/>
        </w:numPr>
      </w:pPr>
      <w:r>
        <w:rPr/>
        <w:t xml:space="preserve">Luego, los estudiantes en grupos de 3-4 realizan una multiplicación similar con números dados por el docente (por ejemplo, 32 x 14, 45 x 12), usando hojas y marcadores para hacer dibujos y tablas.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o dibujo de la descomposición y cálculo completo en hoja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Caminar entre grupos, preguntar “¿Cómo descomponen los números?”, “¿Qué resultado obtuvieron en cada multiplicación parcial?”, “¿Han sumado todos los resultados?” para guiar y aclarar dudas.</w:t>
      </w:r>
    </w:p>
    <w:p>
      <w:pPr/>
      <w:r>
        <w:rPr>
          <w:b w:val="1"/>
          <w:bCs w:val="1"/>
        </w:rPr>
        <w:t xml:space="preserve">Actividad 2: Resolviendo problemas matemáticos con multiplicación de dos cifras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matemáticos aplicando la multiplicación de dos cifras.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les daré tarjetas con problemas. En grupo, lean el problema, identifiquen qué números deben multiplicar y resuelvan usando la descomposición aprendida.”</w:t>
      </w:r>
    </w:p>
    <w:p>
      <w:pPr>
        <w:numPr>
          <w:ilvl w:val="1"/>
          <w:numId w:val="8"/>
        </w:numPr>
      </w:pPr>
      <w:r>
        <w:rPr/>
        <w:t xml:space="preserve">Ejemplo de tarjeta: “Una librería vende 24 cuadernos cada día. ¿Cuántos cuadernos vende en 13 días?”</w:t>
      </w:r>
    </w:p>
    <w:p>
      <w:pPr>
        <w:numPr>
          <w:ilvl w:val="1"/>
          <w:numId w:val="8"/>
        </w:numPr>
      </w:pPr>
      <w:r>
        <w:rPr/>
        <w:t xml:space="preserve">Los estudiantes trabajan en grupos, resuelven al menos tres problemas diferentes y escriben la respuesta completa con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procedimiento y respuestas en hojas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Observar, preguntar “¿Qué datos les da el problema?”, “¿Cómo saben qué multiplicar?”, “¿Qué pasos siguen para resolverlo?” y apoyar con preguntas guía si hay bloqueos.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un problema propio usando números de dos cifras para que otro grupo lo resuelva.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números más pequeños y usar material manipulativo (fichas o dibujos) para visualizar la multiplicación.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resolución de problemas, el docente invita a compartir algunas soluciones en plenaria y presenta la siguiente sesión donde crearán un producto con sus problemas y resultados para mostrar a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en grupo: ¿Cuáles son los pasos para multiplicar dos cifras? ¿Por qué es útil esta multiplicación?”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escribe en el pizarrón las ideas principales que ellos mencionan.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multiplicar números grandes?</w:t>
      </w:r>
    </w:p>
    <w:p>
      <w:pPr>
        <w:numPr>
          <w:ilvl w:val="0"/>
          <w:numId w:val="11"/>
        </w:numPr>
      </w:pPr>
      <w:r>
        <w:rPr/>
        <w:t xml:space="preserve">¿Cómo me ayudó trabajar en grupo para resolver los problemas?</w:t>
      </w:r>
    </w:p>
    <w:p>
      <w:pPr>
        <w:numPr>
          <w:ilvl w:val="0"/>
          <w:numId w:val="11"/>
        </w:numPr>
      </w:pPr>
      <w:r>
        <w:rPr/>
        <w:t xml:space="preserve">¿En qué situaciones de mi vida puedo usar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las participaciones y aclara dudas surgidas, animando a los estudiantes a preparar ideas para el proyecto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crearán un cartel o folleto para mostrar los problemas y soluciones que aprendieron, trabajando colaborativamente.</w:t>
      </w:r>
    </w:p>
    <w:p>
      <w:pPr/>
      <w:r>
        <w:rPr/>
        <w:t xml:space="preserve">Sesión 2: Creando y Presentando Nuestro Proyecto MatemáticoFase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Organizar y elaborar un producto con problemas y multiplicaciones resueltas para compartir con sus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descomponíamos números para multiplicar? ¿Qué problemas resolvimos ayer? Hoy usaremos todo eso para hacer un cartel que explique y muestre ejemplos.”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y comentando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“Cada grupo será un ‘experto’ en multiplicación. Al final, presentarán su cartel y enseñarán a los otros cómo resolver estos problemas.”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colaborar.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“Este cartel puede ser útil para otros compañeros o para sus familias, porque muestra cómo resolver problemas que podrían encontrar en la vida real.”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proyecto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aplican lo aprendido organizando la información y creando un cartel o folleto con problemas y soluciones de multiplicación de dos cifras.</w:t>
      </w:r>
    </w:p>
    <w:p>
      <w:pPr/>
      <w:r>
        <w:rPr>
          <w:b w:val="1"/>
          <w:bCs w:val="1"/>
        </w:rPr>
        <w:t xml:space="preserve">Actividad 3: Diseño y elaboración del cartel o folleto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 producto tangible con problemas y soluciones usando multiplicación de dos cifras.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revisen los problemas y soluciones que hicieron en la sesión anterior.</w:t>
      </w:r>
    </w:p>
    <w:p>
      <w:pPr>
        <w:numPr>
          <w:ilvl w:val="1"/>
          <w:numId w:val="15"/>
        </w:numPr>
      </w:pPr>
      <w:r>
        <w:rPr/>
        <w:t xml:space="preserve">Seleccionen al menos tres problemas con sus multiplicaciones completas para incluir en el cartel o folleto.</w:t>
      </w:r>
    </w:p>
    <w:p>
      <w:pPr>
        <w:numPr>
          <w:ilvl w:val="1"/>
          <w:numId w:val="15"/>
        </w:numPr>
      </w:pPr>
      <w:r>
        <w:rPr/>
        <w:t xml:space="preserve">Organicen la información claramente: título, problema, procedimiento paso a paso, resultado.</w:t>
      </w:r>
    </w:p>
    <w:p>
      <w:pPr>
        <w:numPr>
          <w:ilvl w:val="1"/>
          <w:numId w:val="15"/>
        </w:numPr>
      </w:pPr>
      <w:r>
        <w:rPr/>
        <w:t xml:space="preserve">Usen marcadores y cartulina para decorar y hacer el cartel atractivo y legible.</w:t>
      </w:r>
    </w:p>
    <w:p>
      <w:pPr>
        <w:numPr>
          <w:ilvl w:val="1"/>
          <w:numId w:val="15"/>
        </w:numPr>
      </w:pPr>
      <w:r>
        <w:rPr/>
        <w:t xml:space="preserve">Practiquen cómo explicarán su cartel a los demás.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folleto con problemas y soluciones completas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organización, sugerir ideas para claridad y presentación, motivar el trabajo colaborativo, fomentar la expresión oral para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Elaborar un problema extra para incluir en el cartel o preparar preguntas para hacer a otros grupos en la presentación.</w:t>
      </w:r>
    </w:p>
    <w:p>
      <w:pPr>
        <w:numPr>
          <w:ilvl w:val="0"/>
          <w:numId w:val="16"/>
        </w:numPr>
      </w:pPr>
      <w:r>
        <w:rPr/>
        <w:t xml:space="preserve">Para estudiantes con dificultades: Asignarles tareas específicas, como colorear, escribir partes sencillas o explicar un paso que conocen bien, con ayuda del docente o compañeros.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los carteles, el docente organiza la presentación por grupos, explicando que cada grupo será escuchado atentamente para aprender de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grupo presenta su cartel o folleto en máximo 3 minutos explicando los problemas y cómo los resolvieron.</w:t>
      </w:r>
    </w:p>
    <w:p>
      <w:pPr>
        <w:numPr>
          <w:ilvl w:val="0"/>
          <w:numId w:val="17"/>
        </w:numPr>
      </w:pPr>
      <w:r>
        <w:rPr/>
        <w:t xml:space="preserve">Los demás escuchan y pueden hacer preguntas o comentar.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me gustó más de trabajar con mi grupo en este proyecto?</w:t>
      </w:r>
    </w:p>
    <w:p>
      <w:pPr>
        <w:numPr>
          <w:ilvl w:val="0"/>
          <w:numId w:val="18"/>
        </w:numPr>
      </w:pPr>
      <w:r>
        <w:rPr/>
        <w:t xml:space="preserve">¿Cuál problema me pareció más fácil o difícil y por qué?</w:t>
      </w:r>
    </w:p>
    <w:p>
      <w:pPr>
        <w:numPr>
          <w:ilvl w:val="0"/>
          <w:numId w:val="18"/>
        </w:numPr>
      </w:pPr>
      <w:r>
        <w:rPr/>
        <w:t xml:space="preserve">¿Cómo puedo usar la multiplicación de dos cifras en mi vida diaria después de esta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a cada grupo, destaca el esfuerzo, la claridad en las explicaciones y el trabajo en equipo, y sugiere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buscar en casa o en la calle situaciones donde puedan practicar multiplicaciones de dos cifras y contar esas experiencias en la siguiente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problema matemático con multiplicación de dos cifras y traerlo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sesión, mediante preguntas sobre multiplicación básica.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participación, resolución de problemas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segunda sesión con la presentación del cartel/folleto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Realiza correctamente la multiplicación de dos cifras usando la descomposición.</w:t>
      </w:r>
    </w:p>
    <w:p>
      <w:pPr>
        <w:numPr>
          <w:ilvl w:val="0"/>
          <w:numId w:val="20"/>
        </w:numPr>
      </w:pPr>
      <w:r>
        <w:rPr/>
        <w:t xml:space="preserve">Resuelve problemas matemáticos con multiplicación de dos cifras de manera lógica y completa.</w:t>
      </w:r>
    </w:p>
    <w:p>
      <w:pPr>
        <w:numPr>
          <w:ilvl w:val="0"/>
          <w:numId w:val="20"/>
        </w:numPr>
      </w:pPr>
      <w:r>
        <w:rPr/>
        <w:t xml:space="preserve">Participa activamente en la creación y presentación del producto final (cartel o folleto).</w:t>
      </w:r>
    </w:p>
    <w:p>
      <w:pPr>
        <w:numPr>
          <w:ilvl w:val="0"/>
          <w:numId w:val="20"/>
        </w:numPr>
      </w:pPr>
      <w:r>
        <w:rPr/>
        <w:t xml:space="preserve">Colabora eficazmente con sus compañeros en el trabajo en equipo.</w:t>
      </w:r>
    </w:p>
    <w:p>
      <w:pPr>
        <w:numPr>
          <w:ilvl w:val="0"/>
          <w:numId w:val="20"/>
        </w:numPr>
      </w:pPr>
      <w:r>
        <w:rPr/>
        <w:t xml:space="preserve">Reflexiona sobre su aprendizaje y su aplicación en la vida cotidiana.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seguimiento de pasos en la multiplicación y resolución de problemas.</w:t>
      </w:r>
    </w:p>
    <w:p>
      <w:pPr>
        <w:numPr>
          <w:ilvl w:val="0"/>
          <w:numId w:val="21"/>
        </w:numPr>
      </w:pPr>
      <w:r>
        <w:rPr/>
        <w:t xml:space="preserve">Observación directa durante el trabajo en grupos y presentaciones.</w:t>
      </w:r>
    </w:p>
    <w:p>
      <w:pPr>
        <w:numPr>
          <w:ilvl w:val="0"/>
          <w:numId w:val="21"/>
        </w:numPr>
      </w:pPr>
      <w:r>
        <w:rPr/>
        <w:t xml:space="preserve">Rúbrica sencilla para evaluar el cartel/folleto (claridad, contenido matemático, presentación).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guiadas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Hojas con multiplicaciones descompuestas correctamente.</w:t>
      </w:r>
    </w:p>
    <w:p>
      <w:pPr>
        <w:numPr>
          <w:ilvl w:val="0"/>
          <w:numId w:val="22"/>
        </w:numPr>
      </w:pPr>
      <w:r>
        <w:rPr/>
        <w:t xml:space="preserve">Problemas matemáticos resueltos con procedimiento claro.</w:t>
      </w:r>
    </w:p>
    <w:p>
      <w:pPr>
        <w:numPr>
          <w:ilvl w:val="0"/>
          <w:numId w:val="22"/>
        </w:numPr>
      </w:pPr>
      <w:r>
        <w:rPr/>
        <w:t xml:space="preserve">Cartel o folleto elaborado y presentado en grupo.</w:t>
      </w:r>
    </w:p>
    <w:p>
      <w:pPr>
        <w:numPr>
          <w:ilvl w:val="0"/>
          <w:numId w:val="22"/>
        </w:numPr>
      </w:pPr>
      <w:r>
        <w:rPr/>
        <w:t xml:space="preserve">Participación activa en discusiones y presentaciones.</w:t>
      </w:r>
    </w:p>
    <w:p>
      <w:pPr>
        <w:numPr>
          <w:ilvl w:val="0"/>
          <w:numId w:val="22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Proyecto: ¡Multiplicamos y Resolvemos!</w:t>
      </w:r>
    </w:p>
    <w:p>
      <w:pPr/>
      <w:r>
        <w:rPr>
          <w:b w:val="1"/>
          <w:bCs w:val="1"/>
        </w:rPr>
        <w:t xml:space="preserve">Área:</w:t>
      </w:r>
      <w:r>
        <w:rPr/>
        <w:t xml:space="preserve"> Matemáticas – Números y operaciones</w:t>
      </w:r>
    </w:p>
    <w:p>
      <w:pPr/>
      <w:r>
        <w:rPr>
          <w:b w:val="1"/>
          <w:bCs w:val="1"/>
        </w:rPr>
        <w:t xml:space="preserve">Nivel:</w:t>
      </w:r>
      <w:r>
        <w:rPr/>
        <w:t xml:space="preserve"> Primaria (6-11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1 hora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Resolución correcta de multiplicaciones de dos cifras</w:t>
            </w:r>
          </w:p>
        </w:tc>
        <w:tc>
          <w:tcPr>
            <w:noWrap/>
          </w:tcPr>
          <w:p>
            <w:pPr/>
            <w:r>
              <w:rPr/>
              <w:t xml:space="preserve">Realiza todas las multiplicaciones de dos cifras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multiplicaciones correctamente, con pocos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algunas multiplicaciones correctamente, pero con errores frecuentes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realizar multiplicaciones de dos cifras y comete errores constantes.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multiplicación para resolver problemas matemáticos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matemáticos que involucran multiplicaciones de dos cifras, explicando claramente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los problemas y explica el procedimiento con cierta claridad.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explicaciones poco claras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no explica el procedimiento utilizado.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proyecto ordenado, con cálculos claros, respuestas legibles y estructura lógica.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pequeños detalles que podrían mejorar la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organización limitada; algunos cálculos o respuestas no son claros.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con cálculos y respuestas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y colaboración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colabora de manera positiva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colabora ocasionalmente.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estrategias para comprobar resultados</w:t>
            </w:r>
          </w:p>
        </w:tc>
        <w:tc>
          <w:tcPr>
            <w:noWrap/>
          </w:tcPr>
          <w:p>
            <w:pPr/>
            <w:r>
              <w:rPr/>
              <w:t xml:space="preserve">Utiliza estrategias claras (como la estimación o la revisión) para comprobar que sus respuestas son correctas.</w:t>
            </w:r>
          </w:p>
        </w:tc>
        <w:tc>
          <w:tcPr>
            <w:noWrap/>
          </w:tcPr>
          <w:p>
            <w:pPr/>
            <w:r>
              <w:rPr/>
              <w:t xml:space="preserve">Utiliza estrategias para comprobar resultados, aunque no siempre son consistentes o completas.</w:t>
            </w:r>
          </w:p>
        </w:tc>
        <w:tc>
          <w:tcPr>
            <w:noWrap/>
          </w:tcPr>
          <w:p>
            <w:pPr/>
            <w:r>
              <w:rPr/>
              <w:t xml:space="preserve">Intenta comprobar resultados, pero con estrategias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verificar sus respuestas.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las dos sesiones del proyecto "¡Multiplicamos y Resolvemos!", se proponen las siguientes herramientas de evaluación formativa, rápidas y adecuadas para estudiantes de primaria (6-11 años). Estas actividades permiten al docente identificar avances y áreas que requieren refuerzo, asegurando que los objetivos de aprendizaje se estén alcanzando.</w:t>
      </w:r>
    </w:p>
    <w:p>
      <w:pPr/>
      <w:r>
        <w:rPr>
          <w:b w:val="1"/>
          <w:bCs w:val="1"/>
        </w:rPr>
        <w:t xml:space="preserve">Sesión 1: Comprendiendo la multiplicación de dos cifras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Mini Quiz Rápido (5 minutos)</w:t>
      </w:r>
    </w:p>
    <w:p>
      <w:pPr>
        <w:numPr>
          <w:ilvl w:val="1"/>
          <w:numId w:val="23"/>
        </w:numPr>
      </w:pPr>
      <w:r>
        <w:rPr/>
        <w:t xml:space="preserve">Al finalizar la explicación inicial, realizar un cuestionario oral o escrito con 3 preguntas simples, por ejemplo: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¿Cuánto es 12 x 3?</w:t>
      </w:r>
    </w:p>
    <w:p>
      <w:pPr>
        <w:numPr>
          <w:ilvl w:val="2"/>
          <w:numId w:val="23"/>
        </w:numPr>
      </w:pPr>
      <w:r>
        <w:rPr/>
        <w:t xml:space="preserve">¿Qué significa multiplicar dos cifras?</w:t>
      </w:r>
    </w:p>
    <w:p>
      <w:pPr>
        <w:numPr>
          <w:ilvl w:val="2"/>
          <w:numId w:val="23"/>
        </w:numPr>
      </w:pPr>
      <w:r>
        <w:rPr/>
        <w:t xml:space="preserve">¿Cómo puedes comprobar que tu resultado es correcto?</w:t>
      </w:r>
    </w:p>
    <w:p>
      <w:pPr>
        <w:numPr>
          <w:ilvl w:val="1"/>
          <w:numId w:val="23"/>
        </w:numPr>
      </w:pPr>
      <w:r>
        <w:rPr/>
        <w:t xml:space="preserve">Permite al docente evaluar la comprensión básica y aclarar dudas inmediatamente.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Lista de Verificación de Procedimientos (durante práctica guiada)</w:t>
      </w:r>
    </w:p>
    <w:p>
      <w:pPr>
        <w:numPr>
          <w:ilvl w:val="1"/>
          <w:numId w:val="23"/>
        </w:numPr>
      </w:pPr>
      <w:r>
        <w:rPr/>
        <w:t xml:space="preserve">Observar a los estudiantes mientras resuelven multiplicaciones de dos cifras, verificando:        </w:t>
      </w:r>
      <w:r>
        <w:rPr/>
        <w:t xml:space="preserve">      </w:t>
      </w:r>
    </w:p>
    <w:p>
      <w:pPr>
        <w:numPr>
          <w:ilvl w:val="2"/>
          <w:numId w:val="23"/>
        </w:numPr>
      </w:pPr>
      <w:r>
        <w:rPr/>
        <w:t xml:space="preserve">Uso correcto de la descomposición de números.</w:t>
      </w:r>
    </w:p>
    <w:p>
      <w:pPr>
        <w:numPr>
          <w:ilvl w:val="2"/>
          <w:numId w:val="23"/>
        </w:numPr>
      </w:pPr>
      <w:r>
        <w:rPr/>
        <w:t xml:space="preserve">Aplicación del algoritmo de multiplicación.</w:t>
      </w:r>
    </w:p>
    <w:p>
      <w:pPr>
        <w:numPr>
          <w:ilvl w:val="2"/>
          <w:numId w:val="23"/>
        </w:numPr>
      </w:pPr>
      <w:r>
        <w:rPr/>
        <w:t xml:space="preserve">Organización y orden en el trabajo escrito.</w:t>
      </w:r>
    </w:p>
    <w:p>
      <w:pPr>
        <w:numPr>
          <w:ilvl w:val="1"/>
          <w:numId w:val="23"/>
        </w:numPr>
      </w:pPr>
      <w:r>
        <w:rPr/>
        <w:t xml:space="preserve">Se puede marcar en una lista rápida para cada estudiante, identificando quienes necesitan apoyo.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Autoevaluación con Caritas (últimos 5 minutos)</w:t>
      </w:r>
    </w:p>
    <w:p>
      <w:pPr>
        <w:numPr>
          <w:ilvl w:val="1"/>
          <w:numId w:val="23"/>
        </w:numPr>
      </w:pPr>
      <w:r>
        <w:rPr/>
        <w:t xml:space="preserve">Preguntar a los estudiantes que indiquen con una carita feliz, neutral o triste cómo se sienten respecto a lo aprendido.</w:t>
      </w:r>
    </w:p>
    <w:p>
      <w:pPr>
        <w:numPr>
          <w:ilvl w:val="1"/>
          <w:numId w:val="23"/>
        </w:numPr>
      </w:pPr>
      <w:r>
        <w:rPr/>
        <w:t xml:space="preserve">Fomentar que expresen si entienden bien, tienen dudas o necesitan ayuda.</w:t>
      </w:r>
    </w:p>
    <w:p>
      <w:pPr/>
      <w:r>
        <w:rPr>
          <w:b w:val="1"/>
          <w:bCs w:val="1"/>
        </w:rPr>
        <w:t xml:space="preserve">Sesión 2: Resolución de problemas matemáticos con multiplicación de dos cifras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Preguntas de Reflexión en Parejas (10 minutos)</w:t>
      </w:r>
    </w:p>
    <w:p>
      <w:pPr>
        <w:numPr>
          <w:ilvl w:val="1"/>
          <w:numId w:val="24"/>
        </w:numPr>
      </w:pPr>
      <w:r>
        <w:rPr/>
        <w:t xml:space="preserve">Después de presentar problemas, pedir que en parejas discutan y respondan preguntas como: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¿Qué información necesitas para resolver el problema?</w:t>
      </w:r>
    </w:p>
    <w:p>
      <w:pPr>
        <w:numPr>
          <w:ilvl w:val="2"/>
          <w:numId w:val="24"/>
        </w:numPr>
      </w:pPr>
      <w:r>
        <w:rPr/>
        <w:t xml:space="preserve">¿Qué operación vas a usar y por qué?</w:t>
      </w:r>
    </w:p>
    <w:p>
      <w:pPr>
        <w:numPr>
          <w:ilvl w:val="1"/>
          <w:numId w:val="24"/>
        </w:numPr>
      </w:pPr>
      <w:r>
        <w:rPr/>
        <w:t xml:space="preserve">Docente circula para escuchar y retroalimentar.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Rúbrica Simplificada para Evaluar Resolución de Problemas</w:t>
      </w:r>
    </w:p>
    <w:p>
      <w:pPr>
        <w:numPr>
          <w:ilvl w:val="1"/>
          <w:numId w:val="24"/>
        </w:numPr>
      </w:pPr>
      <w:r>
        <w:rPr/>
        <w:t xml:space="preserve">Criterios a valorar con 3 niveles (Logrado, En proceso, Necesita apoyo):        </w:t>
      </w:r>
      <w:r>
        <w:rPr/>
        <w:t xml:space="preserve">      </w:t>
      </w:r>
    </w:p>
    <w:p>
      <w:pPr>
        <w:numPr>
          <w:ilvl w:val="2"/>
          <w:numId w:val="24"/>
        </w:numPr>
      </w:pPr>
      <w:r>
        <w:rPr/>
        <w:t xml:space="preserve">Comprensión del problema.</w:t>
      </w:r>
    </w:p>
    <w:p>
      <w:pPr>
        <w:numPr>
          <w:ilvl w:val="2"/>
          <w:numId w:val="24"/>
        </w:numPr>
      </w:pPr>
      <w:r>
        <w:rPr/>
        <w:t xml:space="preserve">Aplicación correcta de la multiplicación de dos cifras.</w:t>
      </w:r>
    </w:p>
    <w:p>
      <w:pPr>
        <w:numPr>
          <w:ilvl w:val="2"/>
          <w:numId w:val="24"/>
        </w:numPr>
      </w:pPr>
      <w:r>
        <w:rPr/>
        <w:t xml:space="preserve">Presentación clara de la respuesta.</w:t>
      </w:r>
    </w:p>
    <w:p>
      <w:pPr>
        <w:numPr>
          <w:ilvl w:val="1"/>
          <w:numId w:val="24"/>
        </w:numPr>
      </w:pPr>
      <w:r>
        <w:rPr/>
        <w:t xml:space="preserve">Se utiliza para evaluar el trabajo escrito o la explicación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Juego de Tarjetas con Problemas (Actividad rápida de cierre)</w:t>
      </w:r>
    </w:p>
    <w:p>
      <w:pPr>
        <w:numPr>
          <w:ilvl w:val="1"/>
          <w:numId w:val="24"/>
        </w:numPr>
      </w:pPr>
      <w:r>
        <w:rPr/>
        <w:t xml:space="preserve">Repartir tarjetas con problemas cortos para resolver en 3 minutos.</w:t>
      </w:r>
    </w:p>
    <w:p>
      <w:pPr>
        <w:numPr>
          <w:ilvl w:val="1"/>
          <w:numId w:val="24"/>
        </w:numPr>
      </w:pPr>
      <w:r>
        <w:rPr/>
        <w:t xml:space="preserve">Recoger respuestas y revisar rápidamente para identificar dificultades comunes.</w:t>
      </w:r>
    </w:p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25"/>
        </w:numPr>
      </w:pPr>
      <w:r>
        <w:rPr/>
        <w:t xml:space="preserve">Estas herramientas son breves para respetar la duración de cada sesión.</w:t>
      </w:r>
    </w:p>
    <w:p>
      <w:pPr>
        <w:numPr>
          <w:ilvl w:val="0"/>
          <w:numId w:val="25"/>
        </w:numPr>
      </w:pPr>
      <w:r>
        <w:rPr/>
        <w:t xml:space="preserve">Facilitan la retroalimentación inmediata para ajustar la enseñanza.</w:t>
      </w:r>
    </w:p>
    <w:p>
      <w:pPr>
        <w:numPr>
          <w:ilvl w:val="0"/>
          <w:numId w:val="25"/>
        </w:numPr>
      </w:pPr>
      <w:r>
        <w:rPr/>
        <w:t xml:space="preserve">Involucran a los estudiantes en la reflexión sobre su propio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B05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EB8D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D1A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62BE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BA2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1CC2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39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AC3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2C66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9E4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3FA1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ABEC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7FD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717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7A2F4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6229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A02D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3002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CB0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2F94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3A9B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E9D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DF4D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6E39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246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2026-09-26T03:17:24-05:00</dcterms:created>
  <dcterms:modified xsi:type="dcterms:W3CDTF">2026-09-26T03:17:24-05:00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