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representen las fracciones propias e impropias de manera clara y significativa. A través de actividades colaborativas, los alumnos aprenderán a identificar las diferencias entre ambos tipos de fracciones y aplicarlas en situaciones cotidianas. La relevancia del tema radica en que las fracciones están presentes en actividades diarias como compartir alimentos, medir ingredientes o distribuir objetos, por lo que su comprensión facilita la resolución de problemas reales. Además, el enfoque colaborativo fortalece habilidades sociales y cognitivas al promover el trabajo en equipo, la comunicación y la responsabilidad compartida. Al final del plan, los estudiantes podrán representar gráficamente fracciones propias e impropias y resolver problemas prácticos que requieran su uso, consolidando así su aprendizaje y preparándolos para futuros estudios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de las fracciones propias e impropias mediante ejemplos visuales y numéricos.</w:t>
      </w:r>
    </w:p>
    <w:p>
      <w:pPr>
        <w:numPr>
          <w:ilvl w:val="0"/>
          <w:numId w:val="1"/>
        </w:numPr>
      </w:pPr>
      <w:r>
        <w:rPr/>
        <w:t xml:space="preserve">Representar fracciones propias e impropias utilizando dibujos, diagramas y objetos concretos.</w:t>
      </w:r>
    </w:p>
    <w:p>
      <w:pPr>
        <w:numPr>
          <w:ilvl w:val="0"/>
          <w:numId w:val="1"/>
        </w:numPr>
      </w:pPr>
      <w:r>
        <w:rPr/>
        <w:t xml:space="preserve">Resolver problemas prácticos de la vida cotidiana que involucren fracciones propias e impropias de forma colaborativa.</w:t>
      </w:r>
    </w:p>
    <w:p>
      <w:pPr>
        <w:numPr>
          <w:ilvl w:val="0"/>
          <w:numId w:val="1"/>
        </w:numPr>
      </w:pPr>
      <w:r>
        <w:rPr/>
        <w:t xml:space="preserve">Explicar oralmente la diferencia entre fracciones propias e impropias con apoyo de representaciones gráficas.</w:t>
      </w:r>
    </w:p>
    <w:p>
      <w:pPr>
        <w:numPr>
          <w:ilvl w:val="0"/>
          <w:numId w:val="1"/>
        </w:numPr>
      </w:pPr>
      <w:r>
        <w:rPr/>
        <w:t xml:space="preserve">Colaborar eficazmente en equipos pequeños para alcanzar metas comunes relacionadas con el aprendizaje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20 unidades)</w:t>
      </w:r>
    </w:p>
    <w:p>
      <w:pPr>
        <w:numPr>
          <w:ilvl w:val="0"/>
          <w:numId w:val="2"/>
        </w:numPr>
      </w:pPr>
      <w:r>
        <w:rPr/>
        <w:t xml:space="preserve">Marcadores de colores (sets para cada grupo)</w:t>
      </w:r>
    </w:p>
    <w:p>
      <w:pPr>
        <w:numPr>
          <w:ilvl w:val="0"/>
          <w:numId w:val="2"/>
        </w:numPr>
      </w:pPr>
      <w:r>
        <w:rPr/>
        <w:t xml:space="preserve">Reglas y plantillas de fracciones impresas</w:t>
      </w:r>
    </w:p>
    <w:p>
      <w:pPr>
        <w:numPr>
          <w:ilvl w:val="0"/>
          <w:numId w:val="2"/>
        </w:numPr>
      </w:pPr>
      <w:r>
        <w:rPr/>
        <w:t xml:space="preserve">Fracciones recortables (círculos, rectángulos divididos en partes iguales)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</w:t>
      </w:r>
    </w:p>
    <w:p>
      <w:pPr>
        <w:numPr>
          <w:ilvl w:val="0"/>
          <w:numId w:val="2"/>
        </w:numPr>
      </w:pPr>
      <w:r>
        <w:rPr/>
        <w:t xml:space="preserve">Pizarras individuales o pizarras acrílicas para cada grupo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</w:t>
      </w:r>
    </w:p>
    <w:p>
      <w:pPr>
        <w:numPr>
          <w:ilvl w:val="0"/>
          <w:numId w:val="2"/>
        </w:numPr>
      </w:pPr>
      <w:r>
        <w:rPr/>
        <w:t xml:space="preserve">Video corto animado sobre fracciones propias e impropias (3-5 minutos)</w:t>
      </w:r>
    </w:p>
    <w:p>
      <w:pPr>
        <w:numPr>
          <w:ilvl w:val="0"/>
          <w:numId w:val="2"/>
        </w:numPr>
      </w:pPr>
      <w:r>
        <w:rPr/>
        <w:t xml:space="preserve">Material manipulativo: bloques o fichas para representar fracciones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 hasta 100.</w:t>
      </w:r>
    </w:p>
    <w:p>
      <w:pPr>
        <w:numPr>
          <w:ilvl w:val="0"/>
          <w:numId w:val="3"/>
        </w:numPr>
      </w:pPr>
      <w:r>
        <w:rPr/>
        <w:t xml:space="preserve">Experiencia previa en la identificación de partes iguales en figuras.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Reconocimiento del concepto de división como repartición.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fracciones propias
Fase de Inicio
Tiempo estimado: 30 minutos
Propósito de la sesión:
Comprender qué son las fracciones propias y su representación gráfica.
Activación de conocimientos previos:
Docente: Muestra una pizza dibujada en la pizarra dividida en 4 partes iguales y pregunta: "Si comemos una parte, ¿qué parte de la pizza hemos comido?"
Estudiantes: Responden y comparten sus ideas sobre partes y total.
Motivación y enganche:
Docente: Cuenta un breve cuento sobre compartir una torta y cómo se divide en porciones iguales.
Estudiantes: Escuchan y comentan experiencias similares.
Contextualización:
El docente explica que muchas veces en la vida diaria dividimos cosas en partes iguales, y las fracciones propias nos ayudan a mostrar estas partes cuando son menos que el todo.
Fase de Desarrollo
Tiempo estimado: 180 minutos
Presentación del contenido:
El docente presenta el concepto de fracciones propias utilizando dibujos y objetos concretos (círculos, rectángulos divididos en partes iguales). Se invita a los estudiantes a observar y describir lo que ven, fomentando preguntas y explicaciones grupales.
Actividades de aprendizaje activo:
Actividad 1: "Construyamos fracciones propias"
Objetivo: Identificar y representar fracciones propias mediante figuras divididas.
Instrucciones:
Docente: Divide a los estudiantes en grupos de 4 y entrega cartulinas y marcadores.
Solicita que dibujen figuras (círculos, rectángulos) divididas en partes iguales y coloreen algunas partes para representar fracciones propias (ej. 1/4, 3/5).
Invita a que expliquen en su grupo qué fracción representan y por qué es propia.
Organización: Grupos de 4
Producto: Cartulina con dibujos y fracciones representadas.
Tiempo: 60 minutos
Rol docente: Circular entre grupos, hacer preguntas como "¿Cuántas partes tiene la figura?", "¿Cuántas partes colorearon?", "¿Por qué esta fracción es propia?"
Actividad 2: "Historias con fracciones propias"
Objetivo: Expresar oralmente situaciones que involucren fracciones propias.
Instrucciones:
Docente: Proporciona a cada grupo una hoja con situaciones cotidianas que describen fracciones propias (por ejemplo, "Juan comió 2 de 5 manzanas").
Los grupos crean una pequeña historia usando la fracción y la presentan a la clase.
Organización: Grupos de 4
Producto: Presentación oral de la historia y la fracción.
Tiempo: 50 minutos
Rol docente: Escuchar, apoyar con vocabulario y preguntar para clarificar ideas.
Actividad 3: "Juego de tarjetas: ¿Fracción propia o no?"
Objetivo: Diferenciar fracciones propias de otras a través de un juego.
Instrucciones:
Docente: Entrega a cada grupo tarjetas con fracciones (propias, impropias y números enteros).
Los estudiantes clasifican las tarjetas en dos montones: fracciones propias y no propias.
Discuten y justifican sus decisiones.
Organización: Grupos de 4
Producto: Clasificación de tarjetas con explicación oral.
Tiempo: 70 minutos
Rol docente: Supervisar, guiar y corregir conceptos erróneos con preguntas.
Diferenciación:
Para estudiantes que avanzan rápido: Crear fracciones propias con denominadores mayores y explicar su representación.
Para quienes requieren apoyo: Trabajar con materiales manipulativos y dibujos sencillos con apoyo individual.
Transición:
El docente conecta la última actividad con la próxima sesión al anunciar que aprenderán sobre otro tipo de fracciones llamadas impropias.
Fase de Cierre
Tiempo estimado: 30 minutos
Síntesis:
En plenaria, cada grupo comparte una fracción propia que aprendieron y cómo la representaron.
Reflexión metacognitiva:
¿Qué es una fracción propia?
¿Cómo sabemos que una fracción es propia?
¿Dónde podemos ver fracciones propias en nuestra vida diaria?
Retroalimentación:
El docente da retroalimentación positiva y constructiva, resaltando los logros y aclarando dudas comunes.
Transferencia:
Invita a los estudiantes a observar fracciones en su casa o en la comida y pensar si son propias o no para la próxima sesión.
Tarea:
Buscar en casa ejemplos de fracciones propias (por ejemplo, porciones de fruta, pedazos de pastel) y traer una foto o dibujo para compartir.
Sesión 2: Descubriendo las fracciones impropias y su representación
Fase de Inicio
Tiempo estimado: 30 minutos
Propósito de la sesión:
Comprender qué son las fracciones impropias y cómo se representan gráficamente.
Activación de conocimientos previos:
Docente: Recuerda la tarea y pregunta: "¿Quién encontró fracciones propias en su casa? ¿Qué observaron?"
Estudiantes: Comparten sus hallazgos y experiencias.
Motivación y enganche:
Docente: Muestra un video animado corto que explica fracciones impropias con ejemplos cotidianos (como repartir galletas entre amigos, cuando las partes son más que un entero).
Estudiantes: Observan y comentan.
Contextualización:
Se explica que las fracciones impropias ocurren cuando la parte es igual o mayor que el todo, algo que pasa en muchas situaciones reales.
Fase de Desarrollo
Tiempo estimado: 180 minutos
Presentación del contenido:
El docente presenta ejemplos con dibujos y objetos manipulativos para ilustrar fracciones impropias. Se promueve la observación y discusión grupal para descubrir sus características.
Actividades de aprendizaje activo:
Actividad 1: "Representando fracciones impropias con objetos"
Objetivo: Representar fracciones impropias usando material manipulativo.
Instrucciones:
Docente: Divide a los estudiantes en grupos y entrega bloques o fichas para que representen fracciones como 5/4, 7/3, etc.
Indica que formen grupos completos y partes adicionales para mostrar cómo se ve una fracción impropia.
Los grupos explican qué representa cada parte.
Organización: Grupos de 4
Producto: Modelos físicos y explicación oral.
Tiempo: 60 minutos
Rol docente: Facilita, pregunta "¿Por qué esta fracción es impropia?" y verifica comprensión.
Actividad 2: "Dibujando fracciones impropias y mezclas"
Objetivo: Dibujar y representar fracciones impropias y su forma mixta.
Instrucciones:
Docente: Solicita que en sus cartulinas dibujen figuras divididas mostrando fracciones impropias y las conviertan en números mixtos (por ejemplo, 7/4 = 1 3/4).
Los grupos presentan sus dibujos y explican la conversión.
Organización: Grupos de 4
Producto: Cartulinas con dibujos y explicaciones.
Tiempo: 70 minutos
Rol docente: Guía en la conversión y clarifica dudas.
Actividad 3: "Historias con fracciones impropias"
Objetivo: Crear y compartir problemas de la vida real con fracciones impropias.
Instrucciones:
Docente: Entrega ejemplos y pide que cada grupo invente una historia donde usen fracciones impropias para resolver un problema.
Presentan oralmente las historias y soluciones.
Organización: Grupos de 4
Producto: Historias escritas y presentadas oralmente.
Tiempo: 50 minutos
Rol docente: Fomenta creatividad y verifica que usen correctamente las fracciones.
Diferenciación:
Estudiantes avanzados: Explorar conversiones entre fracciones impropias y números mixtos con denominadores mayores.
Estudiantes con dificultades: Uso adicional de material manipulativo y dibujos paso a paso con apoyo individual.
Transición:
El docente conecta con la siguiente sesión anunciando que se trabajará en problemas reales combinando fracciones propias e impropias para resolver situaciones cotidianas.
Fase de Cierre
Tiempo estimado: 30 minutos
Síntesis:
En plenaria, cada grupo comparte un dibujo o modelo que representa una fracción impropia y explica qué significa.
Reflexión metacognitiva:
¿Qué diferencia hay entre una fracción propia y una impropia?
¿Cómo podemos representar una fracción impropia?
¿Para qué nos sirve saber esto en la vida diaria?
Retroalimentación:
El docente destaca ejemplos bien explicados y corrige con apoyo visual cualquier concepto erróneo.
Transferencia:
Invita a pensar en situaciones donde se usen ambas fracciones para la siguiente sesión.
Tarea:
Observar en casa o en la escuela ejemplos de fracciones impropias (por ejemplo, más de un plato lleno) y dibujarlos para compartir.
Sesión 3: Aplicando fracciones propias e impropias en problemas
Fase de Inicio
Tiempo estimado: 20 minutos
Propósito de la sesión:
Recordar fracciones propias e impropias y preparar para resolver problemas prácticos.
Activación de conocimientos previos:
Docente: Pregunta: "¿Qué aprendimos sobre las fracciones propias e impropias? ¿Pueden dar un ejemplo de cada una?"
Estudiantes: Responden y comentan en pequeños grupos.
Motivación y enganche:
Docente: Presenta un problema real para resolver en grupos: "En una fiesta hay 3 pizzas y 10 niños. ¿Cómo podemos repartir las pizzas para que todos coman igual? ¿Qué fracciones usamos?"
Estudiantes: Discuten y expresan ideas iniciales.
Contextualización:
Se explica que hoy trabajarán en resolver problemas reales usando fracciones propias e impropias.
Fase de Desarrollo
Tiempo estimado: 200 minutos
Presentación del contenido:
El docente presenta ejemplos de problemas cotidianos y guía a los estudiantes para resolverlos colaborativamente usando fracciones.
Actividades de aprendizaje activo:
Actividad 1: "Resolviendo problemas en equipo"
Objetivo: Aplicar fracciones propias e impropias para resolver problemas prácticos.
Instrucciones:
Docente: Divide a la clase en grupos y entrega hojas con problemas variados que involucran fracciones propias e impropias (ej. repartir frutas, medir ingredientes, compartir materiales).
Los grupos leen, discuten y resuelven los problemas escribiendo las fracciones correspondientes y explicando su solución.
Organización: Grupos de 4
Producto: Hojas de solución con fracciones y explicaciones.
Tiempo: 100 minutos
Rol docente: Supervisar, hacer preguntas para profundizar el razonamiento y ayudar a clarificar dudas.
Actividad 2: "Creando problemas para otros grupos"
Objetivo: Diseñar problemas de la vida real que utilicen fracciones propias e impropias.
Instrucciones:
Docente: Cada grupo crea dos problemas originales que involucren fracciones propias e impropias.
Intercambian los problemas con otro grupo para que los resuelvan.
Organización: Grupos de 4
Producto: Problemas escritos y soluciones dadas por otro grupo.
Tiempo: 100 minutos
Rol docente: Facilitar la creación, revisar problemas para asegurar pertinencia y claridad, apoyar en resolución.
Diferenciación:
Estudiantes avanzados: Resolver problemas con fracciones con denominadores mayores y conversiones a números mixtos.
Estudiantes con dificultades: Trabajar en grupo con apoyo del docente para comprender el problema y representar las fracciones con dibujos.
Transición:
El docente anuncia que en la siguiente sesión consolidarán lo aprendido con actividades de reflexión y una evaluación práctica.
Fase de Cierre
Tiempo estimado: 20 minutos
Síntesis:
Se realiza un resumen grupal de las estrategias usadas para resolver problemas con fracciones propias e impropias.
Reflexión metacognitiva:
¿Cómo decidieron qué fracción usar para cada problema?
¿Qué fue fácil y qué fue difícil al resolver los problemas?
¿Por qué es importante saber usar fracciones en la vida diaria?
Retroalimentación:
El docente ofrece comentarios positivos y señala aspectos a mejorar para la evaluación de la siguiente sesión.
Transferencia:
Invita a pensar en más situaciones cotidianas donde podrían aplicar fracciones en su vida.
Tarea:
Observar o crear un problema con fracciones en casa para resolverlo en la próxima sesión.
Sesión 4: Evaluación y reflexión final sobre fracciones propias e impropias
Fase de Inicio
Tiempo estimado: 20 minutos
Propósito de la sesión:
Preparar a los estudiantes para la evaluación práctica y reflexión final.
Activación de conocimientos previos:
Docente: Breve juego de preguntas rápidas para repasar conceptos clave sobre fracciones propias e impropias.
Estudiantes: Participan activamente respondiendo y aclarando dudas.
Motivación y enganche:
Docente: Explica que hoy demostrarán todo lo aprendido con actividades divertidas y que trabajarán en equipo.
Estudiantes: Se preparan y motivan para participar.
Contextualización:
Se recuerda la importancia de las fracciones en la vida diaria y en la escuela.
Fase de Desarrollo
Tiempo estimado: 200 minutos
Presentación del contenido:
Se organizan actividades evaluativas prácticas que integran la identificación, representación y resolución de problemas con fracciones propias e impropias.
Actividades de aprendizaje activo:
Actividad 1: "Evaluación práctica en estaciones"
Objetivo: Evaluar la identificación y representación de fracciones propias e impropias.
Instrucciones:
Docente: Prepara 4 estaciones con diferentes tipos de actividades: dibujo, clasificación, problemas y explicación oral.
Los grupos rotan cada 50 minutos para completar todas las estaciones.
Ejemplo de estaciones:
    Dibujar fracciones dadas (propias e impropias)
    Clasificar tarjetas de fracciones
    Resolver un problema práctico
    Explicar oralmente qué es una fracción propia y una impropia
Organización: Grupos de 4, rotando estaciones
Producto: Trabajos en estaciones y registros de respuestas orales.
Tiempo: 200 minutos (50 minutos por estación)
Rol docente: Observar, registrar desempeño y entregar retroalimentación inmediata.
Diferenciación:
Estudiantes que terminan antes: Pueden crear problemas adicionales o ayudar a compañeros en estaciones.
Estudiantes que requieren más apoyo: Reciben atención personalizada en estaciones con materiales manipulativos y explicaciones adicionales.
Transición:
Se prepara el cierre con una actividad para reflexionar sobre todo lo aprendido.
Fase de Cierre
Tiempo estimado: 20 minutos
Síntesis:
Se realiza un mapa mental colectivo en la pizarra con las ideas principales sobre fracciones propias e impropias discutidas por los estudiantes.
Reflexión metacognitiva:
¿Qué aprendí sobre fracciones propias e impropias?
¿Cómo puedo usar lo que aprendí en mi vida diaria?
¿Qué parte me gustó más y por qué?
Retroalimentación:
El docente felicita el esfuerzo grupal, destaca logros y sugiere áreas para seguir practicando.
Transferencia:
Invita a usar fracciones para resolver nuevos retos en casa o en la escuela.
Tarea final:
Crear un dibujo o una historia que incluya fracciones propias e impropias y compartirla en la próxima clase o en casa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Activación de conocimientos previos en sesiones 1 y 2 al inicio.</w:t>
      </w:r>
    </w:p>
    <w:p>
      <w:pPr>
        <w:numPr>
          <w:ilvl w:val="0"/>
          <w:numId w:val="4"/>
        </w:numPr>
      </w:pPr>
      <w:r>
        <w:rPr/>
        <w:t xml:space="preserve">Formativa: Observación y retroalimentación durante actividades colaborativas en todas las sesiones.</w:t>
      </w:r>
    </w:p>
    <w:p>
      <w:pPr>
        <w:numPr>
          <w:ilvl w:val="0"/>
          <w:numId w:val="4"/>
        </w:numPr>
      </w:pPr>
      <w:r>
        <w:rPr/>
        <w:t xml:space="preserve">Sumativa: Evaluación práctica en estaciones durante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fracciones propias e impropias en diversos contextos (Objetivo 1).</w:t>
      </w:r>
    </w:p>
    <w:p>
      <w:pPr>
        <w:numPr>
          <w:ilvl w:val="0"/>
          <w:numId w:val="5"/>
        </w:numPr>
      </w:pPr>
      <w:r>
        <w:rPr/>
        <w:t xml:space="preserve">Representa gráficamente fracciones propias e impropias con precisión (Objetivo 2).</w:t>
      </w:r>
    </w:p>
    <w:p>
      <w:pPr>
        <w:numPr>
          <w:ilvl w:val="0"/>
          <w:numId w:val="5"/>
        </w:numPr>
      </w:pPr>
      <w:r>
        <w:rPr/>
        <w:t xml:space="preserve">Resuelve problemas prácticos aplicando fracciones propias e impropias (Objetivo 3).</w:t>
      </w:r>
    </w:p>
    <w:p>
      <w:pPr>
        <w:numPr>
          <w:ilvl w:val="0"/>
          <w:numId w:val="5"/>
        </w:numPr>
      </w:pPr>
      <w:r>
        <w:rPr/>
        <w:t xml:space="preserve">Explica de manera clara la diferencia entre fracciones propias e impropias (Objetivo 4).</w:t>
      </w:r>
    </w:p>
    <w:p>
      <w:pPr>
        <w:numPr>
          <w:ilvl w:val="0"/>
          <w:numId w:val="5"/>
        </w:numPr>
      </w:pPr>
      <w:r>
        <w:rPr/>
        <w:t xml:space="preserve">Participa activamente y colabora en equipo para alcanzar metas comunes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6"/>
        </w:numPr>
      </w:pPr>
      <w:r>
        <w:rPr/>
        <w:t xml:space="preserve">Rúbrica para evaluación de representaciones gráficas y resolución de problemas.</w:t>
      </w:r>
    </w:p>
    <w:p>
      <w:pPr>
        <w:numPr>
          <w:ilvl w:val="0"/>
          <w:numId w:val="6"/>
        </w:numPr>
      </w:pPr>
      <w:r>
        <w:rPr/>
        <w:t xml:space="preserve">Registro anecdótico durante exposiciones orales.</w:t>
      </w:r>
    </w:p>
    <w:p>
      <w:pPr>
        <w:numPr>
          <w:ilvl w:val="0"/>
          <w:numId w:val="6"/>
        </w:numPr>
      </w:pPr>
      <w:r>
        <w:rPr/>
        <w:t xml:space="preserve">Autoevaluación y coevaluación en actividades grupales.</w:t>
      </w:r>
    </w:p>
    <w:p>
      <w:pPr>
        <w:numPr>
          <w:ilvl w:val="0"/>
          <w:numId w:val="6"/>
        </w:numPr>
      </w:pPr>
      <w:r>
        <w:rPr/>
        <w:t xml:space="preserve">Portafolio con productos de actividades (dibujos, problemas, soluciones).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Cartulinas y dibujos con fracciones propias e impropias.</w:t>
      </w:r>
    </w:p>
    <w:p>
      <w:pPr>
        <w:numPr>
          <w:ilvl w:val="0"/>
          <w:numId w:val="7"/>
        </w:numPr>
      </w:pPr>
      <w:r>
        <w:rPr/>
        <w:t xml:space="preserve">Hojas con problemas resueltos y explicaciones.</w:t>
      </w:r>
    </w:p>
    <w:p>
      <w:pPr>
        <w:numPr>
          <w:ilvl w:val="0"/>
          <w:numId w:val="7"/>
        </w:numPr>
      </w:pPr>
      <w:r>
        <w:rPr/>
        <w:t xml:space="preserve">Presentaciones orales de historias y explicaciones.</w:t>
      </w:r>
    </w:p>
    <w:p>
      <w:pPr>
        <w:numPr>
          <w:ilvl w:val="0"/>
          <w:numId w:val="7"/>
        </w:numPr>
      </w:pPr>
      <w:r>
        <w:rPr/>
        <w:t xml:space="preserve">Desempeño en la evaluación práctica en estaciones.</w:t>
      </w:r>
    </w:p>
    <w:p>
      <w:pPr>
        <w:numPr>
          <w:ilvl w:val="0"/>
          <w:numId w:val="7"/>
        </w:numPr>
      </w:pPr>
      <w:r>
        <w:rPr/>
        <w:t xml:space="preserve">Participación activa en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E8C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23F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677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049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07E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CE0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B1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2026-09-26T01:23:49-05:00</dcterms:created>
  <dcterms:modified xsi:type="dcterms:W3CDTF">2026-09-26T01:23:49-05:00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