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Creating Our Senior Legacy Magazine: A Collaborative Journey</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tiene como propósito principal motivar a los estudiantes de media a trabajar colaborativamente en la creación de una revista que resuma sus experiencias vividas durante su paso por el colegio. A través de actividades prácticas y colaborativas en inglés, los estudiantes no solo desarrollarán habilidades comunicativas en lengua extranjera, sino que también fortalecerán competencias sociales y de trabajo en equipo que son esenciales para su vida personal y académica.</w:t>
      </w:r>
    </w:p>
    <w:p>
      <w:pPr/>
      <w:r>
        <w:rPr/>
        <w:t xml:space="preserve">La relevancia de este proyecto radica en que los jóvenes podrán reflexionar sobre su trayectoria escolar, expresar sus vivencias y compartirlas de manera creativa y organizada. Este proceso fomenta la autoexpresión, la valoración de sus experiencias y la construcción de un legado tangible que les acompañará más allá del aula.</w:t>
      </w:r>
    </w:p>
    <w:p>
      <w:pPr/>
      <w:r>
        <w:rPr/>
        <w:t xml:space="preserve">Además, al trabajar en grupos pequeños con responsabilidad compartida, los estudiantes aprenderán a gestionar tareas, comunicarse efectivamente en inglés y respetar las ideas de sus compañeros, habilidades clave para su futuro académico y profesional. La conexión con su vida real se establece al valorar su historia personal y comunitaria, promoviendo un sentido de identidad y pertenencia.</w:t>
      </w:r>
    </w:p>
    <w:p/>
    <w:p>
      <w:pPr/>
      <w:r>
        <w:rPr>
          <w:color w:val="2b6cb0"/>
          <w:sz w:val="28"/>
          <w:szCs w:val="28"/>
          <w:b w:val="1"/>
          <w:bCs w:val="1"/>
        </w:rPr>
        <w:t xml:space="preserve">Objetivos de Aprendizaje</w:t>
      </w:r>
    </w:p>
    <w:p>
      <w:pPr>
        <w:numPr>
          <w:ilvl w:val="0"/>
          <w:numId w:val="1"/>
        </w:numPr>
      </w:pPr>
      <w:r>
        <w:rPr/>
        <w:t xml:space="preserve">Crear textos descriptivos y narrativos en inglés que reflejen experiencias personales vividas en el colegio.</w:t>
      </w:r>
    </w:p>
    <w:p>
      <w:pPr>
        <w:numPr>
          <w:ilvl w:val="0"/>
          <w:numId w:val="1"/>
        </w:numPr>
      </w:pPr>
      <w:r>
        <w:rPr/>
        <w:t xml:space="preserve">Colaborar activamente en grupos para planificar, diseñar y elaborar una revista digital o impresa.</w:t>
      </w:r>
    </w:p>
    <w:p>
      <w:pPr>
        <w:numPr>
          <w:ilvl w:val="0"/>
          <w:numId w:val="1"/>
        </w:numPr>
      </w:pPr>
      <w:r>
        <w:rPr/>
        <w:t xml:space="preserve">Analizar y seleccionar información relevante para resumir vivencias escolares de manera coherente y atractiva.</w:t>
      </w:r>
    </w:p>
    <w:p>
      <w:pPr>
        <w:numPr>
          <w:ilvl w:val="0"/>
          <w:numId w:val="1"/>
        </w:numPr>
      </w:pPr>
      <w:r>
        <w:rPr/>
        <w:t xml:space="preserve">Comunicar ideas y opiniones en inglés con claridad, respetando turnos y fomentando la escucha activa.</w:t>
      </w:r>
    </w:p>
    <w:p>
      <w:pPr>
        <w:numPr>
          <w:ilvl w:val="0"/>
          <w:numId w:val="1"/>
        </w:numPr>
      </w:pPr>
      <w:r>
        <w:rPr/>
        <w:t xml:space="preserve">Evaluar el trabajo grupal y personal para mejorar procesos y productos finales.</w:t>
      </w:r>
    </w:p>
    <w:p/>
    <w:p>
      <w:pPr/>
      <w:r>
        <w:rPr>
          <w:color w:val="2b6cb0"/>
          <w:sz w:val="28"/>
          <w:szCs w:val="28"/>
          <w:b w:val="1"/>
          <w:bCs w:val="1"/>
        </w:rPr>
        <w:t xml:space="preserve">Recursos Necesarios</w:t>
      </w:r>
    </w:p>
    <w:p>
      <w:pPr>
        <w:numPr>
          <w:ilvl w:val="0"/>
          <w:numId w:val="2"/>
        </w:numPr>
      </w:pPr>
      <w:r>
        <w:rPr/>
        <w:t xml:space="preserve">Hojas de papel tamaño A4 para bosquejos (cantidad: 3 por grupo)</w:t>
      </w:r>
    </w:p>
    <w:p>
      <w:pPr>
        <w:numPr>
          <w:ilvl w:val="0"/>
          <w:numId w:val="2"/>
        </w:numPr>
      </w:pPr>
      <w:r>
        <w:rPr/>
        <w:t xml:space="preserve">Computadoras o tablets con acceso a programas de edición de texto y diseño (ej. Google Docs, Canva)</w:t>
      </w:r>
    </w:p>
    <w:p>
      <w:pPr>
        <w:numPr>
          <w:ilvl w:val="0"/>
          <w:numId w:val="2"/>
        </w:numPr>
      </w:pPr>
      <w:r>
        <w:rPr/>
        <w:t xml:space="preserve">Proyector y computadora para presentaciones y visualización de ejemplos</w:t>
      </w:r>
    </w:p>
    <w:p>
      <w:pPr>
        <w:numPr>
          <w:ilvl w:val="0"/>
          <w:numId w:val="2"/>
        </w:numPr>
      </w:pPr>
      <w:r>
        <w:rPr/>
        <w:t xml:space="preserve">Marcadores, lápices, borradores, reglas</w:t>
      </w:r>
    </w:p>
    <w:p>
      <w:pPr>
        <w:numPr>
          <w:ilvl w:val="0"/>
          <w:numId w:val="2"/>
        </w:numPr>
      </w:pPr>
      <w:r>
        <w:rPr/>
        <w:t xml:space="preserve">Ejemplos impresos o digitales de revistas escolares o de experiencias</w:t>
      </w:r>
    </w:p>
    <w:p>
      <w:pPr>
        <w:numPr>
          <w:ilvl w:val="0"/>
          <w:numId w:val="2"/>
        </w:numPr>
      </w:pPr>
      <w:r>
        <w:rPr/>
        <w:t xml:space="preserve">Guía de vocabulario y expresiones en inglés relacionadas con narración y descripción (impresa o digital)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redacción en inglés: oraciones simples y compuestas.</w:t>
      </w:r>
    </w:p>
    <w:p>
      <w:pPr>
        <w:numPr>
          <w:ilvl w:val="0"/>
          <w:numId w:val="3"/>
        </w:numPr>
      </w:pPr>
      <w:r>
        <w:rPr/>
        <w:t xml:space="preserve">Habilidades previas para trabajar en grupo y comunicación básica en inglés.</w:t>
      </w:r>
    </w:p>
    <w:p>
      <w:pPr>
        <w:numPr>
          <w:ilvl w:val="0"/>
          <w:numId w:val="3"/>
        </w:numPr>
      </w:pPr>
      <w:r>
        <w:rPr/>
        <w:t xml:space="preserve">Experiencia en compartir opiniones y relatos personales en inglés en clase.</w:t>
      </w:r>
    </w:p>
    <w:p>
      <w:pPr>
        <w:numPr>
          <w:ilvl w:val="0"/>
          <w:numId w:val="3"/>
        </w:numPr>
      </w:pPr>
      <w:r>
        <w:rPr/>
        <w:t xml:space="preserve">Competencia para usar herramientas digitales básicas para escribir y diseñar.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un proyecto muy especial donde ustedes serán los creadores de una revista que contará su Senior Legacy, es decir, su legado y experiencias vividas en el colegio. Este trabajo en equipo les ayudará a recordar momentos importantes y a compartirlos de manera creativa en inglés."</w:t>
      </w:r>
    </w:p>
    <w:p>
      <w:pPr/>
      <w:r>
        <w:rPr>
          <w:b w:val="1"/>
          <w:bCs w:val="1"/>
        </w:rPr>
        <w:t xml:space="preserve">Activación de conocimientos previos:</w:t>
      </w:r>
    </w:p>
    <w:p>
      <w:pPr/>
      <w:r>
        <w:rPr>
          <w:b w:val="1"/>
          <w:bCs w:val="1"/>
        </w:rPr>
        <w:t xml:space="preserve">Docente:</w:t>
      </w:r>
      <w:r>
        <w:rPr/>
        <w:t xml:space="preserve"> "Para iniciar, respondan rápidamente esta pregunta en voz alta: What is one unforgettable moment you had at school? Think for a minute." </w:t>
      </w:r>
    </w:p>
    <w:p>
      <w:pPr/>
      <w:r>
        <w:rPr>
          <w:b w:val="1"/>
          <w:bCs w:val="1"/>
        </w:rPr>
        <w:t xml:space="preserve">Estudiantes:</w:t>
      </w:r>
      <w:r>
        <w:rPr/>
        <w:t xml:space="preserve"> Piensan y comparten brevemente un momento inolvidable en el colegio en inglés, de forma voluntaria o en ronda rápida.</w:t>
      </w:r>
    </w:p>
    <w:p>
      <w:pPr/>
      <w:r>
        <w:rPr>
          <w:b w:val="1"/>
          <w:bCs w:val="1"/>
        </w:rPr>
        <w:t xml:space="preserve">Motivación y enganche:</w:t>
      </w:r>
    </w:p>
    <w:p>
      <w:pPr/>
      <w:r>
        <w:rPr>
          <w:b w:val="1"/>
          <w:bCs w:val="1"/>
        </w:rPr>
        <w:t xml:space="preserve">Docente:</w:t>
      </w:r>
      <w:r>
        <w:rPr/>
        <w:t xml:space="preserve"> "Did you know that many schools create magazines or yearbooks where students share their best memories, photos, and stories? Our magazine will be a special legacy that reflects who you are as a group and what you have lived together."</w:t>
      </w:r>
    </w:p>
    <w:p>
      <w:pPr/>
      <w:r>
        <w:rPr>
          <w:b w:val="1"/>
          <w:bCs w:val="1"/>
        </w:rPr>
        <w:t xml:space="preserve">Contextualización:</w:t>
      </w:r>
    </w:p>
    <w:p>
      <w:pPr/>
      <w:r>
        <w:rPr>
          <w:b w:val="1"/>
          <w:bCs w:val="1"/>
        </w:rPr>
        <w:t xml:space="preserve">Docente:</w:t>
      </w:r>
      <w:r>
        <w:rPr/>
        <w:t xml:space="preserve"> "This project connects to your real life because it helps you tell your own story, practice your English writing and speaking, and learn how to work well with others. Imagine having a magazine that you helped create and that shows your journey in school."</w:t>
      </w:r>
    </w:p>
    <w:p>
      <w:pPr/>
      <w:r>
        <w:rPr>
          <w:b w:val="1"/>
          <w:bCs w:val="1"/>
        </w:rPr>
        <w:t xml:space="preserve">Roles y acciones:</w:t>
      </w:r>
    </w:p>
    <w:p>
      <w:pPr>
        <w:numPr>
          <w:ilvl w:val="0"/>
          <w:numId w:val="4"/>
        </w:numPr>
      </w:pPr>
      <w:r>
        <w:rPr>
          <w:b w:val="1"/>
          <w:bCs w:val="1"/>
        </w:rPr>
        <w:t xml:space="preserve">Docente:</w:t>
      </w:r>
      <w:r>
        <w:rPr/>
        <w:t xml:space="preserve"> Facilita la dinámica, hace preguntas y motiva la participación.</w:t>
      </w:r>
    </w:p>
    <w:p>
      <w:pPr>
        <w:numPr>
          <w:ilvl w:val="0"/>
          <w:numId w:val="4"/>
        </w:numPr>
      </w:pPr>
      <w:r>
        <w:rPr>
          <w:b w:val="1"/>
          <w:bCs w:val="1"/>
        </w:rPr>
        <w:t xml:space="preserve">Estudiantes:</w:t>
      </w:r>
      <w:r>
        <w:rPr/>
        <w:t xml:space="preserve"> Responden a la pregunta detonadora, escuchan con atención y se preparan para trabajar en equipo.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trabajar en grupos para crear las secciones de nuestra revista. Cada grupo se encargará de un tipo de contenido: recuerdos, anécdotas, fotografías con descripciones, o citas importantes. Usaremos inglés para redactar textos claros y atractivos."</w:t>
      </w:r>
    </w:p>
    <w:p>
      <w:pPr/>
      <w:r>
        <w:rPr>
          <w:b w:val="1"/>
          <w:bCs w:val="1"/>
        </w:rPr>
        <w:t xml:space="preserve">Actividad 1: Brainstorming de experiencias y organización</w:t>
      </w:r>
    </w:p>
    <w:p>
      <w:pPr>
        <w:numPr>
          <w:ilvl w:val="0"/>
          <w:numId w:val="5"/>
        </w:numPr>
      </w:pPr>
      <w:r>
        <w:rPr>
          <w:b w:val="1"/>
          <w:bCs w:val="1"/>
        </w:rPr>
        <w:t xml:space="preserve">Objetivo:</w:t>
      </w:r>
      <w:r>
        <w:rPr/>
        <w:t xml:space="preserve"> Analizar y seleccionar información relevante para resumir vivencias escolares.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"Divídanse en grupos de 4. Ahora, cada uno comparte una experiencia importante en el colegio. Luego, juntos seleccionen las mejores para incluir en la revista."</w:t>
      </w:r>
    </w:p>
    <w:p>
      <w:pPr>
        <w:numPr>
          <w:ilvl w:val="1"/>
          <w:numId w:val="5"/>
        </w:numPr>
      </w:pPr>
      <w:r>
        <w:rPr>
          <w:b w:val="1"/>
          <w:bCs w:val="1"/>
        </w:rPr>
        <w:t xml:space="preserve">Estudiantes:</w:t>
      </w:r>
      <w:r>
        <w:rPr/>
        <w:t xml:space="preserve"> En grupos, comparten ideas en inglés, anotan las experiencias y discuten cuáles son más interesantes para el público lector.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de experiencias seleccionadas para cada sección.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Observa, guía con preguntas como "Which experience do you think is most meaningful? Why?" y ayuda a resolver dudas de vocabulario.</w:t>
      </w:r>
    </w:p>
    <w:p>
      <w:pPr/>
      <w:r>
        <w:rPr>
          <w:b w:val="1"/>
          <w:bCs w:val="1"/>
        </w:rPr>
        <w:t xml:space="preserve">Actividad 2: Redacción colaborativa de textos en inglés</w:t>
      </w:r>
    </w:p>
    <w:p>
      <w:pPr>
        <w:numPr>
          <w:ilvl w:val="0"/>
          <w:numId w:val="6"/>
        </w:numPr>
      </w:pPr>
      <w:r>
        <w:rPr>
          <w:b w:val="1"/>
          <w:bCs w:val="1"/>
        </w:rPr>
        <w:t xml:space="preserve">Objetivo:</w:t>
      </w:r>
      <w:r>
        <w:rPr/>
        <w:t xml:space="preserve"> Crear textos descriptivos y narrativos en inglés que reflejen experiencias personales.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con las experiencias seleccionadas, redacten breves textos en inglés para cada una. Pueden ayudarse con la guía de vocabulario y frases que les entregué."</w:t>
      </w:r>
    </w:p>
    <w:p>
      <w:pPr>
        <w:numPr>
          <w:ilvl w:val="1"/>
          <w:numId w:val="6"/>
        </w:numPr>
      </w:pPr>
      <w:r>
        <w:rPr>
          <w:b w:val="1"/>
          <w:bCs w:val="1"/>
        </w:rPr>
        <w:t xml:space="preserve">Estudiantes:</w:t>
      </w:r>
      <w:r>
        <w:rPr/>
        <w:t xml:space="preserve"> En grupo, escriben párrafos cortos en inglés, revisando y corrigiendo juntos.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Borradores de textos en inglés para incluir en la revista.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con correcciones, fomenta la colaboración y el uso correcto del inglés, pregunta "How can we make this text more interesting?"</w:t>
      </w:r>
    </w:p>
    <w:p>
      <w:pPr/>
      <w:r>
        <w:rPr>
          <w:b w:val="1"/>
          <w:bCs w:val="1"/>
        </w:rPr>
        <w:t xml:space="preserve">Actividad 3: Diseño preliminar y planificación de la revista</w:t>
      </w:r>
    </w:p>
    <w:p>
      <w:pPr>
        <w:numPr>
          <w:ilvl w:val="0"/>
          <w:numId w:val="7"/>
        </w:numPr>
      </w:pPr>
      <w:r>
        <w:rPr>
          <w:b w:val="1"/>
          <w:bCs w:val="1"/>
        </w:rPr>
        <w:t xml:space="preserve">Objetivo:</w:t>
      </w:r>
      <w:r>
        <w:rPr/>
        <w:t xml:space="preserve"> Colaborar activamente en la planificación y diseño de la revista.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sus textos listos, ahora diseñen cómo quieren que se vea su página o sección de la revista. Pueden hacer un boceto en papel o usar la computadora."</w:t>
      </w:r>
    </w:p>
    <w:p>
      <w:pPr>
        <w:numPr>
          <w:ilvl w:val="1"/>
          <w:numId w:val="7"/>
        </w:numPr>
      </w:pPr>
      <w:r>
        <w:rPr>
          <w:b w:val="1"/>
          <w:bCs w:val="1"/>
        </w:rPr>
        <w:t xml:space="preserve">Estudiantes:</w:t>
      </w:r>
      <w:r>
        <w:rPr/>
        <w:t xml:space="preserve"> Organizan los textos, deciden dónde irán fotos o dibujos, y esbozan el diseño.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Boceto de la página o sección de la revista.</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Supervisa, sugiere mejoras, hace preguntas como "Does the layout help tell the story better?"</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pequeño glosario con palabras nuevas aprendidas para compartir con el grupo.</w:t>
      </w:r>
    </w:p>
    <w:p>
      <w:pPr>
        <w:numPr>
          <w:ilvl w:val="0"/>
          <w:numId w:val="8"/>
        </w:numPr>
      </w:pPr>
      <w:r>
        <w:rPr>
          <w:b w:val="1"/>
          <w:bCs w:val="1"/>
        </w:rPr>
        <w:t xml:space="preserve">Para estudiantes con dificultades:</w:t>
      </w:r>
      <w:r>
        <w:rPr/>
        <w:t xml:space="preserve"> Ofrecer apoyo adicional con frases modelo, vocabulario simplificado y acompañamiento más cercano durante la redacción y diseño.</w:t>
      </w:r>
    </w:p>
    <w:p>
      <w:pPr/>
      <w:r>
        <w:rPr>
          <w:b w:val="1"/>
          <w:bCs w:val="1"/>
        </w:rPr>
        <w:t xml:space="preserve">Transiciones:</w:t>
      </w:r>
    </w:p>
    <w:p>
      <w:pPr/>
      <w:r>
        <w:rPr>
          <w:b w:val="1"/>
          <w:bCs w:val="1"/>
        </w:rPr>
        <w:t xml:space="preserve">Docente:</w:t>
      </w:r>
      <w:r>
        <w:rPr/>
        <w:t xml:space="preserve"> "Muy bien, ahora que tienen sus textos y diseños, vamos a compartirlos con el grupo y preparar un resumen para la revista completa."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'ticket de salida'. En un papel, escriban tres ideas importantes que aprendieron hoy sobre trabajar en equipo y contar sus experiencias en inglés."</w:t>
      </w:r>
    </w:p>
    <w:p>
      <w:pPr/>
      <w:r>
        <w:rPr>
          <w:b w:val="1"/>
          <w:bCs w:val="1"/>
        </w:rPr>
        <w:t xml:space="preserve">Estudiantes:</w:t>
      </w:r>
      <w:r>
        <w:rPr/>
        <w:t xml:space="preserve"> Escriben sus respuestas brevemente y las entregan al docente.</w:t>
      </w:r>
    </w:p>
    <w:p>
      <w:pPr/>
      <w:r>
        <w:rPr>
          <w:b w:val="1"/>
          <w:bCs w:val="1"/>
        </w:rPr>
        <w:t xml:space="preserve">Reflexión metacognitiva:</w:t>
      </w:r>
    </w:p>
    <w:p>
      <w:pPr>
        <w:numPr>
          <w:ilvl w:val="0"/>
          <w:numId w:val="9"/>
        </w:numPr>
      </w:pPr>
      <w:r>
        <w:rPr/>
        <w:t xml:space="preserve">What was the most interesting experience you shared today and why?</w:t>
      </w:r>
    </w:p>
    <w:p>
      <w:pPr>
        <w:numPr>
          <w:ilvl w:val="0"/>
          <w:numId w:val="9"/>
        </w:numPr>
      </w:pPr>
      <w:r>
        <w:rPr/>
        <w:t xml:space="preserve">How did working in a group help you improve your writing and ideas?</w:t>
      </w:r>
    </w:p>
    <w:p>
      <w:pPr>
        <w:numPr>
          <w:ilvl w:val="0"/>
          <w:numId w:val="9"/>
        </w:numPr>
      </w:pPr>
      <w:r>
        <w:rPr/>
        <w:t xml:space="preserve">What can you do better next time when working in English with your classmates?</w:t>
      </w:r>
    </w:p>
    <w:p>
      <w:pPr/>
      <w:r>
        <w:rPr>
          <w:b w:val="1"/>
          <w:bCs w:val="1"/>
        </w:rPr>
        <w:t xml:space="preserve">Retroalimentación:</w:t>
      </w:r>
    </w:p>
    <w:p>
      <w:pPr/>
      <w:r>
        <w:rPr>
          <w:b w:val="1"/>
          <w:bCs w:val="1"/>
        </w:rPr>
        <w:t xml:space="preserve">Docente:</w:t>
      </w:r>
      <w:r>
        <w:rPr/>
        <w:t xml:space="preserve"> Recoge los tickets, comenta en voz alta algunas respuestas destacadas y ofrece retroalimentación positiva sobre el trabajo colaborativo y el uso del inglés durante la sesión.</w:t>
      </w:r>
    </w:p>
    <w:p>
      <w:pPr/>
      <w:r>
        <w:rPr>
          <w:b w:val="1"/>
          <w:bCs w:val="1"/>
        </w:rPr>
        <w:t xml:space="preserve">Transferencia:</w:t>
      </w:r>
    </w:p>
    <w:p>
      <w:pPr/>
      <w:r>
        <w:rPr>
          <w:b w:val="1"/>
          <w:bCs w:val="1"/>
        </w:rPr>
        <w:t xml:space="preserve">Docente:</w:t>
      </w:r>
      <w:r>
        <w:rPr/>
        <w:t xml:space="preserve"> "En la próxima sesión continuaremos desarrollando la revista, revisando y mejorando sus textos, y agregando más elementos visuales. Recuerden que esta revista será un recuerdo especial y su legado en el colegio."</w:t>
      </w:r>
    </w:p>
    <w:p>
      <w:pPr/>
      <w:r>
        <w:rPr>
          <w:b w:val="1"/>
          <w:bCs w:val="1"/>
        </w:rPr>
        <w:t xml:space="preserve">Tarea o reto:</w:t>
      </w:r>
    </w:p>
    <w:p>
      <w:pPr/>
      <w:r>
        <w:rPr>
          <w:b w:val="1"/>
          <w:bCs w:val="1"/>
        </w:rPr>
        <w:t xml:space="preserve">Docente:</w:t>
      </w:r>
      <w:r>
        <w:rPr/>
        <w:t xml:space="preserve"> "Piensen en una foto o dibujo que represente una experiencia importante para ustedes y traiganla para incluirla en la revista. También pueden practicar en casa cómo contar esa experiencia en inglés para compartirla con el grupo."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guía y retroalimentación) y sumativa al cierre con el producto parcial (borradores y bocetos) y síntesis escrita (ticket de salida).</w:t>
      </w:r>
    </w:p>
    <w:p>
      <w:pPr/>
      <w:r>
        <w:rPr>
          <w:b w:val="1"/>
          <w:bCs w:val="1"/>
        </w:rPr>
        <w:t xml:space="preserve">Criterios de evaluación:</w:t>
      </w:r>
    </w:p>
    <w:p>
      <w:pPr>
        <w:numPr>
          <w:ilvl w:val="0"/>
          <w:numId w:val="10"/>
        </w:numPr>
      </w:pPr>
      <w:r>
        <w:rPr/>
        <w:t xml:space="preserve">Calidad y coherencia en la creación de textos en inglés que reflejen experiencias (objetivo 1).</w:t>
      </w:r>
    </w:p>
    <w:p>
      <w:pPr>
        <w:numPr>
          <w:ilvl w:val="0"/>
          <w:numId w:val="10"/>
        </w:numPr>
      </w:pPr>
      <w:r>
        <w:rPr/>
        <w:t xml:space="preserve">Participación activa y cooperación efectiva en el trabajo grupal (objetivo 2 y 4).</w:t>
      </w:r>
    </w:p>
    <w:p>
      <w:pPr>
        <w:numPr>
          <w:ilvl w:val="0"/>
          <w:numId w:val="10"/>
        </w:numPr>
      </w:pPr>
      <w:r>
        <w:rPr/>
        <w:t xml:space="preserve">Capacidad para analizar y seleccionar información relevante para la revista (objetivo 3).</w:t>
      </w:r>
    </w:p>
    <w:p>
      <w:pPr>
        <w:numPr>
          <w:ilvl w:val="0"/>
          <w:numId w:val="10"/>
        </w:numPr>
      </w:pPr>
      <w:r>
        <w:rPr/>
        <w:t xml:space="preserve">Reflexión sobre el proceso y autoevaluación del propio aprendizaje (objetivo 5).</w:t>
      </w:r>
    </w:p>
    <w:p>
      <w:pPr/>
      <w:r>
        <w:rPr>
          <w:b w:val="1"/>
          <w:bCs w:val="1"/>
        </w:rPr>
        <w:t xml:space="preserve">Instrumentos sugeridos:</w:t>
      </w:r>
    </w:p>
    <w:p>
      <w:pPr>
        <w:numPr>
          <w:ilvl w:val="0"/>
          <w:numId w:val="11"/>
        </w:numPr>
      </w:pPr>
      <w:r>
        <w:rPr/>
        <w:t xml:space="preserve">Lista de cotejo para observar la participación y colaboración grupal.</w:t>
      </w:r>
    </w:p>
    <w:p>
      <w:pPr>
        <w:numPr>
          <w:ilvl w:val="0"/>
          <w:numId w:val="11"/>
        </w:numPr>
      </w:pPr>
      <w:r>
        <w:rPr/>
        <w:t xml:space="preserve">Rúbrica para evaluar la calidad de textos escritos.</w:t>
      </w:r>
    </w:p>
    <w:p>
      <w:pPr>
        <w:numPr>
          <w:ilvl w:val="0"/>
          <w:numId w:val="11"/>
        </w:numPr>
      </w:pPr>
      <w:r>
        <w:rPr/>
        <w:t xml:space="preserve">Ticket de salida para evaluar comprensión y reflexión individual.</w:t>
      </w:r>
    </w:p>
    <w:p>
      <w:pPr>
        <w:numPr>
          <w:ilvl w:val="0"/>
          <w:numId w:val="11"/>
        </w:numPr>
      </w:pPr>
      <w:r>
        <w:rPr/>
        <w:t xml:space="preserve">Observación directa y preguntas guía durante el trabajo en grupo.</w:t>
      </w:r>
    </w:p>
    <w:p>
      <w:pPr/>
      <w:r>
        <w:rPr>
          <w:b w:val="1"/>
          <w:bCs w:val="1"/>
        </w:rPr>
        <w:t xml:space="preserve">Evidencias de aprendizaje:</w:t>
      </w:r>
    </w:p>
    <w:p>
      <w:pPr>
        <w:numPr>
          <w:ilvl w:val="0"/>
          <w:numId w:val="12"/>
        </w:numPr>
      </w:pPr>
      <w:r>
        <w:rPr/>
        <w:t xml:space="preserve">Listas y textos escritos en inglés generados en grupo.</w:t>
      </w:r>
    </w:p>
    <w:p>
      <w:pPr>
        <w:numPr>
          <w:ilvl w:val="0"/>
          <w:numId w:val="12"/>
        </w:numPr>
      </w:pPr>
      <w:r>
        <w:rPr/>
        <w:t xml:space="preserve">Bocetos y planes de diseño para la revista.</w:t>
      </w:r>
    </w:p>
    <w:p>
      <w:pPr>
        <w:numPr>
          <w:ilvl w:val="0"/>
          <w:numId w:val="12"/>
        </w:numPr>
      </w:pPr>
      <w:r>
        <w:rPr/>
        <w:t xml:space="preserve">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24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78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7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0A3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326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B46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382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F1B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62C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24A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51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1C8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2026-09-25T23:17:41-05:00</dcterms:created>
  <dcterms:modified xsi:type="dcterms:W3CDTF">2026-09-25T23:17:41-05:00</dcterms:modified>
</cp:coreProperties>
</file>

<file path=docProps/custom.xml><?xml version="1.0" encoding="utf-8"?>
<Properties xmlns="http://schemas.openxmlformats.org/officeDocument/2006/custom-properties" xmlns:vt="http://schemas.openxmlformats.org/officeDocument/2006/docPropsVTypes"/>
</file>