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Vitales: Explorando el Sistema Nervioso y su Rol en la Adaptación</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media (15-17 años) comprendan profundamente cómo el sistema nervioso coordina las acciones del organismo para adaptarse a los estímulos del ambiente mediante señales transmitidas por neuronas. A través de la metodología de Aprendizaje Basado en Investigación, los estudiantes investigarán, analizarán y explicarán los procesos fundamentales que permiten esta coordinación vital. Este conocimiento es relevante porque permite entender cómo nuestro cuerpo responde a cambios en el entorno, lo que impacta desde la seguridad personal hasta la salud y el bienestar diario. Además, conecta con situaciones cotidianas como reaccionar a un ruido fuerte, sentir frío o calor y tomar decisiones rápidas. El plan fomenta habilidades científicas como la formulación de preguntas, la recolección y análisis de información, y la comunicación de resultados, preparando a los jóvenes para un aprendizaje activo y crítico en ciencias naturales.</w:t>
      </w:r>
    </w:p>
    <w:p/>
    <w:p>
      <w:pPr/>
      <w:r>
        <w:rPr>
          <w:color w:val="2b6cb0"/>
          <w:sz w:val="28"/>
          <w:szCs w:val="28"/>
          <w:b w:val="1"/>
          <w:bCs w:val="1"/>
        </w:rPr>
        <w:t xml:space="preserve">Objetivos de Aprendizaje</w:t>
      </w:r>
    </w:p>
    <w:p>
      <w:pPr>
        <w:numPr>
          <w:ilvl w:val="0"/>
          <w:numId w:val="1"/>
        </w:numPr>
      </w:pPr>
      <w:r>
        <w:rPr/>
        <w:t xml:space="preserve">Explicar cómo el sistema nervioso coordina las acciones del organismo para adaptarse a estímulos del ambiente mediante señales transmitidas por las neuronas.</w:t>
      </w:r>
    </w:p>
    <w:p>
      <w:pPr>
        <w:numPr>
          <w:ilvl w:val="0"/>
          <w:numId w:val="1"/>
        </w:numPr>
      </w:pPr>
      <w:r>
        <w:rPr/>
        <w:t xml:space="preserve">Investigar y describir las partes principales del sistema nervioso y sus funciones específicas en la transmisión de señales.</w:t>
      </w:r>
    </w:p>
    <w:p>
      <w:pPr>
        <w:numPr>
          <w:ilvl w:val="0"/>
          <w:numId w:val="1"/>
        </w:numPr>
      </w:pPr>
      <w:r>
        <w:rPr/>
        <w:t xml:space="preserve">Analizar ejemplos reales de respuestas del sistema nervioso frente a diferentes estímulos ambientales.</w:t>
      </w:r>
    </w:p>
    <w:p>
      <w:pPr>
        <w:numPr>
          <w:ilvl w:val="0"/>
          <w:numId w:val="1"/>
        </w:numPr>
      </w:pPr>
      <w:r>
        <w:rPr/>
        <w:t xml:space="preserve">Comunicar los resultados de la investigación mediante presentaciones grupales fundamentadas en evidencia científica.</w:t>
      </w:r>
    </w:p>
    <w:p>
      <w:pPr>
        <w:numPr>
          <w:ilvl w:val="0"/>
          <w:numId w:val="1"/>
        </w:numPr>
      </w:pPr>
      <w:r>
        <w:rPr/>
        <w:t xml:space="preserve">Reflexionar sobre la importancia del sistema nervioso en la vida diaria y la adaptación al entorno.</w:t>
      </w:r>
    </w:p>
    <w:p/>
    <w:p>
      <w:pPr/>
      <w:r>
        <w:rPr>
          <w:color w:val="2b6cb0"/>
          <w:sz w:val="28"/>
          <w:szCs w:val="28"/>
          <w:b w:val="1"/>
          <w:bCs w:val="1"/>
        </w:rPr>
        <w:t xml:space="preserve">Recursos Necesarios</w:t>
      </w:r>
    </w:p>
    <w:p>
      <w:pPr>
        <w:numPr>
          <w:ilvl w:val="0"/>
          <w:numId w:val="2"/>
        </w:numPr>
      </w:pPr>
      <w:r>
        <w:rPr/>
        <w:t xml:space="preserve">Modelo anatómico o imágenes detalladas del sistema nervioso humano.</w:t>
      </w:r>
    </w:p>
    <w:p>
      <w:pPr>
        <w:numPr>
          <w:ilvl w:val="0"/>
          <w:numId w:val="2"/>
        </w:numPr>
      </w:pPr>
      <w:r>
        <w:rPr/>
        <w:t xml:space="preserve">Computadoras o tablets con acceso a internet para investigación (mínimo 1 por grupo).</w:t>
      </w:r>
    </w:p>
    <w:p>
      <w:pPr>
        <w:numPr>
          <w:ilvl w:val="0"/>
          <w:numId w:val="2"/>
        </w:numPr>
      </w:pPr>
      <w:r>
        <w:rPr/>
        <w:t xml:space="preserve">Material impreso con artículos científicos o textos básicos sobre el sistema nervioso (3-5 ejemplares).</w:t>
      </w:r>
    </w:p>
    <w:p>
      <w:pPr>
        <w:numPr>
          <w:ilvl w:val="0"/>
          <w:numId w:val="2"/>
        </w:numPr>
      </w:pPr>
      <w:r>
        <w:rPr/>
        <w:t xml:space="preserve">Proyector y pantalla para videos y presentaciones.</w:t>
      </w:r>
    </w:p>
    <w:p>
      <w:pPr>
        <w:numPr>
          <w:ilvl w:val="0"/>
          <w:numId w:val="2"/>
        </w:numPr>
      </w:pPr>
      <w:r>
        <w:rPr/>
        <w:t xml:space="preserve">Videos cortos educativos sobre neuronas y transmisión de señales (2 videos de 5 minutos cada uno).</w:t>
      </w:r>
    </w:p>
    <w:p>
      <w:pPr>
        <w:numPr>
          <w:ilvl w:val="0"/>
          <w:numId w:val="2"/>
        </w:numPr>
      </w:pPr>
      <w:r>
        <w:rPr/>
        <w:t xml:space="preserve">Cartulinas, marcadores, papelógrafos y hojas para elaboración de mapas conceptuales y esquemas.</w:t>
      </w:r>
    </w:p>
    <w:p>
      <w:pPr>
        <w:numPr>
          <w:ilvl w:val="0"/>
          <w:numId w:val="2"/>
        </w:numPr>
      </w:pPr>
      <w:r>
        <w:rPr/>
        <w:t xml:space="preserve">Cuadernos o hojas para tomar apuntes y realizar esquemas.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sobre las células y tejidos del cuerpo humano.</w:t>
      </w:r>
    </w:p>
    <w:p>
      <w:pPr>
        <w:numPr>
          <w:ilvl w:val="0"/>
          <w:numId w:val="3"/>
        </w:numPr>
      </w:pPr>
      <w:r>
        <w:rPr/>
        <w:t xml:space="preserve">Familiaridad con conceptos elementales de estímulos y respuestas en los organismos vivos.</w:t>
      </w:r>
    </w:p>
    <w:p>
      <w:pPr>
        <w:numPr>
          <w:ilvl w:val="0"/>
          <w:numId w:val="3"/>
        </w:numPr>
      </w:pPr>
      <w:r>
        <w:rPr/>
        <w:t xml:space="preserve">Habilidades básicas de búsqueda y análisis de información en internet y textos impresos.</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Sesión 1: Introducción y exploración inicial del sistema nervioso
Fase de Inicio
Tiempo estimado: 15 minutos
Propósito de la sesión:
Conectar con conocimientos previos y motivar a los estudiantes a investigar sobre el sistema nervioso y su función en la adaptación a estímulos.
Activación de conocimientos previos:
Docente: “¿Alguna vez han reaccionado rápidamente a un sonido fuerte o una luz brillante sin pensar? ¿Cómo creen que el cuerpo sabe qué hacer tan rápido?”
Estudiantes: Responden verbalmente y comentan experiencias personales breves.
Motivación y enganche:
Docente: Muestra un video breve (3 minutos) que ilustra la rapidez de respuesta del sistema nervioso ante un estímulo peligroso, por ejemplo, retirando la mano de una superficie caliente.
Estudiantes: Observan atentos y luego comentan sus impresiones.
Contextualización:
Docente: Explica cómo estas respuestas rápidas son esenciales para la seguridad y adaptación en la vida diaria, desde evitar accidentes hasta interactuar con el entorno.
Estudiantes: Reflexionan y comparten ejemplos cotidianos.
Fase de Desarrollo
Tiempo estimado: 90 minutos
Presentación del contenido:
Se plantea una pregunta de investigación: “¿Cómo el sistema nervioso recibe y transmite señales para coordinar respuestas frente a estímulos?” Los estudiantes, organizados en grupos de 4, investigan esta pregunta utilizando recursos digitales y materiales impresos.
Actividad 1: Investigación guiada en grupos
Objetivo: Investigar las partes del sistema nervioso y su función en la transmisión de señales.
Instrucciones:
    Dividir la clase en grupos de 4 estudiantes.
    Asignar a cada grupo la tarea de investigar una parte del sistema nervioso (cerebro, médula espinal, neuronas, nervios periféricos).
    Buscar información en textos impresos y recursos digitales proporcionados.
    Responder preguntas específicas: ¿Qué es?, ¿Cuál es su función?, ¿Cómo contribuye a la transmisión de señales?
Organización: Grupos de 4
Producto: Resumen escrito y esquema simple de su parte investigada.
Tiempo: 45 minutos
Rol docente: Supervisar grupos, guiar con preguntas como “¿Cómo creen que estas partes trabajan juntas?”, apoyar con recursos adicionales y fomentar discusión entre integrantes.
Actividad 2: Puesta en común y discusión
Objetivo: Compartir y articular el conocimiento colectivo sobre el sistema nervioso.
Instrucciones:
    Cada grupo presenta su resumen y esquema al resto de la clase (5 minutos por grupo).
    El docente modera preguntas y clarifica conceptos erróneos.
Organización: Plenaria
Producto: Presentaciones orales y clarificación grupal.
Tiempo: 45 minutos
Rol docente: Facilitar la discusión, hacer preguntas para profundizar y conectar ideas entre grupos.
Diferenciación:
Para estudiantes que terminan antes: Preparar preguntas de profundización como “¿Qué pasaría si una parte del sistema nervioso falla?” para que investiguen o reflexionen.
Para quienes necesitan apoyo: Proveer resúmenes simplificados y apoyo adicional en la búsqueda de información.
Transición:
El docente conecta la puesta en común con la siguiente sesión, anunciando que explorarán cómo estas señales se traducen en acciones concretas que permiten adaptarse al ambiente.
Fase de Cierre
Tiempo estimado: 15 minutos
Síntesis:
Cada estudiante escribe en una tarjeta tres palabras clave aprendidas y una pregunta que aún tenga.
Se recogen y se comparten algunas en voz alta para revisión en la siguiente sesión.
Reflexión metacognitiva:
¿Cómo explicaría a un amigo qué es el sistema nervioso y su función?
¿Qué fue lo más difícil de entender hoy?
¿Por qué creen que es importante conocer cómo funciona nuestro sistema nervioso?
Retroalimentación:
El docente comenta las respuestas en general, destacando aciertos y aclarando dudas rápidas, motivando a la curiosidad para la próxima sesión.
Transferencia:
Invita a observar en casa o en la calle ejemplos donde el cuerpo responde rápidamente a estímulos y anotarlos para discutirlos en la siguiente sesión.
Tarea:
Traer un ejemplo de una reacción rápida o adaptación corporal observada en su entorno o propia experiencia.
Sesión 2: Profundizando en la transmisión de señales neuronales
Fase de Inicio
Tiempo estimado: 10 minutos
Propósito de la sesión:
Refrescar conocimientos previos y plantear el objetivo de entender cómo las neuronas transmiten señales para coordinar respuestas.
Activación de conocimientos previos:
Docente: Realiza una lluvia de ideas: “¿Qué recuerdan sobre las neuronas? ¿Cómo creen que se comunican entre ellas?”
Estudiantes: Participan compartiendo ideas y anotando en el pizarrón.
Motivación y enganche:
Docente: Presenta un video animado (5 minutos) que muestra la estructura de la neurona y el proceso de transmisión de señales eléctricas y químicas.
Estudiantes: Observan y preparan preguntas para aclarar.
Contextualización:
Docente: Relaciona el conocimiento con situaciones reales, como la rapidez para reaccionar ante un peligro o la coordinación para mover un brazo.
Estudiantes: Reflexionan y comentan experiencias similares.
Fase de Desarrollo
Tiempo estimado: 100 minutos
Actividad 1: Construcción de modelo de neurona
Objetivo: Visualizar y entender la estructura y función de una neurona.
Instrucciones:
    En grupos de 3, usar materiales (plastilina, alambres, papel) para construir un modelo de neurona que incluya cuerpo celular, dendritas, axón y terminales.
    Etiquetar cada parte y explicar su función en la transmisión de señales.
Organización: Grupos de 3
Producto: Modelo físico y explicación escrita o oral.
Tiempo: 50 minutos
Rol docente: Asistir en la construcción, corregir conceptos y promover preguntas como “¿Cómo se transmite la señal de una neurona a otra?”
Actividad 2: Experimento de transmisión de señales
Objetivo: Comprender cómo las señales eléctricas viajan por las neuronas y cómo se transmite la información.
Instrucciones:
    Simular la transmisión de señales con un juego de “teléfono descompuesto” donde un estudiante representa la neurona emisora y otro la receptora, pasando mensajes rápidos.
    Registrar tiempos y analizar qué factores afectan la velocidad o claridad del mensaje.
Organización: Grupos de 4
Producto: Registro de observaciones y conclusiones grupales.
Tiempo: 50 minutos
Rol docente: Observar dinámicas, hacer preguntas para reflexionar sobre la rapidez y precisión de la transmisión.
Diferenciación:
Para estudiantes avanzados: Proponer investigación adicional sobre neurotransmisores y su papel en la transmisión.
Para apoyo adicional: Explicaciones visuales y resúmenes guiados durante el modelo y el experimento.
Transición:
El docente conecta la comprensión de la neurona con la función general del sistema nervioso en la coordinación de respuestas frente a estímulos, anunciando que en la próxima sesión investigarán ejemplos específicos de adaptación.
Fase de Cierre
Tiempo estimado: 10 minutos
Síntesis:
Elaborar un mapa conceptual grupal en la pizarra sobre la estructura y función de la neurona y el proceso de transmisión de señales.
Reflexión metacognitiva:
¿Cómo explicarían a un compañero qué es una neurona y cómo transmite señales?
¿Cuál fue la parte más interesante del modelo y por qué?
¿Qué dudas tienen aún sobre la transmisión de señales?
Retroalimentación:
El docente comenta el mapa conceptual y responde preguntas, valorando el trabajo en equipo y la comprensión mostrada.
Transferencia:
Invita a observar y anotar ejemplos de respuestas rápidas que experimenten en casa o en la calle para compartir en la siguiente sesión.
Tarea:
Buscar un ejemplo concreto de adaptación rápida en un ser vivo (humano, animal o planta) y preparar una breve explicación para compartir.
Sesión 3: Análisis de respuestas del sistema nervioso a estímulos ambientales
Fase de Inicio
Tiempo estimado: 10 minutos
Propósito de la sesión:
Revisar ejemplos traídos por los estudiantes y motivar la exploración de mecanismos específicos de adaptación.
Activación de conocimientos previos:
Docente: Solicita que algunos estudiantes compartan sus ejemplos de respuestas rápidas observadas.
Estudiantes: Presentan y comentan sus ejemplos.
Motivación y enganche:
Docente: Presenta un reto: “¿Cómo saben nuestras neuronas qué hacer para que movamos la mano cuando tocamos algo frío sin pensar?”
Estudiantes: Discuten brevemente posibles respuestas.
Contextualización:
Docente: Explica que analizarán casos reales para comprender mejor la coordinación del sistema nervioso.
Estudiantes: Se preparan para investigar.
Fase de Desarrollo
Tiempo estimado: 100 minutos
Actividad 1: Estudio de caso en grupos
Objetivo: Analizar respuestas específicas del sistema nervioso ante estímulos ambientales.
Instrucciones:
    Dividir la clase en grupos de 4.
    Asignar a cada grupo un caso para investigar (ejemplos: reflejo patelar, respuesta a luz brillante, reacción al dolor, adaptación al frío/calor).
    Investigar cómo el sistema nervioso detecta el estímulo, transmite la señal y genera la respuesta.
    Preparar un informe breve y una presentación con esquema o dibujo explicativo.
Organización: Grupos de 4
Producto: Informe escrito y presentación oral.
Tiempo: 60 minutos
Rol docente: Guiar la búsqueda, sugerir fuentes confiables, promover discusión y aclarar conceptos.
Actividad 2: Presentación y discusión
Objetivo: Compartir y comparar diferentes respuestas del sistema nervioso para comprender su diversidad y función.
Instrucciones:
    Cada grupo presenta su caso (7 minutos).
    Se fomenta preguntas y comentarios para profundizar.
Organización: Plenaria
Producto: Presentaciones orales y debate.
Tiempo: 40 minutos
Rol docente: Modera y refuerza conceptos clave, conecta con objetivos de aprendizaje.
Diferenciación:
Para estudiantes que avanzan rápido: Proponer analizar qué pasaría si alguna parte del sistema nervioso no funcionara correctamente.
Para apoyo adicional: Entregar guías de preguntas para facilitar la investigación y organización de la presentación.
Transición:
El docente anuncia que en la próxima sesión integrarán todos los conocimientos para explicar cómo el sistema nervioso permite la adaptación integral a los estímulos del ambiente.
Fase de Cierre
Tiempo estimado: 10 minutos
Síntesis:
Realizar un resumen grupal en la pizarra con las distintas respuestas estudiadas y las partes del sistema nervioso involucradas.
Reflexión metacognitiva:
¿Qué parte del proceso de respuesta me resulta más clara ahora y por qué?
¿Cómo relacionaría lo aprendido con una situación personal que me haya tocado vivir?
¿Qué aspectos me gustaría investigar más a futuro?
Retroalimentación:
El docente destaca la calidad de las presentaciones y el análisis, además de motivar a mantener la curiosidad científica para la sesión final.
Transferencia:
Invita a observar cómo el sistema nervioso ayuda también en actividades complejas como el deporte o la música para la próxima sesión.
Tarea:
Investigar un ejemplo de coordinación compleja del sistema nervioso en alguna actividad humana como el deporte, baile o tocar un instrumento.
Sesión 4: Integración y reflexión sobre la función del sistema nervioso en la adaptación
Fase de Inicio
Tiempo estimado: 10 minutos
Propósito de la sesión:
Revisar las tareas traídas y plantear el objetivo de integrar todos los conocimientos para explicar la función del sistema nervioso en la adaptación integral.
Activación de conocimientos previos:
Docente: Invita a compartir ejemplos investigados sobre coordinación compleja.
Estudiantes: Exponen brevemente sus ejemplos y reflexionan.
Motivación y enganche:
Docente: Propone un reto final: “¿Pueden explicar cómo el sistema nervioso permite que todo el cuerpo trabaje junto para adaptarse a un cambio repentino en el entorno?”
Estudiantes: Comienzan a discutir posibles respuestas.
Contextualización:
Docente: Explica que la sesión servirá para consolidar y comunicar lo aprendido a través de una actividad integradora.
Estudiantes: Preparan materiales y organizan ideas.
Fase de Desarrollo
Tiempo estimado: 100 minutos
Actividad 1: Elaboración de un mapa conceptual integrador
Objetivo: Organizar y conectar todos los conceptos sobre el sistema nervioso y su función en la adaptación a estímulos.
Instrucciones:
    En grupos de 4, crear un mapa conceptual que incluya: partes del sistema nervioso, transmisión de señales, ejemplos de respuestas a estímulos, y coordinación integral.
    Usar cartulina, marcadores y dibujos para hacerlo visualmente claro.
Organización: Grupos de 4
Producto: Mapa conceptual completo y explicado.
Tiempo: 60 minutos
Rol docente: Facilitar la integración de conceptos, hacer preguntas que conecten ideas y estimular la colaboración.
Actividad 2: Presentación final y reflexión grupal
Objetivo: Comunicar el aprendizaje y reflexionar sobre la importancia del sistema nervioso en la vida diaria.
Instrucciones:
    Cada grupo presenta su mapa conceptual (7 minutos).
    Posterior a cada presentación, el docente fomenta preguntas y debate breve.
Organización: Plenaria
Producto: Presentación oral y discusión.
Tiempo: 40 minutos
Rol docente: Evaluar comprensión, reforzar conceptos clave y promover reflexión.
Diferenciación:
Para estudiantes avanzados: Invitar a proponer aplicaciones prácticas o investigaciones futuras sobre el sistema nervioso.
Para estudiantes con dificultades: Apoyar en la organización del mapa conceptual y en la preparación de la presentación.
Transición:
El docente cierra la actividad recordando la importancia del sistema nervioso para la adaptación y la supervivencia, y anticipa la evaluación final.
Fase de Cierre
Tiempo estimado: 10 minutos
Síntesis:
Actividad “Ticket de salida”: Cada estudiante escribe en una tarjeta una explicación breve (3-4 líneas) de cómo el sistema nervioso permite adaptarse a estímulos.
Reflexión metacognitiva:
¿Qué aprendí sobre la función del sistema nervioso en el organismo?
¿Cómo puedo aplicar este conocimiento en mi vida diaria?
¿Qué me gustaría seguir explorando sobre el tema?
Retroalimentación:
El docente lee algunas respuestas en voz alta, destaca aprendizajes y sugiere recursos para profundizar.
Transferencia:
Se invita a los estudiantes a observar y registrar en su entorno ejemplos de adaptación que involucren el sistema nervioso y a compartirlos en futuras clases de ciencias.
Tarea:
Realizar un resumen personal con dibujos y explicaciones sobre la función del sistema nervioso para adaptarse al ambiente, que será parte del portafolio de ciencias.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primera sesión mediante preguntas detonadoras y activación de conocimientos previos.</w:t>
      </w:r>
    </w:p>
    <w:p>
      <w:pPr>
        <w:numPr>
          <w:ilvl w:val="0"/>
          <w:numId w:val="4"/>
        </w:numPr>
      </w:pPr>
      <w:r>
        <w:rPr>
          <w:b w:val="1"/>
          <w:bCs w:val="1"/>
        </w:rPr>
        <w:t xml:space="preserve">Formativa:</w:t>
      </w:r>
      <w:r>
        <w:rPr/>
        <w:t xml:space="preserve"> Durante las actividades de investigación, construcción de modelos, experimentos, presentaciones grupales y reflexiones en cada sesión.</w:t>
      </w:r>
    </w:p>
    <w:p>
      <w:pPr>
        <w:numPr>
          <w:ilvl w:val="0"/>
          <w:numId w:val="4"/>
        </w:numPr>
      </w:pPr>
      <w:r>
        <w:rPr>
          <w:b w:val="1"/>
          <w:bCs w:val="1"/>
        </w:rPr>
        <w:t xml:space="preserve">Sumativa:</w:t>
      </w:r>
      <w:r>
        <w:rPr/>
        <w:t xml:space="preserve"> En la última sesión mediante la presentación del mapa conceptual integrador, el resumen personal y el ticket de salida.</w:t>
      </w:r>
    </w:p>
    <w:p>
      <w:pPr/>
      <w:r>
        <w:rPr>
          <w:b w:val="1"/>
          <w:bCs w:val="1"/>
        </w:rPr>
        <w:t xml:space="preserve">Criterios de evaluación:</w:t>
      </w:r>
    </w:p>
    <w:p>
      <w:pPr>
        <w:numPr>
          <w:ilvl w:val="0"/>
          <w:numId w:val="5"/>
        </w:numPr>
      </w:pPr>
      <w:r>
        <w:rPr/>
        <w:t xml:space="preserve">Capacidad para explicar cómo el sistema nervioso coordina respuestas frente a estímulos (OA1).</w:t>
      </w:r>
    </w:p>
    <w:p>
      <w:pPr>
        <w:numPr>
          <w:ilvl w:val="0"/>
          <w:numId w:val="5"/>
        </w:numPr>
      </w:pPr>
      <w:r>
        <w:rPr/>
        <w:t xml:space="preserve">Precisión en la identificación y descripción de las partes del sistema nervioso y su función en la transmisión de señales.</w:t>
      </w:r>
    </w:p>
    <w:p>
      <w:pPr>
        <w:numPr>
          <w:ilvl w:val="0"/>
          <w:numId w:val="5"/>
        </w:numPr>
      </w:pPr>
      <w:r>
        <w:rPr/>
        <w:t xml:space="preserve">Habilidad para analizar y comunicar ejemplos concretos de respuestas adaptativas del sistema nervioso.</w:t>
      </w:r>
    </w:p>
    <w:p>
      <w:pPr>
        <w:numPr>
          <w:ilvl w:val="0"/>
          <w:numId w:val="5"/>
        </w:numPr>
      </w:pPr>
      <w:r>
        <w:rPr/>
        <w:t xml:space="preserve">Participación activa y colaborativa en actividades grupales y presentaciones.</w:t>
      </w:r>
    </w:p>
    <w:p>
      <w:pPr>
        <w:numPr>
          <w:ilvl w:val="0"/>
          <w:numId w:val="5"/>
        </w:numPr>
      </w:pPr>
      <w:r>
        <w:rPr/>
        <w:t xml:space="preserve">Reflexión crítica sobre la importancia y aplicaciones del sistema nervioso en la vida cotidiana.</w:t>
      </w:r>
    </w:p>
    <w:p>
      <w:pPr/>
      <w:r>
        <w:rPr>
          <w:b w:val="1"/>
          <w:bCs w:val="1"/>
        </w:rPr>
        <w:t xml:space="preserve">Instrumentos sugeridos:</w:t>
      </w:r>
    </w:p>
    <w:p>
      <w:pPr>
        <w:numPr>
          <w:ilvl w:val="0"/>
          <w:numId w:val="6"/>
        </w:numPr>
      </w:pPr>
      <w:r>
        <w:rPr/>
        <w:t xml:space="preserve">Lista de cotejo para evaluar participación y trabajo grupal.</w:t>
      </w:r>
    </w:p>
    <w:p>
      <w:pPr>
        <w:numPr>
          <w:ilvl w:val="0"/>
          <w:numId w:val="6"/>
        </w:numPr>
      </w:pPr>
      <w:r>
        <w:rPr/>
        <w:t xml:space="preserve">Rúbrica para evaluar presentaciones orales y mapas conceptuales.</w:t>
      </w:r>
    </w:p>
    <w:p>
      <w:pPr>
        <w:numPr>
          <w:ilvl w:val="0"/>
          <w:numId w:val="6"/>
        </w:numPr>
      </w:pPr>
      <w:r>
        <w:rPr/>
        <w:t xml:space="preserve">Observación directa durante experimentos y actividades prácticas.</w:t>
      </w:r>
    </w:p>
    <w:p>
      <w:pPr>
        <w:numPr>
          <w:ilvl w:val="0"/>
          <w:numId w:val="6"/>
        </w:numPr>
      </w:pPr>
      <w:r>
        <w:rPr/>
        <w:t xml:space="preserve">Portafolio con resúmenes personales y productos elaborados.</w:t>
      </w:r>
    </w:p>
    <w:p>
      <w:pPr>
        <w:numPr>
          <w:ilvl w:val="0"/>
          <w:numId w:val="6"/>
        </w:numPr>
      </w:pPr>
      <w:r>
        <w:rPr/>
        <w:t xml:space="preserve">Autoevaluación y coevaluación al final del plan.</w:t>
      </w:r>
    </w:p>
    <w:p>
      <w:pPr/>
      <w:r>
        <w:rPr>
          <w:b w:val="1"/>
          <w:bCs w:val="1"/>
        </w:rPr>
        <w:t xml:space="preserve">Evidencias de aprendizaje:</w:t>
      </w:r>
    </w:p>
    <w:p>
      <w:pPr>
        <w:numPr>
          <w:ilvl w:val="0"/>
          <w:numId w:val="7"/>
        </w:numPr>
      </w:pPr>
      <w:r>
        <w:rPr/>
        <w:t xml:space="preserve">Resúmenes escritos y esquemas de partes del sistema nervioso.</w:t>
      </w:r>
    </w:p>
    <w:p>
      <w:pPr>
        <w:numPr>
          <w:ilvl w:val="0"/>
          <w:numId w:val="7"/>
        </w:numPr>
      </w:pPr>
      <w:r>
        <w:rPr/>
        <w:t xml:space="preserve">Modelos físicos de neuronas y registros del experimento de transmisión de señales.</w:t>
      </w:r>
    </w:p>
    <w:p>
      <w:pPr>
        <w:numPr>
          <w:ilvl w:val="0"/>
          <w:numId w:val="7"/>
        </w:numPr>
      </w:pPr>
      <w:r>
        <w:rPr/>
        <w:t xml:space="preserve">Informes y presentaciones sobre casos de respuestas a estímulos.</w:t>
      </w:r>
    </w:p>
    <w:p>
      <w:pPr>
        <w:numPr>
          <w:ilvl w:val="0"/>
          <w:numId w:val="7"/>
        </w:numPr>
      </w:pPr>
      <w:r>
        <w:rPr/>
        <w:t xml:space="preserve">Mapa conceptual integrador y presentación final.</w:t>
      </w:r>
    </w:p>
    <w:p>
      <w:pPr>
        <w:numPr>
          <w:ilvl w:val="0"/>
          <w:numId w:val="7"/>
        </w:numPr>
      </w:pPr>
      <w:r>
        <w:rPr/>
        <w:t xml:space="preserve">Respuestas en tickets de salida y resumen personal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"Conexiones Vitales"</w:t>
      </w:r>
    </w:p>
    <w:p>
      <w:pPr/>
      <w:r>
        <w:rPr/>
        <w:t xml:space="preserve">Para apoyar a los estudiantes de media (15-17 años) a cumplir con el objetivo de aprendizaje de explicar cómo el sistema nervioso coordina las acciones del organismo para adaptarse a estímulos mediante señales neuronales, se proponen los siguientes ejemplos y casos de estudio. Todos están diseñados para ser abordados con la metodología de Aprendizaje Basado en Investigación durante las 4 sesiones del plan.</w:t>
      </w:r>
    </w:p>
    <w:p>
      <w:pPr>
        <w:numPr>
          <w:ilvl w:val="0"/>
          <w:numId w:val="8"/>
        </w:numPr>
      </w:pPr>
      <w:r>
        <w:rPr>
          <w:b w:val="1"/>
          <w:bCs w:val="1"/>
        </w:rPr>
        <w:t xml:space="preserve">Ejemplo Práctico 1: Reacción a un Estímulo Táctil (Reflejo de Retirada)</w:t>
      </w:r>
      <w:r>
        <w:rPr>
          <w:b w:val="1"/>
          <w:bCs w:val="1"/>
        </w:rPr>
        <w:t xml:space="preserve">Contexto:</w:t>
      </w:r>
      <w:r>
        <w:rPr/>
        <w:t xml:space="preserve"> Los estudiantes investigan cómo la mano reacciona rápidamente al tocar un objeto caliente.</w:t>
      </w:r>
      <w:r>
        <w:rPr>
          <w:b w:val="1"/>
          <w:bCs w:val="1"/>
        </w:rPr>
        <w:t xml:space="preserve">Actividad:</w:t>
      </w:r>
      <w:r>
        <w:rPr/>
        <w:t xml:space="preserve"> En pequeños grupos, los estudiantes realizan una experiencia controlada donde un compañero toca con cuidado un cubo con agua fría o tibia y luego un objeto ligeramente caliente (no peligroso, por ejemplo, un envase calentado a temperatura segura). Miden el tiempo de reacción y describen qué ocurre en el sistema nervioso para producir la retirada rápida de la mano.</w:t>
      </w:r>
      <w:r>
        <w:rPr>
          <w:b w:val="1"/>
          <w:bCs w:val="1"/>
        </w:rPr>
        <w:t xml:space="preserve">Objetivo investigativo:</w:t>
      </w:r>
      <w:r>
        <w:rPr/>
        <w:t xml:space="preserve"> ¿Cómo se transmiten las señales nerviosas desde la piel hasta la médula espinal y se genera una respuesta rápida sin pasar por el cerebro?</w:t>
      </w:r>
    </w:p>
    <w:p>
      <w:pPr>
        <w:numPr>
          <w:ilvl w:val="0"/>
          <w:numId w:val="8"/>
        </w:numPr>
      </w:pPr>
      <w:r>
        <w:rPr>
          <w:b w:val="1"/>
          <w:bCs w:val="1"/>
        </w:rPr>
        <w:t xml:space="preserve">Ejemplo Práctico 2: Adaptación Visual a la Oscuridad</w:t>
      </w:r>
      <w:r>
        <w:rPr>
          <w:b w:val="1"/>
          <w:bCs w:val="1"/>
        </w:rPr>
        <w:t xml:space="preserve">Contexto:</w:t>
      </w:r>
      <w:r>
        <w:rPr/>
        <w:t xml:space="preserve"> Explorar cómo el sistema nervioso adapta la visión cuando se pasa de un ambiente con mucha luz a uno oscuro.</w:t>
      </w:r>
      <w:r>
        <w:rPr>
          <w:b w:val="1"/>
          <w:bCs w:val="1"/>
        </w:rPr>
        <w:t xml:space="preserve">Actividad:</w:t>
      </w:r>
      <w:r>
        <w:rPr/>
        <w:t xml:space="preserve"> Los estudiantes observan un objeto en un aula iluminada, luego entran a un cuarto oscuro durante varios minutos y describen los cambios en su visión. Registran cómo el sistema nervioso y los ojos se ajustan para captar estímulos visuales en diferentes condiciones.</w:t>
      </w:r>
      <w:r>
        <w:rPr>
          <w:b w:val="1"/>
          <w:bCs w:val="1"/>
        </w:rPr>
        <w:t xml:space="preserve">Objetivo investigativo:</w:t>
      </w:r>
      <w:r>
        <w:rPr/>
        <w:t xml:space="preserve"> ¿Qué cambios ocurren en las señales nerviosas y en los receptores sensoriales para permitir esta adaptación?</w:t>
      </w:r>
    </w:p>
    <w:p>
      <w:pPr>
        <w:numPr>
          <w:ilvl w:val="0"/>
          <w:numId w:val="8"/>
        </w:numPr>
      </w:pPr>
      <w:r>
        <w:rPr>
          <w:b w:val="1"/>
          <w:bCs w:val="1"/>
        </w:rPr>
        <w:t xml:space="preserve">Caso de Estudio 1: El Estrés y la Respuesta Nerviosa</w:t>
      </w:r>
      <w:r>
        <w:rPr>
          <w:b w:val="1"/>
          <w:bCs w:val="1"/>
        </w:rPr>
        <w:t xml:space="preserve">Contexto:</w:t>
      </w:r>
      <w:r>
        <w:rPr/>
        <w:t xml:space="preserve"> Análisis de cómo el sistema nervioso simpático responde ante una situación de estrés (por ejemplo, un examen importante o un evento deportivo).</w:t>
      </w:r>
      <w:r>
        <w:rPr>
          <w:b w:val="1"/>
          <w:bCs w:val="1"/>
        </w:rPr>
        <w:t xml:space="preserve">Actividad:</w:t>
      </w:r>
      <w:r>
        <w:rPr/>
        <w:t xml:space="preserve"> Los estudiantes investigan los efectos físicos y emocionales del estrés, como aumento del ritmo cardíaco, sudoración y alerta aumentada. Usan fuentes confiables para entender cómo el sistema nervioso envía señales para preparar el cuerpo frente a un estímulo estresante.</w:t>
      </w:r>
      <w:r>
        <w:rPr>
          <w:b w:val="1"/>
          <w:bCs w:val="1"/>
        </w:rPr>
        <w:t xml:space="preserve">Preguntas guía:</w:t>
      </w:r>
      <w:r>
        <w:rPr/>
        <w:t xml:space="preserve"> ¿Qué partes del sistema nervioso se activan? ¿Cómo ayudan estas respuestas a adaptarse a la situación?</w:t>
      </w:r>
    </w:p>
    <w:p>
      <w:pPr>
        <w:numPr>
          <w:ilvl w:val="0"/>
          <w:numId w:val="8"/>
        </w:numPr>
      </w:pPr>
      <w:r>
        <w:rPr>
          <w:b w:val="1"/>
          <w:bCs w:val="1"/>
        </w:rPr>
        <w:t xml:space="preserve">Caso de Estudio 2: La Coordinación motora en Deportes</w:t>
      </w:r>
      <w:r>
        <w:rPr>
          <w:b w:val="1"/>
          <w:bCs w:val="1"/>
        </w:rPr>
        <w:t xml:space="preserve">Contexto:</w:t>
      </w:r>
      <w:r>
        <w:rPr/>
        <w:t xml:space="preserve"> Investigación sobre cómo el sistema nervioso coordina movimientos complejos durante la práctica deportiva, como correr o lanzar una pelota.</w:t>
      </w:r>
      <w:r>
        <w:rPr>
          <w:b w:val="1"/>
          <w:bCs w:val="1"/>
        </w:rPr>
        <w:t xml:space="preserve">Actividad:</w:t>
      </w:r>
      <w:r>
        <w:rPr/>
        <w:t xml:space="preserve"> Los estudiantes analizan videos o realizan observaciones de compañeros realizando movimientos específicos. Luego describen cómo las señales nerviosas permiten el control preciso de músculos y ajustes rápidos para adaptarse a cambios en el entorno (por ejemplo, esquivar un obstáculo).</w:t>
      </w:r>
      <w:r>
        <w:rPr>
          <w:b w:val="1"/>
          <w:bCs w:val="1"/>
        </w:rPr>
        <w:t xml:space="preserve">Objetivo investigativo:</w:t>
      </w:r>
      <w:r>
        <w:rPr/>
        <w:t xml:space="preserve"> ¿Cómo se integran los estímulos sensoriales y las señales motoras para lograr una respuesta coordinada?</w:t>
      </w:r>
    </w:p>
    <w:p>
      <w:pPr>
        <w:numPr>
          <w:ilvl w:val="0"/>
          <w:numId w:val="8"/>
        </w:numPr>
      </w:pPr>
      <w:r>
        <w:rPr>
          <w:b w:val="1"/>
          <w:bCs w:val="1"/>
        </w:rPr>
        <w:t xml:space="preserve">Caso de Estudio 3: Sensibilidad a la Temperatura y Adaptación</w:t>
      </w:r>
      <w:r>
        <w:rPr>
          <w:b w:val="1"/>
          <w:bCs w:val="1"/>
        </w:rPr>
        <w:t xml:space="preserve">Contexto:</w:t>
      </w:r>
      <w:r>
        <w:rPr/>
        <w:t xml:space="preserve"> Entender cómo el sistema nervioso detecta cambios de temperatura y ayuda al cuerpo a responder, por ejemplo, al frio intenso o calor.</w:t>
      </w:r>
      <w:r>
        <w:rPr>
          <w:b w:val="1"/>
          <w:bCs w:val="1"/>
        </w:rPr>
        <w:t xml:space="preserve">Actividad:</w:t>
      </w:r>
      <w:r>
        <w:rPr/>
        <w:t xml:space="preserve"> Los estudiantes recopilan testimonios o realizan entrevistas a familiares o conocidos sobre cómo reaccionan ante temperaturas extremas. Luego, investigan los tipos de receptores sensoriales involucrados y cómo las señales nerviosas afectan la conducta (por ejemplo, buscar abrigo, beber agua).</w:t>
      </w:r>
      <w:r>
        <w:rPr>
          <w:b w:val="1"/>
          <w:bCs w:val="1"/>
        </w:rPr>
        <w:t xml:space="preserve">Preguntas guía:</w:t>
      </w:r>
      <w:r>
        <w:rPr/>
        <w:t xml:space="preserve"> ¿Qué rutas nerviosas se activan? ¿Cómo se modula la respuesta para mantener la homeostasis?</w:t>
      </w:r>
    </w:p>
    <w:p>
      <w:pPr/>
      <w:r>
        <w:rPr>
          <w:b w:val="1"/>
          <w:bCs w:val="1"/>
        </w:rPr>
        <w:t xml:space="preserve">Integración y Reflexión</w:t>
      </w:r>
    </w:p>
    <w:p>
      <w:pPr/>
      <w:r>
        <w:rPr/>
        <w:t xml:space="preserve">Al final de cada sesión, se propone que los estudiantes organicen sus hallazgos en mapas conceptuales o presentaciones breves donde expliquen el proceso de transmisión de señales nerviosas y la adaptación del organismo al estímulo investigado. Esto refuerza el OA 1 y conecta la teoría con experiencias reales y relevantes para su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28E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35D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68F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CE0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8DE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05B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723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DDF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2026-09-26T01:36:28-05:00</dcterms:created>
  <dcterms:modified xsi:type="dcterms:W3CDTF">2026-09-26T01:36:28-05:00</dcterms:modified>
</cp:coreProperties>
</file>

<file path=docProps/custom.xml><?xml version="1.0" encoding="utf-8"?>
<Properties xmlns="http://schemas.openxmlformats.org/officeDocument/2006/custom-properties" xmlns:vt="http://schemas.openxmlformats.org/officeDocument/2006/docPropsVTypes"/>
</file>