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juega con el abecedario!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preescolar (3-5 años) explorarán y aprenderán las letras del abecedario a través de juegos divertidos e interactivos. El propósito es que los niños reconozcan las letras, relacionen sus formas con sonidos y nombres, y desarrollen habilidades básicas de escritura y pronunciación de manera lúdica. Este aprendizaje es fundamental para la comunicación y la alfabetización temprana, y se conecta con su vida cotidiana al permitirles identificar letras en su entorno, como en carteles, libros y etiquetas.</w:t>
      </w:r>
    </w:p>
    <w:p>
      <w:pPr/>
      <w:r>
        <w:rPr/>
        <w:t xml:space="preserve">Al utilizar la metodología de Aprendizaje Basado en Retos, los niños enfrentarán pequeños desafíos que despertarán su curiosidad y creatividad para descubrir las letras jugando, promoviendo un aprendizaje activo y significativo. Este enfoque favorece la participación, el trabajo en equipo y la confianza en sus propias capacidades para aprender a escribir y reconocer el abecedario.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 y auditivamente las letras del abecedario mediante juegos interactivos.</w:t>
      </w:r>
    </w:p>
    <w:p>
      <w:pPr>
        <w:numPr>
          <w:ilvl w:val="0"/>
          <w:numId w:val="1"/>
        </w:numPr>
      </w:pPr>
      <w:r>
        <w:rPr/>
        <w:t xml:space="preserve">Relacionar la forma de las letras con sus sonidos iniciales en palabras cotidianas.</w:t>
      </w:r>
    </w:p>
    <w:p>
      <w:pPr>
        <w:numPr>
          <w:ilvl w:val="0"/>
          <w:numId w:val="1"/>
        </w:numPr>
      </w:pPr>
      <w:r>
        <w:rPr/>
        <w:t xml:space="preserve">Practicar la motricidad fina al trazar letras básicas con diferentes materiales.</w:t>
      </w:r>
    </w:p>
    <w:p>
      <w:pPr>
        <w:numPr>
          <w:ilvl w:val="0"/>
          <w:numId w:val="1"/>
        </w:numPr>
      </w:pPr>
      <w:r>
        <w:rPr/>
        <w:t xml:space="preserve">Crear y participar en juegos colaborativos que refuercen el aprendizaje del abecedario.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del abecedario (una letra por cartel).</w:t>
      </w:r>
    </w:p>
    <w:p>
      <w:pPr>
        <w:numPr>
          <w:ilvl w:val="0"/>
          <w:numId w:val="2"/>
        </w:numPr>
      </w:pPr>
      <w:r>
        <w:rPr/>
        <w:t xml:space="preserve">Tarjetas con imágenes de objetos que inician con diferentes letras (mínimo 10).</w:t>
      </w:r>
    </w:p>
    <w:p>
      <w:pPr>
        <w:numPr>
          <w:ilvl w:val="0"/>
          <w:numId w:val="2"/>
        </w:numPr>
      </w:pPr>
      <w:r>
        <w:rPr/>
        <w:t xml:space="preserve">Hojas blancas tamaño carta (una por niño, aprox. 20).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 (varios colores).</w:t>
      </w:r>
    </w:p>
    <w:p>
      <w:pPr>
        <w:numPr>
          <w:ilvl w:val="0"/>
          <w:numId w:val="2"/>
        </w:numPr>
      </w:pPr>
      <w:r>
        <w:rPr/>
        <w:t xml:space="preserve">Tablero o pizarra blanca y plumones de colores.</w:t>
      </w:r>
    </w:p>
    <w:p>
      <w:pPr>
        <w:numPr>
          <w:ilvl w:val="0"/>
          <w:numId w:val="2"/>
        </w:numPr>
      </w:pPr>
      <w:r>
        <w:rPr/>
        <w:t xml:space="preserve">Música infantil con canciones del abecedario (archivo digital o reproductor).</w:t>
      </w:r>
    </w:p>
    <w:p>
      <w:pPr>
        <w:numPr>
          <w:ilvl w:val="0"/>
          <w:numId w:val="2"/>
        </w:numPr>
      </w:pPr>
      <w:r>
        <w:rPr/>
        <w:t xml:space="preserve">Cajas o contenedores pequeños para clasificar tarjetas.</w:t>
      </w:r>
    </w:p>
    <w:p>
      <w:pPr>
        <w:numPr>
          <w:ilvl w:val="0"/>
          <w:numId w:val="2"/>
        </w:numPr>
      </w:pPr>
      <w:r>
        <w:rPr/>
        <w:t xml:space="preserve">Área amplia para moverse y realizar juegos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sonidos del habla (phonemas simples).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lápices.</w:t>
      </w:r>
    </w:p>
    <w:p>
      <w:pPr>
        <w:numPr>
          <w:ilvl w:val="0"/>
          <w:numId w:val="3"/>
        </w:numPr>
      </w:pPr>
      <w:r>
        <w:rPr/>
        <w:t xml:space="preserve">Experiencias previas con canciones o rimas infantiles.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jugar y descubrir las letras del abecedario para que puedan aprender a reconocerlas y escribirlas jugando. Les dice que esto les ayudará a leer y escribir palabras que ven en su casa y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juntos la canción del abecedario que ya conocen. Luego muestra varios carteles con letras y pregunta: “¿Quién me puede decir qué letra es esta?” (mostrando la letra A, por ejemplo).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juntos y responden señalando o diciendo el nombre de las letras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letras son como piezas de un rompecabezas? Si aprendemos a conocerlas, podremos leer cuentos, escribir cartas y jugar con las palabras.” Luego propone un reto: “Vamos a encontrar letras escondidas en la clase y jugar con ellas.”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usan letras para escribir cosas importantes, como su nombre o mensajes para sus familias, y que hoy aprenderán jugando para ser grandes lectores y escritores. Los niños entienden que el aprendizaje de las letras les sirve para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“Vamos a descubrir qué letras están en cada tarjeta y qué sonidos hacen. Después, vamos a jugar a escribirlas con crayones y a usar nuestras manos para formar letras grandes.”</w:t>
      </w:r>
    </w:p>
    <w:p>
      <w:pPr/>
      <w:r>
        <w:rPr>
          <w:b w:val="1"/>
          <w:bCs w:val="1"/>
        </w:rPr>
        <w:t xml:space="preserve">Actividad 1: “El juego de las letras y sonidos”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las letras y sus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 conjunto de tarjetas con imágenes y letras.</w:t>
      </w:r>
    </w:p>
    <w:p>
      <w:pPr>
        <w:numPr>
          <w:ilvl w:val="1"/>
          <w:numId w:val="4"/>
        </w:numPr>
      </w:pPr>
      <w:r>
        <w:rPr/>
        <w:t xml:space="preserve">Pide que juntos identifiquen la letra inicial de cada imagen y la relacionen con la letra escrita en otra tarjeta.</w:t>
      </w:r>
    </w:p>
    <w:p>
      <w:pPr>
        <w:numPr>
          <w:ilvl w:val="1"/>
          <w:numId w:val="4"/>
        </w:numPr>
      </w:pPr>
      <w:r>
        <w:rPr/>
        <w:t xml:space="preserve">Ejemplo de pregunta del docente: “¿Qué letra escuchas al inicio de la palabra ‘sol’? ¿Es esta la letra S?”</w:t>
      </w:r>
    </w:p>
    <w:p>
      <w:pPr>
        <w:numPr>
          <w:ilvl w:val="1"/>
          <w:numId w:val="4"/>
        </w:numPr>
      </w:pPr>
      <w:r>
        <w:rPr/>
        <w:t xml:space="preserve">Los niños colocan las tarjetas de imagen junto a la letra correspondiente en una caja o espacio designado.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correctamente emparejadas (imagen + letra inicial)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guiar y refuerza los aciertos con elogios. Ayuda a los niños que tienen dificultades para identificar sonidos o letras.</w:t>
      </w:r>
    </w:p>
    <w:p>
      <w:pPr/>
      <w:r>
        <w:rPr>
          <w:b w:val="1"/>
          <w:bCs w:val="1"/>
        </w:rPr>
        <w:t xml:space="preserve">Actividad 2: “¡A trazar la letra!”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motricidad fina al escribir letras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y crayones. Muestra en la pizarra una letra grande (por ejemplo, la letra A) y traza lentamente la letra mientras los niños observan.</w:t>
      </w:r>
    </w:p>
    <w:p>
      <w:pPr>
        <w:numPr>
          <w:ilvl w:val="1"/>
          <w:numId w:val="5"/>
        </w:numPr>
      </w:pPr>
      <w:r>
        <w:rPr/>
        <w:t xml:space="preserve">Los niños intentan trazar la letra en su hoja siguiendo el modelo del docente.</w:t>
      </w:r>
    </w:p>
    <w:p>
      <w:pPr>
        <w:numPr>
          <w:ilvl w:val="1"/>
          <w:numId w:val="5"/>
        </w:numPr>
      </w:pPr>
      <w:r>
        <w:rPr/>
        <w:t xml:space="preserve">El docente anima diciendo: “Muy bien, están haciendo que la letra A se vea hermosa con sus crayones. ¿Quién quiere mostrar su letra para que la veamos?”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trazadas por cada niño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guía la correcta forma de trazo. Felicita el esfuerzo y motiva a continuar intentando.</w:t>
      </w:r>
    </w:p>
    <w:p>
      <w:pPr/>
      <w:r>
        <w:rPr>
          <w:b w:val="1"/>
          <w:bCs w:val="1"/>
        </w:rPr>
        <w:t xml:space="preserve">Actividad 3: “Formamos letras con nuestro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participar en juegos colaborativos para reforzar el aprendizaje del abecedario.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de niños que formen con sus cuerpos la forma de una letra que el docente mencione.</w:t>
      </w:r>
    </w:p>
    <w:p>
      <w:pPr>
        <w:numPr>
          <w:ilvl w:val="1"/>
          <w:numId w:val="6"/>
        </w:numPr>
      </w:pPr>
      <w:r>
        <w:rPr/>
        <w:t xml:space="preserve">Ejemplo: “¡Vamos a hacer la letra L con nuestros cuerpos! ¿Quién quiere ser la línea larga y quién la línea corta?”</w:t>
      </w:r>
    </w:p>
    <w:p>
      <w:pPr>
        <w:numPr>
          <w:ilvl w:val="1"/>
          <w:numId w:val="6"/>
        </w:numPr>
      </w:pPr>
      <w:r>
        <w:rPr/>
        <w:t xml:space="preserve">Después de formar varias letras, el docente pregunta a los niños qué sonido hace cada letra y qué palabras conocen que comienzan con esa 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letras con el cuerpo y participación en la identificación de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anima, corrige posturas y fomenta el diálogo sobre sonidos y letras.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tarjetas extra para crear pequeñas palabras con las letras aprendidas o dibujar una palabra favorita que empiece con una letra 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un adulto o compañero que les ayude a identificar sonidos y guiar el trazo de letras con ayuda física 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reúne a los niños para comentar brevemente lo aprendido y presenta el siguiente juego como una nueva forma divertida de seguir explorando las letras, conectando así cada actividad de manera fluida y manteniendo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niños que, uno por uno, digan su letra favorita del abecedario y qué palabra conocen que empieza con esa letra. Luego, entre todos, hacen un mural colectivo con las tarjetas de letras y dibujos que hicieron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letra aprendimos hoy que te gustó más?</w:t>
      </w:r>
    </w:p>
    <w:p>
      <w:pPr>
        <w:numPr>
          <w:ilvl w:val="0"/>
          <w:numId w:val="8"/>
        </w:numPr>
      </w:pPr>
      <w:r>
        <w:rPr/>
        <w:t xml:space="preserve">¿Pudiste trazar alguna letra con tus crayones? ¿Cómo te sentiste?</w:t>
      </w:r>
    </w:p>
    <w:p>
      <w:pPr>
        <w:numPr>
          <w:ilvl w:val="0"/>
          <w:numId w:val="8"/>
        </w:numPr>
      </w:pPr>
      <w:r>
        <w:rPr/>
        <w:t xml:space="preserve">¿Crees que puedes encontrar letras en casa o en la calle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 y logros, señala avances específicos (por ejemplo, “Me encantó cómo trazaste la letra A, ¡muy bien hecho!”) y da ánimos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letras en su casa o en su camino a la escuela y a compartir con sus familias lo que aprendieron para seguir jugando con las letras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en casa, con ayuda de un adulto, busquen tres objetos que empiecen con la letra que más les gustó y traigan una foto, dibujo o nombre del objeto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momentos diagnósticos en la fase de inicio y sumativos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visual y auditivamente al menos 5 letras del abecedario (relacionado con objetivo 1).</w:t>
      </w:r>
    </w:p>
    <w:p>
      <w:pPr>
        <w:numPr>
          <w:ilvl w:val="0"/>
          <w:numId w:val="9"/>
        </w:numPr>
      </w:pPr>
      <w:r>
        <w:rPr/>
        <w:t xml:space="preserve">Relaciona correctamente el sonido inicial de palabras con la letra correspondiente (objetivo 2).</w:t>
      </w:r>
    </w:p>
    <w:p>
      <w:pPr>
        <w:numPr>
          <w:ilvl w:val="0"/>
          <w:numId w:val="9"/>
        </w:numPr>
      </w:pPr>
      <w:r>
        <w:rPr/>
        <w:t xml:space="preserve">Realiza trazos básicos de letras con crayones respetando la forma (objetivo 3).</w:t>
      </w:r>
    </w:p>
    <w:p>
      <w:pPr>
        <w:numPr>
          <w:ilvl w:val="0"/>
          <w:numId w:val="9"/>
        </w:numPr>
      </w:pPr>
      <w:r>
        <w:rPr/>
        <w:t xml:space="preserve">Participa activamente en juegos y actividades colaborativas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con lista de cotejo durante las actividades en grupos e individuales.</w:t>
      </w:r>
    </w:p>
    <w:p>
      <w:pPr>
        <w:numPr>
          <w:ilvl w:val="0"/>
          <w:numId w:val="10"/>
        </w:numPr>
      </w:pPr>
      <w:r>
        <w:rPr/>
        <w:t xml:space="preserve">Revisión de productos: hojas con letras trazadas y tarjetas emparejadas.</w:t>
      </w:r>
    </w:p>
    <w:p>
      <w:pPr>
        <w:numPr>
          <w:ilvl w:val="0"/>
          <w:numId w:val="10"/>
        </w:numPr>
      </w:pPr>
      <w:r>
        <w:rPr/>
        <w:t xml:space="preserve">Preguntas orales durante la reflexión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correctamente emparejadas (imagen + letra inicial).</w:t>
      </w:r>
    </w:p>
    <w:p>
      <w:pPr>
        <w:numPr>
          <w:ilvl w:val="0"/>
          <w:numId w:val="11"/>
        </w:numPr>
      </w:pPr>
      <w:r>
        <w:rPr/>
        <w:t xml:space="preserve">Hojas con letras trazadas por cada niño.</w:t>
      </w:r>
    </w:p>
    <w:p>
      <w:pPr>
        <w:numPr>
          <w:ilvl w:val="0"/>
          <w:numId w:val="11"/>
        </w:numPr>
      </w:pPr>
      <w:r>
        <w:rPr/>
        <w:t xml:space="preserve">Participación activa y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preescolar (3-5 años), las competencias cognitivas a potenciar naturalmente con el tema de juegos del abecedario son: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al explorar y formar letras con el cuerpo y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relacionar imágenes con letras y sonidos.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básico:</w:t>
      </w:r>
      <w:r>
        <w:rPr/>
        <w:t xml:space="preserve"> al identificar sonidos iniciales y diferencias entre letras.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En la actividad “El juego de las letras y sonidos”</w:t>
      </w:r>
      <w:r>
        <w:rPr/>
        <w:t xml:space="preserve">, agregar que los niños creen su propia tarjeta con una letra y un dibujo relacionado, fomentando la creatividad.</w:t>
      </w:r>
    </w:p>
    <w:p>
      <w:pPr>
        <w:numPr>
          <w:ilvl w:val="0"/>
          <w:numId w:val="13"/>
        </w:numPr>
      </w:pPr>
      <w:r>
        <w:rPr/>
        <w:t xml:space="preserve">Incluir un mini desafío grupal para que los niños encuentren en el aula objetos que comiencen con la letra que descubrieron, promoviendo la exploración y resolución de problemas.</w:t>
      </w:r>
    </w:p>
    <w:p>
      <w:pPr>
        <w:numPr>
          <w:ilvl w:val="0"/>
          <w:numId w:val="13"/>
        </w:numPr>
      </w:pPr>
      <w:r>
        <w:rPr/>
        <w:t xml:space="preserve">Para la formación de letras con las manos o el cuerpo, animar a los niños a inventar formas alternativas para representar una letra, estimulando el pensamiento creativo.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y sencillas: “¿Cómo podríamos hacer esta letra con nuestros cuerpos?”</w:t>
      </w:r>
    </w:p>
    <w:p>
      <w:pPr>
        <w:numPr>
          <w:ilvl w:val="0"/>
          <w:numId w:val="14"/>
        </w:numPr>
      </w:pPr>
      <w:r>
        <w:rPr/>
        <w:t xml:space="preserve">Refuerzo positivo inmediato para motivar la participación y el intento creativo.</w:t>
      </w:r>
    </w:p>
    <w:p>
      <w:pPr>
        <w:numPr>
          <w:ilvl w:val="0"/>
          <w:numId w:val="14"/>
        </w:numPr>
      </w:pPr>
      <w:r>
        <w:rPr/>
        <w:t xml:space="preserve">Incluir pausas frecuentes para que los niños compartan sus ideas y observar su proceso, ajustando el ritmo según su atención.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Recomendaciones para trabajo colaborativo adecuado al nivel de madurez: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parejas o grupos pequeños (3-4 niños)</w:t>
      </w:r>
      <w:r>
        <w:rPr/>
        <w:t xml:space="preserve"> para que se apoyen mutuamente en identificar letras y sonidos.</w:t>
      </w:r>
    </w:p>
    <w:p>
      <w:pPr>
        <w:numPr>
          <w:ilvl w:val="0"/>
          <w:numId w:val="15"/>
        </w:numPr>
      </w:pPr>
      <w:r>
        <w:rPr/>
        <w:t xml:space="preserve">Asignar roles simples y rotativos dentro del grupo, como “el que muestra la tarjeta”, “el que dice el sonido” o “el que dibuja la letra”, para fomentar colaboración y comunicación.</w:t>
      </w:r>
    </w:p>
    <w:p>
      <w:pPr>
        <w:numPr>
          <w:ilvl w:val="0"/>
          <w:numId w:val="15"/>
        </w:numPr>
      </w:pPr>
      <w:r>
        <w:rPr/>
        <w:t xml:space="preserve">Implementar momentos de “compartir con el grupo grande” donde cada equipo explique lo que descubrió, promoviendo habilidades de comunicación oral en un ambiente seguro.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6"/>
        </w:numPr>
      </w:pPr>
      <w:r>
        <w:rPr/>
        <w:t xml:space="preserve">Al final de la sesión, preguntar: “¿Cómo nos ayudamos hoy para encontrar las letras?”</w:t>
      </w:r>
    </w:p>
    <w:p>
      <w:pPr>
        <w:numPr>
          <w:ilvl w:val="0"/>
          <w:numId w:val="16"/>
        </w:numPr>
      </w:pPr>
      <w:r>
        <w:rPr/>
        <w:t xml:space="preserve">Invitar a expresar cómo se sintieron trabajando con sus amigos: “¿Fue divertido? ¿Qué nos ayudó a trabajar bien juntos?”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Propuestas para integrar actitudes y valores durante la sesión: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Durante la motivación, usar preguntas como “¿Qué letras creen que encontraremos?” para despertar interés.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los grupos, recordar que cada uno es importante para que el juego funcione bien.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Si algún niño no reconoce una letra, animar con frases como “Está bien, vamos a intentar juntos otra vez” para fomentar una mentalidad positiva ante el error.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finalizar, reforzar que aprender las letras es un proceso y que con práctica todos pueden mejorar.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8"/>
        </w:numPr>
      </w:pPr>
      <w:r>
        <w:rPr/>
        <w:t xml:space="preserve">Al inicio, con la explicación del reto y el dato curioso, para despertar curiosidad.</w:t>
      </w:r>
    </w:p>
    <w:p>
      <w:pPr>
        <w:numPr>
          <w:ilvl w:val="0"/>
          <w:numId w:val="18"/>
        </w:numPr>
      </w:pPr>
      <w:r>
        <w:rPr/>
        <w:t xml:space="preserve">Durante el trabajo en equipo, recordando la importancia de la responsabilidad y colaboración.</w:t>
      </w:r>
    </w:p>
    <w:p>
      <w:pPr>
        <w:numPr>
          <w:ilvl w:val="0"/>
          <w:numId w:val="18"/>
        </w:numPr>
      </w:pPr>
      <w:r>
        <w:rPr/>
        <w:t xml:space="preserve">Al cierre, con preguntas reflexivas sencillas como “¿Qué aprendimos hoy? ¿Cómo podemos seguir mejorando?”</w:t>
      </w:r>
    </w:p>
    <w:p>
      <w:pPr/>
      <w:r>
        <w:rPr>
          <w:b w:val="1"/>
          <w:bCs w:val="1"/>
        </w:rPr>
        <w:t xml:space="preserve">Preguntas de reflexión breves para niños:</w:t>
      </w:r>
    </w:p>
    <w:p>
      <w:pPr>
        <w:numPr>
          <w:ilvl w:val="0"/>
          <w:numId w:val="19"/>
        </w:numPr>
      </w:pPr>
      <w:r>
        <w:rPr/>
        <w:t xml:space="preserve">“¿Qué fue lo que más te gustó hacer hoy?”</w:t>
      </w:r>
    </w:p>
    <w:p>
      <w:pPr>
        <w:numPr>
          <w:ilvl w:val="0"/>
          <w:numId w:val="19"/>
        </w:numPr>
      </w:pPr>
      <w:r>
        <w:rPr/>
        <w:t xml:space="preserve">“¿Qué letra te gustaría aprender a escribir mejor?”</w:t>
      </w:r>
    </w:p>
    <w:p>
      <w:pPr>
        <w:numPr>
          <w:ilvl w:val="0"/>
          <w:numId w:val="19"/>
        </w:numPr>
      </w:pPr>
      <w:r>
        <w:rPr/>
        <w:t xml:space="preserve">“¿Cómo te sentiste cuando ayudaste a tus amigos?”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C3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6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9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4D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B7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F48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6A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57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F3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0C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4B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795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671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ACC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77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2A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1E6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25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1C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