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Hablamos y Escribimos: Explorando Textos, Discursos y Diálogos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textos, los discursos, los actos de habla y el diálogo, y cómo se usan en su vida cotidiana. Los niños aprenderán a identificar diferentes tipos de textos y discursos, entenderán cómo expresar ideas y sentimientos a través de actos de habla y practicarán la comunicación respetuosa mediante diálogos. Esta experiencia es relevante porque les ayuda a mejorar su capacidad para comunicarse, trabajar en grupo y entender a los demás, habilidades fundamentales para la escuela y la vida diaria. Además, se conecta con situaciones cotidianas, como conversar con amigos o escribir mensajes, haciendo que el aprendizaje sea significativo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textos y discursos en ejemplos sencillos.</w:t>
      </w:r>
    </w:p>
    <w:p>
      <w:pPr>
        <w:numPr>
          <w:ilvl w:val="0"/>
          <w:numId w:val="1"/>
        </w:numPr>
      </w:pPr>
      <w:r>
        <w:rPr/>
        <w:t xml:space="preserve">Explicar qué son los actos de habla y reconocerlos en situaciones cotidianas.</w:t>
      </w:r>
    </w:p>
    <w:p>
      <w:pPr>
        <w:numPr>
          <w:ilvl w:val="0"/>
          <w:numId w:val="1"/>
        </w:numPr>
      </w:pPr>
      <w:r>
        <w:rPr/>
        <w:t xml:space="preserve">Participar activamente en diálogos respetuosos y colaborar con compañeros para crear una conversación escrita.</w:t>
      </w:r>
    </w:p>
    <w:p>
      <w:pPr>
        <w:numPr>
          <w:ilvl w:val="0"/>
          <w:numId w:val="1"/>
        </w:numPr>
      </w:pPr>
      <w:r>
        <w:rPr/>
        <w:t xml:space="preserve">Crear un pequeño diálogo escrito utilizando actos de habla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</w:t>
      </w:r>
    </w:p>
    <w:p>
      <w:pPr>
        <w:numPr>
          <w:ilvl w:val="0"/>
          <w:numId w:val="2"/>
        </w:numPr>
      </w:pPr>
      <w:r>
        <w:rPr/>
        <w:t xml:space="preserve">Tarjetas impresas con ejemplos de textos y actos de habla (50 tarjetas)</w:t>
      </w:r>
    </w:p>
    <w:p>
      <w:pPr>
        <w:numPr>
          <w:ilvl w:val="0"/>
          <w:numId w:val="2"/>
        </w:numPr>
      </w:pPr>
      <w:r>
        <w:rPr/>
        <w:t xml:space="preserve">Hojas blancas y lápices para escribir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texto (ejemplo: cuentos, mensajes).</w:t>
      </w:r>
    </w:p>
    <w:p>
      <w:pPr>
        <w:numPr>
          <w:ilvl w:val="0"/>
          <w:numId w:val="3"/>
        </w:numPr>
      </w:pPr>
      <w:r>
        <w:rPr/>
        <w:t xml:space="preserve">Habilidad para escuchar y hablar en grupo.</w:t>
      </w:r>
    </w:p>
    <w:p>
      <w:pPr>
        <w:numPr>
          <w:ilvl w:val="0"/>
          <w:numId w:val="3"/>
        </w:numPr>
      </w:pPr>
      <w:r>
        <w:rPr/>
        <w:t xml:space="preserve">Experiencias previas con la lectura y escritura de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usamos las palabras para comunicarnos, escribiendo y hablando, y por qué esto es importante para entendernos mejor y expresar lo que sentimos y pensamos.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textos (un cuento, un mensaje de texto, un cartel) y pregunta: “¿Qué es esto? ¿Dónde los has visto? ¿Para qué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con esos textos.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todos los días hacemos actos de habla? Por ejemplo, cuando pedimos algo, saludamos o damos una orden, aunque no lo notemos, estamos usando palabras para hacer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conocer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hablan con sus amigos o escriben un mensaje a mamá o papá, están usando diálogos y actos de habla para comunicarse. Hoy aprenderemos a conocerlos y usarlos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situaciones en las que usan el lenguaje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paquete de tarjetas con ejemplos simples de textos, discursos, actos de habla y diálogos.</w:t>
      </w:r>
    </w:p>
    <w:p>
      <w:pPr/>
      <w:r>
        <w:rPr/>
        <w:t xml:space="preserve">Explica brevemente cada concepto con ejemplos claros y sencillos, usando lenguaje apropiado y apoyándose en las tarjetas.</w:t>
      </w:r>
    </w:p>
    <w:p>
      <w:pPr/>
      <w:r>
        <w:rPr>
          <w:b w:val="1"/>
          <w:bCs w:val="1"/>
        </w:rPr>
        <w:t xml:space="preserve">Actividad 1: “Descubriendo Textos y Discursos”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textos y discursos.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sus tarjetas y clasifica las imágenes y frases en dos categorías: “Texto” y “Discurso”. Luego, eligen un ejemplo para explicar por qué lo clasificaron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y explicación oral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piensan que esto es un texto y no un discurso?” y apoya a los grupos que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explica que ahora aprenderán sobre los actos de habla y cómo se usan para comunicarnos todos los días.</w:t>
      </w:r>
    </w:p>
    <w:p>
      <w:pPr/>
      <w:r>
        <w:rPr>
          <w:b w:val="1"/>
          <w:bCs w:val="1"/>
        </w:rPr>
        <w:t xml:space="preserve">Actividad 2: “Actos de Habla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actos de habla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frases simples (por ejemplo: “Por favor, pásame el lápiz”, “Gracias por ayudarme”, “¿Puedes jugar conmigo?”) y los estudiantes, en grupos, identifican si son pedidos, agradecimientos, invitaciones, etc., usando las tarjetas para asociar el tipo de acto de habla.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tipos de actos de habla con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anima a todos a participar y corrige suavemente si hay confusiones.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actividad: “Ahora, vamos a crear un pequeño diálogo usando lo que aprendimos.”</w:t>
      </w:r>
    </w:p>
    <w:p>
      <w:pPr/>
      <w:r>
        <w:rPr>
          <w:b w:val="1"/>
          <w:bCs w:val="1"/>
        </w:rPr>
        <w:t xml:space="preserve">Actividad 3: “Creando Diálogos”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y crear un diálogo escrito usando actos de habla.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un diálogo corto (4-6 líneas) entre dos personajes, usando saludos, pedidos y agradecimientos. Después, lo practican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oraciones, revisa que usen actos de habla, y alienta la presentación con entusiasmo.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que ilustre su diálogo o a inventar un acto de habla nuevo para agregar al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adicionales, trabaja en parejas con apoyo directo y simplifica las frases para facilitar la escritura.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preparen su diálogo para compartirlo con toda la clase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lean o representen su diálogo. Luego, en un mural colectivo, escribe las palabras clave: Texto, Discurso, Actos de Habla, Diálogo, y con ayuda de los estudiantes, colocan ejemplos aprendidos alrededor de cada palabra.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 un acto de habla y cómo lo usaste en tu diálogo?</w:t>
      </w:r>
    </w:p>
    <w:p>
      <w:pPr>
        <w:numPr>
          <w:ilvl w:val="0"/>
          <w:numId w:val="8"/>
        </w:numPr>
      </w:pPr>
      <w:r>
        <w:rPr/>
        <w:t xml:space="preserve">¿Por qué es importante escuchar y respetar cuando alguien habla en un diálogo?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estas ideas?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reflexionando en voz alta o escribiendo sus ideas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ejemplos positivos de sus diálogos y actitudes de respeto, y ofrece recomendaciones para mejorar la comunicación escrita y oral.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seguirán usando actos de habla y diálogos en sus casas, con amigos y en la escuela para entenderse mejor y expresarse con respeto.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practiquen con un familiar un diálogo usando saludos, pedidos y agradecimientos, y que escriban o dibujen cómo fue esa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preguntas iniciales), formativa durante el desarrollo (observación de actividades grupales y producción de diálogos) y sumativa en el cierre (presentación de diálogo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textos y discursos (relacionado con objetivo 1).</w:t>
      </w:r>
    </w:p>
    <w:p>
      <w:pPr>
        <w:numPr>
          <w:ilvl w:val="0"/>
          <w:numId w:val="9"/>
        </w:numPr>
      </w:pPr>
      <w:r>
        <w:rPr/>
        <w:t xml:space="preserve">Reconoce y clasifica actos de habla en situaciones cotidianas (relacionado con objetivo 2).</w:t>
      </w:r>
    </w:p>
    <w:p>
      <w:pPr>
        <w:numPr>
          <w:ilvl w:val="0"/>
          <w:numId w:val="9"/>
        </w:numPr>
      </w:pPr>
      <w:r>
        <w:rPr/>
        <w:t xml:space="preserve">Participa activamente y respetuosamente en la creación y presentación de diálogos (relacionado con objetivo 3).</w:t>
      </w:r>
    </w:p>
    <w:p>
      <w:pPr>
        <w:numPr>
          <w:ilvl w:val="0"/>
          <w:numId w:val="9"/>
        </w:numPr>
      </w:pPr>
      <w:r>
        <w:rPr/>
        <w:t xml:space="preserve">Elabora un diálogo escrito utilizando actos de habla básicos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respeto, rúbrica sencilla para evaluar diálogo escrito y oral, y autoevaluación guiada con preguntas del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Clasificación correcta en la actividad de textos y discursos.</w:t>
      </w:r>
    </w:p>
    <w:p>
      <w:pPr>
        <w:numPr>
          <w:ilvl w:val="0"/>
          <w:numId w:val="10"/>
        </w:numPr>
      </w:pPr>
      <w:r>
        <w:rPr/>
        <w:t xml:space="preserve">Listado y explicación de actos de habla en la segunda actividad.</w:t>
      </w:r>
    </w:p>
    <w:p>
      <w:pPr>
        <w:numPr>
          <w:ilvl w:val="0"/>
          <w:numId w:val="10"/>
        </w:numPr>
      </w:pPr>
      <w:r>
        <w:rPr/>
        <w:t xml:space="preserve">Diálogo escrito y presentación oral grupal.</w:t>
      </w:r>
    </w:p>
    <w:p>
      <w:pPr>
        <w:numPr>
          <w:ilvl w:val="0"/>
          <w:numId w:val="1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E36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606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D8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2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7A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535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AE4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35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0A8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EA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2026-09-25T21:14:14-05:00</dcterms:created>
  <dcterms:modified xsi:type="dcterms:W3CDTF">2026-09-25T21:14:14-05:00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