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Expresamos con Palabras y Gestos: ¡Mis Emociones Son Importantes!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a expresar sus emociones mediante palabras, gestos y expresiones corporales. A través de actividades lúdicas y colaborativas, los pequeños reconocerán emociones básicas como alegría, tristeza, enojo y miedo, ampliando su vocabulario para comunicarlas. Aprenderán a respetar las formas de expresión de sus compañeros, favoreciendo la participación en conversaciones breves y creando un ambiente de confianza donde se sientan seguros para compartir lo que sienten. Este aprendizaje es fundamental para el desarrollo social y emocional de los niños, ya que les permite entenderse mejor a sí mismos y relacionarse positivamente con otros. Además, al conectar las emociones con gestos y palabras, los niños desarrollan habilidades de oralidad y comunicación que serán la base para su éxito escolar y personal. El proyecto final consistirá en la creación de un "Libro de Emociones" ilustrado con dibujos y gestos, que podrán compartir con sus familias y amigos, reforzando la conexión con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Promover que los niños expresen sus emociones y sentimientos mediante palabras, gestos y expresiones corporales.</w:t>
      </w:r>
    </w:p>
    <w:p>
      <w:pPr>
        <w:numPr>
          <w:ilvl w:val="0"/>
          <w:numId w:val="1"/>
        </w:numPr>
      </w:pPr>
      <w:r>
        <w:rPr/>
        <w:t xml:space="preserve">Favorecer la participación de los niños en conversaciones breves, respetando sus propias formas de expresión.</w:t>
      </w:r>
    </w:p>
    <w:p>
      <w:pPr>
        <w:numPr>
          <w:ilvl w:val="0"/>
          <w:numId w:val="1"/>
        </w:numPr>
      </w:pPr>
      <w:r>
        <w:rPr/>
        <w:t xml:space="preserve">Ampliar el vocabulario relacionado con emociones básicas como alegría, tristeza, enojo y miedo.</w:t>
      </w:r>
    </w:p>
    <w:p>
      <w:pPr>
        <w:numPr>
          <w:ilvl w:val="0"/>
          <w:numId w:val="1"/>
        </w:numPr>
      </w:pPr>
      <w:r>
        <w:rPr/>
        <w:t xml:space="preserve">Propiciar un ambiente de confianza donde los niños se sientan seguros para comunicar lo que sienten.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(4, una para cada emoción: alegría, tristeza, enojo, miedo)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o tarjetas con rostros expresando distintas emociones (mínimo 8)</w:t>
      </w:r>
    </w:p>
    <w:p>
      <w:pPr>
        <w:numPr>
          <w:ilvl w:val="0"/>
          <w:numId w:val="2"/>
        </w:numPr>
      </w:pPr>
      <w:r>
        <w:rPr/>
        <w:t xml:space="preserve">Un títere o muñeco para dinamizar las actividades</w:t>
      </w:r>
    </w:p>
    <w:p>
      <w:pPr>
        <w:numPr>
          <w:ilvl w:val="0"/>
          <w:numId w:val="2"/>
        </w:numPr>
      </w:pPr>
      <w:r>
        <w:rPr/>
        <w:t xml:space="preserve">Espacio libre para moverse con seguridad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emociones (opcional)</w:t>
      </w:r>
    </w:p>
    <w:p>
      <w:pPr>
        <w:numPr>
          <w:ilvl w:val="0"/>
          <w:numId w:val="2"/>
        </w:numPr>
      </w:pPr>
      <w:r>
        <w:rPr/>
        <w:t xml:space="preserve">Hojas blancas para crear el "Libro de Emociones"</w:t>
      </w:r>
    </w:p>
    <w:p>
      <w:pPr>
        <w:numPr>
          <w:ilvl w:val="0"/>
          <w:numId w:val="2"/>
        </w:numPr>
      </w:pPr>
      <w:r>
        <w:rPr/>
        <w:t xml:space="preserve">Pegamento y tijeras de seguridad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Los niños deben tener 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reconocer partes del cuerpo y realizar movimientos básicos.</w:t>
      </w:r>
    </w:p>
    <w:p>
      <w:pPr>
        <w:numPr>
          <w:ilvl w:val="0"/>
          <w:numId w:val="3"/>
        </w:numPr>
      </w:pPr>
      <w:r>
        <w:rPr/>
        <w:t xml:space="preserve">Haber participado en actividades grupales y juegos cooperativos previamente.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niños en el tema de las emociones, motivándolos a que sientan confianza para expresarse con palabras y gestos. Se busca conectar el tema con algo que ellos vivan diariamente.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con entusiasmo y muestra un títere sonriente. Dice: "¡Hola, amiguitos! Hoy nuestro amigo Tito (el títere) quiere saber cómo se sienten ustedes. ¿Pueden hacer una cara de alegría? ¿Y de tristeza? Vamos a jugar a mostrar nuestras emociones con la cara y el cuerpo."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las expresiones que el docente pide (alegría, tristeza) usando gestos y caras.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puede decir muchas cosas sin usar palabras? Por ejemplo, cuando estamos felices, muchas veces sonreímos y saltamos de alegría. Hoy vamos a aprender a mostrar lo que sentimos para que nuestros amigos nos entiendan mejor."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algunos participan con ejemplos de sus propias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nos sentimos tristes, felices, enojados o con miedo, podemos usar palabras y movimientos para contar a los demás cómo estamos. Esto es importante para que todos nos comprendan y nos ayuden."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con gestos lo que les gusta o no les gusta.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las cuatro emociones básicas (alegría, tristeza, enojo, miedo) con imágenes y explica brevemente cada una, usando lenguaje sencillo y expresiones corporales. Luego, se invita a los niños a participar en actividades prácticas para reconocer y expresar esas emociones.</w:t>
      </w:r>
    </w:p>
    <w:p>
      <w:pPr/>
      <w:r>
        <w:rPr>
          <w:b w:val="1"/>
          <w:bCs w:val="1"/>
        </w:rPr>
        <w:t xml:space="preserve">Actividad 1: "El juego de las caras y los gestos"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Promover que los niños expresen sus emociones mediante gestos y expresiones corporales.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a que somos espejos. Yo haré una cara y ustedes la imitarán. Después, ustedes me mostrarán una cara y yo la imitaré. ¿Listos?"</w:t>
      </w:r>
    </w:p>
    <w:p>
      <w:pPr>
        <w:numPr>
          <w:ilvl w:val="1"/>
          <w:numId w:val="7"/>
        </w:numPr>
      </w:pPr>
      <w:r>
        <w:rPr/>
        <w:t xml:space="preserve">El docente muestra una expresión (por ejemplo, alegría) y los niños imitan con su cara y cuerpo.</w:t>
      </w:r>
    </w:p>
    <w:p>
      <w:pPr>
        <w:numPr>
          <w:ilvl w:val="1"/>
          <w:numId w:val="7"/>
        </w:numPr>
      </w:pPr>
      <w:r>
        <w:rPr/>
        <w:t xml:space="preserve">Después, los niños por turnos muestran una expresión y el docente imita.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Expresiones faciales y corporales observadas durante 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Modelar claramente las expresiones, animar a todos a participar, preguntar "¿Cómo se siente esta cara? ¿Por qué crees que alguien haría esa expresión?"</w:t>
      </w:r>
    </w:p>
    <w:p>
      <w:pPr/>
      <w:r>
        <w:rPr>
          <w:b w:val="1"/>
          <w:bCs w:val="1"/>
        </w:rPr>
        <w:t xml:space="preserve">Actividad 2: "Conversando sobre emociones"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Favorecer la participación en conversaciones breves respetando las formas de expresión de los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"Ahora, vamos a sentarnos en círculo y cada uno contará cuándo se ha sentido feliz, triste, enojado o con miedo. No hay respuestas correctas, todos pueden hablar y escucharemos con atención."</w:t>
      </w:r>
    </w:p>
    <w:p>
      <w:pPr>
        <w:numPr>
          <w:ilvl w:val="1"/>
          <w:numId w:val="8"/>
        </w:numPr>
      </w:pPr>
      <w:r>
        <w:rPr/>
        <w:t xml:space="preserve">El docente fomenta que cada niño hable, usando preguntas guía: "¿Qué te hace feliz? ¿Qué haces cuando estás triste?"</w:t>
      </w:r>
    </w:p>
    <w:p>
      <w:pPr>
        <w:numPr>
          <w:ilvl w:val="1"/>
          <w:numId w:val="8"/>
        </w:numPr>
      </w:pPr>
      <w:r>
        <w:rPr/>
        <w:t xml:space="preserve">Se respeta el turno y se anima a usar palabras o gestos para explicar.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niños (círculo)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en la conversación y uso de palabras y gestos para expresar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hacer preguntas abiertas, apoyar a niños tímidos con opciones simples y modelar respeto a las expresiones de todos.</w:t>
      </w:r>
    </w:p>
    <w:p>
      <w:pPr/>
      <w:r>
        <w:rPr>
          <w:b w:val="1"/>
          <w:bCs w:val="1"/>
        </w:rPr>
        <w:t xml:space="preserve">Actividad 3: "Creación del Libro de Emociones"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Ampliar el vocabulario relacionado con emociones y propiciar un ambiente de confianza para comunicar sentimientos.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"Ahora, vamos a hacer un Libro de Emociones. Cada uno dibujará una cara que muestre una emoción que aprendimos. También pueden hacer gestos para mostrar esa emoción mientras cuentan qué sienten."</w:t>
      </w:r>
    </w:p>
    <w:p>
      <w:pPr>
        <w:numPr>
          <w:ilvl w:val="1"/>
          <w:numId w:val="9"/>
        </w:numPr>
      </w:pPr>
      <w:r>
        <w:rPr/>
        <w:t xml:space="preserve">Los niños eligen una emoción (alegría, tristeza, enojo o miedo) y dibujan en hojas blancas.</w:t>
      </w:r>
    </w:p>
    <w:p>
      <w:pPr>
        <w:numPr>
          <w:ilvl w:val="1"/>
          <w:numId w:val="9"/>
        </w:numPr>
      </w:pPr>
      <w:r>
        <w:rPr/>
        <w:t xml:space="preserve">Luego, uno a uno, muestran su dibujo y explican con palabras o gestos lo que sienten.</w:t>
      </w:r>
    </w:p>
    <w:p>
      <w:pPr>
        <w:numPr>
          <w:ilvl w:val="1"/>
          <w:numId w:val="9"/>
        </w:numPr>
      </w:pPr>
      <w:r>
        <w:rPr/>
        <w:t xml:space="preserve">El docente ayuda a nombrar emociones y escribe breves palabras al lado del dibujo para que el libro quede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Páginas con dibujos y palabras sobre emociones, participación oral y gestual al presentar su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individual, incentivar el uso de palabras nuevas, reforzar con elogios y generar un clima de confianza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ayudar a compañeros a pensar qué emoción dibujar o inventar una historia corta usando las emociones.</w:t>
      </w:r>
    </w:p>
    <w:p>
      <w:pPr>
        <w:numPr>
          <w:ilvl w:val="0"/>
          <w:numId w:val="10"/>
        </w:numPr>
      </w:pPr>
      <w:r>
        <w:rPr/>
        <w:t xml:space="preserve">Para quienes necesitan más apoyo: El docente ofrece opciones visuales y palabras simples para nombrar emociones y permite expresar con gestos si aún no usan palabras.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del juego de gestos, el docente invita a sentarse en círculo para conversar, conectando la expresión corporal con la palabra.</w:t>
      </w:r>
    </w:p>
    <w:p>
      <w:pPr>
        <w:numPr>
          <w:ilvl w:val="0"/>
          <w:numId w:val="11"/>
        </w:numPr>
      </w:pPr>
      <w:r>
        <w:rPr/>
        <w:t xml:space="preserve">Al terminar la conversación, se pasa a la actividad creativa del Libro de Emociones, reforzando el aprendizaje mediante el arte y la expresión individual.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invita a todos a formar un círculo y pasar el "Libro de Emociones" para que cada niño vea los dibujos y repita una emoción que aprendió. Se hace un breve resumen con preguntas fáciles: "¿Qué emoción les gustó más? ¿Cómo podemos mostrar alegría con la cara?"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emoción fue fácil de expresar con palabras?"</w:t>
      </w:r>
    </w:p>
    <w:p>
      <w:pPr>
        <w:numPr>
          <w:ilvl w:val="0"/>
          <w:numId w:val="12"/>
        </w:numPr>
      </w:pPr>
      <w:r>
        <w:rPr/>
        <w:t xml:space="preserve">"¿Cómo te sentiste cuando mostraste tus emociones con el cuerpo?"</w:t>
      </w:r>
    </w:p>
    <w:p>
      <w:pPr>
        <w:numPr>
          <w:ilvl w:val="0"/>
          <w:numId w:val="12"/>
        </w:numPr>
      </w:pPr>
      <w:r>
        <w:rPr/>
        <w:t xml:space="preserve">"¿Por qué es importante escuchar cuando otros hablan de sus sentimientos?"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cada niño por su participación, resalta el valor de compartir emociones y usa frases positivas como "Me gustó cómo usaste tus manos para mostrar alegría" o "Gracias por escuchar a tu amigo con respeto".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a las familias que en casa pregunten a los niños cómo se sienten y los animen a usar palabras y gestos para expresarlo, reforzando el aprendizaje fuera del aula.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niños a observar en casa las expresiones de los miembros de su familia y contar en la próxima clase qué emoción vieron y cómo la reconocieron.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y cierre, mediante la observación directa y la participación activa de los niños en las actividades.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Expresa emociones mediante palabras, gestos y expresiones corporales durante el juego de las caras y gestos.</w:t>
      </w:r>
    </w:p>
    <w:p>
      <w:pPr>
        <w:numPr>
          <w:ilvl w:val="0"/>
          <w:numId w:val="13"/>
        </w:numPr>
      </w:pPr>
      <w:r>
        <w:rPr/>
        <w:t xml:space="preserve">Participa en conversaciones breves respetando el turno y las formas de expresión de los compañeros.</w:t>
      </w:r>
    </w:p>
    <w:p>
      <w:pPr>
        <w:numPr>
          <w:ilvl w:val="0"/>
          <w:numId w:val="13"/>
        </w:numPr>
      </w:pPr>
      <w:r>
        <w:rPr/>
        <w:t xml:space="preserve">Utiliza vocabulario relacionado con las emociones básicas aprendidas.</w:t>
      </w:r>
    </w:p>
    <w:p>
      <w:pPr>
        <w:numPr>
          <w:ilvl w:val="0"/>
          <w:numId w:val="13"/>
        </w:numPr>
      </w:pPr>
      <w:r>
        <w:rPr/>
        <w:t xml:space="preserve">Muestra confianza y seguridad al comunicar sus sentimientos en el círculo y en la presentación del Libro de Emociones.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del docente durante las actividades orales y gestuales.</w:t>
      </w:r>
    </w:p>
    <w:p>
      <w:pPr>
        <w:numPr>
          <w:ilvl w:val="0"/>
          <w:numId w:val="14"/>
        </w:numPr>
      </w:pPr>
      <w:r>
        <w:rPr/>
        <w:t xml:space="preserve">Portafolio con las páginas del Libro de Emociones como evidencia tangible.</w:t>
      </w:r>
    </w:p>
    <w:p>
      <w:pPr>
        <w:numPr>
          <w:ilvl w:val="0"/>
          <w:numId w:val="14"/>
        </w:numPr>
      </w:pPr>
      <w:r>
        <w:rPr/>
        <w:t xml:space="preserve">Registro anecdótico con notas sobre la participación y expresión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Expresiones faciales y corporales observadas en el juego de las caras y gestos.</w:t>
      </w:r>
    </w:p>
    <w:p>
      <w:pPr>
        <w:numPr>
          <w:ilvl w:val="0"/>
          <w:numId w:val="15"/>
        </w:numPr>
      </w:pPr>
      <w:r>
        <w:rPr/>
        <w:t xml:space="preserve">Intervenciones orales y gestuales en la conversación en círculo.</w:t>
      </w:r>
    </w:p>
    <w:p>
      <w:pPr>
        <w:numPr>
          <w:ilvl w:val="0"/>
          <w:numId w:val="15"/>
        </w:numPr>
      </w:pPr>
      <w:r>
        <w:rPr/>
        <w:t xml:space="preserve">Dibujos y palabras en el Libro de Emociones.</w:t>
      </w:r>
    </w:p>
    <w:p>
      <w:pPr>
        <w:numPr>
          <w:ilvl w:val="0"/>
          <w:numId w:val="15"/>
        </w:numPr>
      </w:pPr>
      <w:r>
        <w:rPr/>
        <w:t xml:space="preserve">Respuestas durante la reflexión metacognitiva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DE6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246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A23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780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E22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124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D52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EA7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2D0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C96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7C3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1C5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F3B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8DB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3C3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2026-09-25T23:52:36-05:00</dcterms:created>
  <dcterms:modified xsi:type="dcterms:W3CDTF">2026-09-25T23:52:36-05:00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