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Ecosistemas: Descubriendo Factores Bióticos y Abióticos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qué son los ecosistemas y cómo interactúan sus componentes bióticos y abióticos. A través de actividades colaborativas, los alumnos explorarán las características y la importancia de estos factores, reconociendo cómo influyen en la vida cotidiana y en el equilibrio natural. Se busca que los estudiantes identifiquen ejemplos concretos de ambos tipos de factores en su entorno, comprendiendo que la salud de un ecosistema depende de la interacción armoniosa entre ellos.</w:t>
      </w:r>
    </w:p>
    <w:p>
      <w:pPr/>
      <w:r>
        <w:rPr/>
        <w:t xml:space="preserve">Este aprendizaje es relevante porque ayuda a los estudiantes a desarrollar conciencia ambiental y a valorar la biodiversidad y los recursos naturales, promoviendo actitudes responsables hacia el cuidado del planeta. Además, se conecta con su vida diaria al relacionar los ecosistemas con espacios que frecuentan, como parques, jardines o sus hogares, fomentando la observación crítica y el pensamiento científico colaborativo que les servirá en futuras experiencias académicas y personales.</w:t>
      </w:r>
    </w:p>
    <w:p/>
    <w:p>
      <w:pPr/>
      <w:r>
        <w:rPr>
          <w:color w:val="2b6cb0"/>
          <w:sz w:val="28"/>
          <w:szCs w:val="28"/>
          <w:b w:val="1"/>
          <w:bCs w:val="1"/>
        </w:rPr>
        <w:t xml:space="preserve">Objetivos de Aprendizaje</w:t>
      </w:r>
    </w:p>
    <w:p>
      <w:pPr>
        <w:numPr>
          <w:ilvl w:val="0"/>
          <w:numId w:val="1"/>
        </w:numPr>
      </w:pPr>
      <w:r>
        <w:rPr/>
        <w:t xml:space="preserve">Identificar y diferenciar factores bióticos y abióticos en diversos ecosistemas.</w:t>
      </w:r>
    </w:p>
    <w:p>
      <w:pPr>
        <w:numPr>
          <w:ilvl w:val="0"/>
          <w:numId w:val="1"/>
        </w:numPr>
      </w:pPr>
      <w:r>
        <w:rPr/>
        <w:t xml:space="preserve">Explicar la interacción entre factores bióticos y abióticos y su influencia en el equilibrio del ecosistema.</w:t>
      </w:r>
    </w:p>
    <w:p>
      <w:pPr>
        <w:numPr>
          <w:ilvl w:val="0"/>
          <w:numId w:val="1"/>
        </w:numPr>
      </w:pPr>
      <w:r>
        <w:rPr/>
        <w:t xml:space="preserve">Colaborar en grupo para analizar ejemplos reales y representar un ecosistema con sus factores.</w:t>
      </w:r>
    </w:p>
    <w:p>
      <w:pPr>
        <w:numPr>
          <w:ilvl w:val="0"/>
          <w:numId w:val="1"/>
        </w:numPr>
      </w:pPr>
      <w:r>
        <w:rPr/>
        <w:t xml:space="preserve">Reflexionar sobre la importancia de conservar los ecosistemas y proponer acciones para su cuidado.</w:t>
      </w:r>
    </w:p>
    <w:p/>
    <w:p>
      <w:pPr/>
      <w:r>
        <w:rPr>
          <w:color w:val="2b6cb0"/>
          <w:sz w:val="28"/>
          <w:szCs w:val="28"/>
          <w:b w:val="1"/>
          <w:bCs w:val="1"/>
        </w:rPr>
        <w:t xml:space="preserve">Recursos Necesarios</w:t>
      </w:r>
    </w:p>
    <w:p>
      <w:pPr>
        <w:numPr>
          <w:ilvl w:val="0"/>
          <w:numId w:val="2"/>
        </w:numPr>
      </w:pPr>
      <w:r>
        <w:rPr/>
        <w:t xml:space="preserve">Cartulinas grandes (1 por grupo) y marcadores de colores.</w:t>
      </w:r>
    </w:p>
    <w:p>
      <w:pPr>
        <w:numPr>
          <w:ilvl w:val="0"/>
          <w:numId w:val="2"/>
        </w:numPr>
      </w:pPr>
      <w:r>
        <w:rPr/>
        <w:t xml:space="preserve">Imágenes impresas de diferentes ecosistemas (bosque, desierto, río, etc.) y sus organismos.</w:t>
      </w:r>
    </w:p>
    <w:p>
      <w:pPr>
        <w:numPr>
          <w:ilvl w:val="0"/>
          <w:numId w:val="2"/>
        </w:numPr>
      </w:pPr>
      <w:r>
        <w:rPr/>
        <w:t xml:space="preserve">Hojas de trabajo con tablas para clasificar factores bióticos y abióticos.</w:t>
      </w:r>
    </w:p>
    <w:p>
      <w:pPr>
        <w:numPr>
          <w:ilvl w:val="0"/>
          <w:numId w:val="2"/>
        </w:numPr>
      </w:pPr>
      <w:r>
        <w:rPr/>
        <w:t xml:space="preserve">Pizarra o rotafolio y plumones.</w:t>
      </w:r>
    </w:p>
    <w:p>
      <w:pPr>
        <w:numPr>
          <w:ilvl w:val="0"/>
          <w:numId w:val="2"/>
        </w:numPr>
      </w:pPr>
      <w:r>
        <w:rPr/>
        <w:t xml:space="preserve">Proyector y computadora para mostrar video corto.</w:t>
      </w:r>
    </w:p>
    <w:p>
      <w:pPr>
        <w:numPr>
          <w:ilvl w:val="0"/>
          <w:numId w:val="2"/>
        </w:numPr>
      </w:pPr>
      <w:r>
        <w:rPr/>
        <w:t xml:space="preserve">Video educativo breve (3-4 minutos) sobre ecosistemas y sus factores (recurso digital).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seres vivos y su entorno natural.</w:t>
      </w:r>
    </w:p>
    <w:p>
      <w:pPr>
        <w:numPr>
          <w:ilvl w:val="0"/>
          <w:numId w:val="3"/>
        </w:numPr>
      </w:pPr>
      <w:r>
        <w:rPr/>
        <w:t xml:space="preserve">Habilidad para trabajar en equipo y comunicarse con compañeros.</w:t>
      </w:r>
    </w:p>
    <w:p>
      <w:pPr>
        <w:numPr>
          <w:ilvl w:val="0"/>
          <w:numId w:val="3"/>
        </w:numPr>
      </w:pPr>
      <w:r>
        <w:rPr/>
        <w:t xml:space="preserve">Experiencia previa con observación directa de la naturaleza.</w:t>
      </w:r>
    </w:p>
    <w:p>
      <w:pPr>
        <w:numPr>
          <w:ilvl w:val="0"/>
          <w:numId w:val="3"/>
        </w:numPr>
      </w:pPr>
      <w:r>
        <w:rPr/>
        <w:t xml:space="preserve">Familiaridad con conceptos básicos de ciencia natural, como organismos y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a los estudiantes que hoy explorarán qué es un ecosistema y cómo los factores bióticos y abióticos interactúan para mantener la vida en diferentes ambientes. Destacar que entender esto es clave para cuidar nuestro entorno.</w:t>
      </w:r>
    </w:p>
    <w:p>
      <w:pPr/>
      <w:r>
        <w:rPr>
          <w:b w:val="1"/>
          <w:bCs w:val="1"/>
        </w:rPr>
        <w:t xml:space="preserve">Activación de conocimientos previos:</w:t>
      </w:r>
    </w:p>
    <w:p>
      <w:pPr/>
      <w:r>
        <w:rPr>
          <w:b w:val="1"/>
          <w:bCs w:val="1"/>
        </w:rPr>
        <w:t xml:space="preserve">Docente:</w:t>
      </w:r>
      <w:r>
        <w:rPr/>
        <w:t xml:space="preserve"> Pregunta inicial para toda la clase: “¿Pueden nombrar algunos elementos que ven en un parque o jardín que sean seres vivos? ¿Y algunos que no lo sean?”. Anotar respuestas en la pizarra clasificándolas en dos columnas “Vivos” y “No vivos”.</w:t>
      </w:r>
    </w:p>
    <w:p>
      <w:pPr/>
      <w:r>
        <w:rPr>
          <w:b w:val="1"/>
          <w:bCs w:val="1"/>
        </w:rPr>
        <w:t xml:space="preserve">Estudiantes:</w:t>
      </w:r>
      <w:r>
        <w:rPr/>
        <w:t xml:space="preserve"> Responden y participan con ejemplos concretos.</w:t>
      </w:r>
    </w:p>
    <w:p>
      <w:pPr/>
      <w:r>
        <w:rPr>
          <w:b w:val="1"/>
          <w:bCs w:val="1"/>
        </w:rPr>
        <w:t xml:space="preserve">Motivación y enganche:</w:t>
      </w:r>
    </w:p>
    <w:p>
      <w:pPr/>
      <w:r>
        <w:rPr>
          <w:b w:val="1"/>
          <w:bCs w:val="1"/>
        </w:rPr>
        <w:t xml:space="preserve">Docente:</w:t>
      </w:r>
      <w:r>
        <w:rPr/>
        <w:t xml:space="preserve"> Presenta un dato curioso: “Sabían que en un solo metro cuadrado de suelo pueden vivir miles de organismos y que todos dependen del agua, el aire y la temperatura para sobrevivir? Hoy descubriremos cómo estos factores trabajan juntos.”</w:t>
      </w:r>
    </w:p>
    <w:p>
      <w:pPr/>
      <w:r>
        <w:rPr>
          <w:b w:val="1"/>
          <w:bCs w:val="1"/>
        </w:rPr>
        <w:t xml:space="preserve">Contextualización:</w:t>
      </w:r>
    </w:p>
    <w:p>
      <w:pPr/>
      <w:r>
        <w:rPr>
          <w:b w:val="1"/>
          <w:bCs w:val="1"/>
        </w:rPr>
        <w:t xml:space="preserve">Docente:</w:t>
      </w:r>
      <w:r>
        <w:rPr/>
        <w:t xml:space="preserve"> Relaciona el tema con la vida diaria: “Ustedes han visto cómo cambia un jardín o parque durante el día o el año. Eso es gracias a los factores bióticos y abióticos que vamos a estudiar. Aprender sobre ellos nos ayuda a entender por qué es importante no tirar basura o cuidar las plantas y animales.”</w:t>
      </w:r>
    </w:p>
    <w:p>
      <w:pPr/>
      <w:r>
        <w:rPr>
          <w:b w:val="1"/>
          <w:bCs w:val="1"/>
        </w:rPr>
        <w:t xml:space="preserve">Estudiantes:</w:t>
      </w:r>
      <w:r>
        <w:rPr/>
        <w:t xml:space="preserve"> Escuchan y reflexionan sobre su entorno cercano.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una hoja con una breve definición y ejemplos de factores bióticos (seres vivos) y abióticos (elementos no vivos) para que la lean juntos y discutan.</w:t>
      </w:r>
    </w:p>
    <w:p>
      <w:pPr/>
      <w:r>
        <w:rPr/>
        <w:t xml:space="preserve">Muestra un video educativo breve (3-4 minutos) que ilustre ecosistemas y los factores que los componen, invitando a los estudiantes a tomar nota de ejemplos.</w:t>
      </w:r>
    </w:p>
    <w:p>
      <w:pPr/>
      <w:r>
        <w:rPr>
          <w:b w:val="1"/>
          <w:bCs w:val="1"/>
        </w:rPr>
        <w:t xml:space="preserve">Actividad 1: Clasificando factores bióticos y abióticos</w:t>
      </w:r>
    </w:p>
    <w:p>
      <w:pPr>
        <w:numPr>
          <w:ilvl w:val="0"/>
          <w:numId w:val="4"/>
        </w:numPr>
      </w:pPr>
      <w:r>
        <w:rPr>
          <w:b w:val="1"/>
          <w:bCs w:val="1"/>
        </w:rPr>
        <w:t xml:space="preserve">Objetivo:</w:t>
      </w:r>
      <w:r>
        <w:rPr/>
        <w:t xml:space="preserve"> Identificar y diferenciar factores bióticos y abióticos.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con las imágenes impresas de diferentes ecosistemas, clasifiquen los elementos en bióticos y abióticos usando la hoja de trabajo.</w:t>
      </w:r>
    </w:p>
    <w:p>
      <w:pPr>
        <w:numPr>
          <w:ilvl w:val="1"/>
          <w:numId w:val="4"/>
        </w:numPr>
      </w:pPr>
      <w:r>
        <w:rPr/>
        <w:t xml:space="preserve">Comenta: “Discutan entre ustedes y decidan juntos dónde colocar cada imagen, justificando su elección”.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completada con ejemplos clasificados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preguntar “¿Por qué creen que este elemento es biótico o abiótico?”, “¿Qué pasaría si cambiara este factor en el ecosistema?”</w:t>
      </w:r>
    </w:p>
    <w:p>
      <w:pPr/>
      <w:r>
        <w:rPr>
          <w:b w:val="1"/>
          <w:bCs w:val="1"/>
        </w:rPr>
        <w:t xml:space="preserve">Actividad 2: Creando un ecosistema en cartel</w:t>
      </w:r>
    </w:p>
    <w:p>
      <w:pPr>
        <w:numPr>
          <w:ilvl w:val="0"/>
          <w:numId w:val="5"/>
        </w:numPr>
      </w:pPr>
      <w:r>
        <w:rPr>
          <w:b w:val="1"/>
          <w:bCs w:val="1"/>
        </w:rPr>
        <w:t xml:space="preserve">Objetivo:</w:t>
      </w:r>
      <w:r>
        <w:rPr/>
        <w:t xml:space="preserve"> Explicar la interacción entre factores bióticos y abióticos y representar un ecosistema.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elija un ecosistema (bosque, desierto, río, etc.) para representar en una cartulina, incluyendo factores bióticos y abióticos.</w:t>
      </w:r>
    </w:p>
    <w:p>
      <w:pPr>
        <w:numPr>
          <w:ilvl w:val="1"/>
          <w:numId w:val="5"/>
        </w:numPr>
      </w:pPr>
      <w:r>
        <w:rPr/>
        <w:t xml:space="preserve">Indica: “Dibujen y escriban los elementos y expliquen brevemente cómo interactúan para mantener el equilibrio.”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con ecosistema ilustrado y explicación escrita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preguntas guía: “¿Qué pasaría si uno de estos factores desapareciera?”, “¿Cómo dependen los seres vivos del agua o la temperatura?”</w:t>
      </w:r>
    </w:p>
    <w:p>
      <w:pPr/>
      <w:r>
        <w:rPr>
          <w:b w:val="1"/>
          <w:bCs w:val="1"/>
        </w:rPr>
        <w:t xml:space="preserve">Diferenciación:</w:t>
      </w:r>
    </w:p>
    <w:p>
      <w:pPr>
        <w:numPr>
          <w:ilvl w:val="0"/>
          <w:numId w:val="6"/>
        </w:numPr>
      </w:pPr>
      <w:r>
        <w:rPr>
          <w:b w:val="1"/>
          <w:bCs w:val="1"/>
        </w:rPr>
        <w:t xml:space="preserve">Estudiantes que terminan antes:</w:t>
      </w:r>
      <w:r>
        <w:rPr/>
        <w:t xml:space="preserve"> Invitar a que elaboren una breve propuesta con acciones para cuidar el ecosistema escogido.</w:t>
      </w:r>
    </w:p>
    <w:p>
      <w:pPr>
        <w:numPr>
          <w:ilvl w:val="0"/>
          <w:numId w:val="6"/>
        </w:numPr>
      </w:pPr>
      <w:r>
        <w:rPr>
          <w:b w:val="1"/>
          <w:bCs w:val="1"/>
        </w:rPr>
        <w:t xml:space="preserve">Estudiantes que necesitan más apoyo:</w:t>
      </w:r>
      <w:r>
        <w:rPr/>
        <w:t xml:space="preserve"> Asignar roles concretos dentro del grupo (dibujante, escriba, buscador de ejemplos) y ofrecer ejemplos adicionales para facilitar la clasificación.</w:t>
      </w:r>
    </w:p>
    <w:p>
      <w:pPr/>
      <w:r>
        <w:rPr>
          <w:b w:val="1"/>
          <w:bCs w:val="1"/>
        </w:rPr>
        <w:t xml:space="preserve">Transiciones:</w:t>
      </w:r>
    </w:p>
    <w:p>
      <w:pPr/>
      <w:r>
        <w:rPr>
          <w:b w:val="1"/>
          <w:bCs w:val="1"/>
        </w:rPr>
        <w:t xml:space="preserve">Docente:</w:t>
      </w:r>
      <w:r>
        <w:rPr/>
        <w:t xml:space="preserve"> Conecta ambas actividades diciendo: “Primero aprendieron a distinguir los factores, ahora van a ver cómo juntos forman un ecosistema que funciona, y ustedes serán los creadores.”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realizar un “ticket de salida”: en una hoja pequeña, cada estudiante escribe tres palabras clave que aprendió hoy y una pregunta que aún tenga sobre los ecosistemas.</w:t>
      </w:r>
    </w:p>
    <w:p>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 plantea las siguientes preguntas:</w:t>
      </w:r>
    </w:p>
    <w:p>
      <w:pPr>
        <w:numPr>
          <w:ilvl w:val="0"/>
          <w:numId w:val="7"/>
        </w:numPr>
      </w:pPr>
      <w:r>
        <w:rPr/>
        <w:t xml:space="preserve">¿Cómo puedes diferenciar un factor biótico de uno abiótico en tu entorno?</w:t>
      </w:r>
    </w:p>
    <w:p>
      <w:pPr>
        <w:numPr>
          <w:ilvl w:val="0"/>
          <w:numId w:val="7"/>
        </w:numPr>
      </w:pPr>
      <w:r>
        <w:rPr/>
        <w:t xml:space="preserve">¿Por qué crees que es importante que los factores bióticos y abióticos estén en equilibrio?</w:t>
      </w:r>
    </w:p>
    <w:p>
      <w:pPr>
        <w:numPr>
          <w:ilvl w:val="0"/>
          <w:numId w:val="7"/>
        </w:numPr>
      </w:pPr>
      <w:r>
        <w:rPr/>
        <w:t xml:space="preserve">¿Qué acción podrías realizar para cuidar un ecosistema cercano a ti?</w:t>
      </w:r>
    </w:p>
    <w:p>
      <w:pPr/>
      <w:r>
        <w:rPr>
          <w:b w:val="1"/>
          <w:bCs w:val="1"/>
        </w:rPr>
        <w:t xml:space="preserve">Estudiantes:</w:t>
      </w:r>
      <w:r>
        <w:rPr/>
        <w:t xml:space="preserve"> Responden oralmente o en equipo, compartiendo sus ideas.</w:t>
      </w:r>
    </w:p>
    <w:p>
      <w:pPr/>
      <w:r>
        <w:rPr>
          <w:b w:val="1"/>
          <w:bCs w:val="1"/>
        </w:rPr>
        <w:t xml:space="preserve">Retroalimentación:</w:t>
      </w:r>
    </w:p>
    <w:p>
      <w:pPr/>
      <w:r>
        <w:rPr>
          <w:b w:val="1"/>
          <w:bCs w:val="1"/>
        </w:rPr>
        <w:t xml:space="preserve">Docente:</w:t>
      </w:r>
      <w:r>
        <w:rPr/>
        <w:t xml:space="preserve"> Comenta las respuestas, refuerza conceptos clave y destaca el esfuerzo colaborativo, señalando ejemplos correctos y aclarando dudas de forma positiva.</w:t>
      </w:r>
    </w:p>
    <w:p>
      <w:pPr/>
      <w:r>
        <w:rPr>
          <w:b w:val="1"/>
          <w:bCs w:val="1"/>
        </w:rPr>
        <w:t xml:space="preserve">Transferencia:</w:t>
      </w:r>
    </w:p>
    <w:p>
      <w:pPr/>
      <w:r>
        <w:rPr>
          <w:b w:val="1"/>
          <w:bCs w:val="1"/>
        </w:rPr>
        <w:t xml:space="preserve">Docente:</w:t>
      </w:r>
      <w:r>
        <w:rPr/>
        <w:t xml:space="preserve"> Anuncia que en la siguiente clase explorarán cómo los ecosistemas pueden cambiar y qué sucede cuando alguno de sus factores es alterado, invitándolos a observar su entorno durante la semana para traer ejemplos.</w:t>
      </w:r>
    </w:p>
    <w:p>
      <w:pPr/>
      <w:r>
        <w:rPr>
          <w:b w:val="1"/>
          <w:bCs w:val="1"/>
        </w:rPr>
        <w:t xml:space="preserve">Tarea o reto:</w:t>
      </w:r>
    </w:p>
    <w:p>
      <w:pPr/>
      <w:r>
        <w:rPr>
          <w:b w:val="1"/>
          <w:bCs w:val="1"/>
        </w:rPr>
        <w:t xml:space="preserve">Docente:</w:t>
      </w:r>
      <w:r>
        <w:rPr/>
        <w:t xml:space="preserve"> Propone que los estudiantes hagan una pequeña lista o dibujo de los factores bióticos y abióticos que observan en un lugar cercano a su casa (jardín, parque, patio) y la compartan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con la pregunta detonadora para activar conocimientos previos.</w:t>
      </w:r>
    </w:p>
    <w:p>
      <w:pPr>
        <w:numPr>
          <w:ilvl w:val="0"/>
          <w:numId w:val="8"/>
        </w:numPr>
      </w:pPr>
      <w:r>
        <w:rPr/>
        <w:t xml:space="preserve">Formativa: Durante las actividades colaborativas en la fase de desarrollo, observando participación, argumentación y productos grupales.</w:t>
      </w:r>
    </w:p>
    <w:p>
      <w:pPr>
        <w:numPr>
          <w:ilvl w:val="0"/>
          <w:numId w:val="8"/>
        </w:numPr>
      </w:pPr>
      <w:r>
        <w:rPr/>
        <w:t xml:space="preserve">Sumativa: En la fase de cierre, mediante el ticket de salida y la reflexión metacognitiva.</w:t>
      </w:r>
    </w:p>
    <w:p>
      <w:pPr/>
      <w:r>
        <w:rPr>
          <w:b w:val="1"/>
          <w:bCs w:val="1"/>
        </w:rPr>
        <w:t xml:space="preserve">Criterios de evaluación:</w:t>
      </w:r>
    </w:p>
    <w:p>
      <w:pPr>
        <w:numPr>
          <w:ilvl w:val="0"/>
          <w:numId w:val="9"/>
        </w:numPr>
      </w:pPr>
      <w:r>
        <w:rPr/>
        <w:t xml:space="preserve">Identifica correctamente factores bióticos y abióticos en ejemplos dados (objetivo 1).</w:t>
      </w:r>
    </w:p>
    <w:p>
      <w:pPr>
        <w:numPr>
          <w:ilvl w:val="0"/>
          <w:numId w:val="9"/>
        </w:numPr>
      </w:pPr>
      <w:r>
        <w:rPr/>
        <w:t xml:space="preserve">Explica con claridad la interacción entre factores y su impacto en el ecosistema (objetivo 2).</w:t>
      </w:r>
    </w:p>
    <w:p>
      <w:pPr>
        <w:numPr>
          <w:ilvl w:val="0"/>
          <w:numId w:val="9"/>
        </w:numPr>
      </w:pPr>
      <w:r>
        <w:rPr/>
        <w:t xml:space="preserve">Participa activamente y coopera en la elaboración del cartel del ecosistema (objetivo 3).</w:t>
      </w:r>
    </w:p>
    <w:p>
      <w:pPr>
        <w:numPr>
          <w:ilvl w:val="0"/>
          <w:numId w:val="9"/>
        </w:numPr>
      </w:pPr>
      <w:r>
        <w:rPr/>
        <w:t xml:space="preserve">Propone acciones coherentes para cuidar ecosistemas (objetivo 4).</w:t>
      </w:r>
    </w:p>
    <w:p>
      <w:pPr/>
      <w:r>
        <w:rPr>
          <w:b w:val="1"/>
          <w:bCs w:val="1"/>
        </w:rPr>
        <w:t xml:space="preserve">Instrumentos sugeridos:</w:t>
      </w:r>
    </w:p>
    <w:p>
      <w:pPr>
        <w:numPr>
          <w:ilvl w:val="0"/>
          <w:numId w:val="10"/>
        </w:numPr>
      </w:pPr>
      <w:r>
        <w:rPr/>
        <w:t xml:space="preserve">Lista de cotejo para observar participación y colaboración en grupo.</w:t>
      </w:r>
    </w:p>
    <w:p>
      <w:pPr>
        <w:numPr>
          <w:ilvl w:val="0"/>
          <w:numId w:val="10"/>
        </w:numPr>
      </w:pPr>
      <w:r>
        <w:rPr/>
        <w:t xml:space="preserve">Rúbrica simple para evaluar el cartel del ecosistema (contenido, creatividad, explicación).</w:t>
      </w:r>
    </w:p>
    <w:p>
      <w:pPr>
        <w:numPr>
          <w:ilvl w:val="0"/>
          <w:numId w:val="10"/>
        </w:numPr>
      </w:pPr>
      <w:r>
        <w:rPr/>
        <w:t xml:space="preserve">Revisión del ticket de salida para evidenciar comprensión individual.</w:t>
      </w:r>
    </w:p>
    <w:p>
      <w:pPr>
        <w:numPr>
          <w:ilvl w:val="0"/>
          <w:numId w:val="10"/>
        </w:numPr>
      </w:pPr>
      <w:r>
        <w:rPr/>
        <w:t xml:space="preserve">Observación directa durante las discusiones y actividades.</w:t>
      </w:r>
    </w:p>
    <w:p>
      <w:pPr/>
      <w:r>
        <w:rPr>
          <w:b w:val="1"/>
          <w:bCs w:val="1"/>
        </w:rPr>
        <w:t xml:space="preserve">Evidencias de aprendizaje:</w:t>
      </w:r>
    </w:p>
    <w:p>
      <w:pPr>
        <w:numPr>
          <w:ilvl w:val="0"/>
          <w:numId w:val="11"/>
        </w:numPr>
      </w:pPr>
      <w:r>
        <w:rPr/>
        <w:t xml:space="preserve">Tabla de clasificación de factores bióticos y abióticos completada por cada grupo.</w:t>
      </w:r>
    </w:p>
    <w:p>
      <w:pPr>
        <w:numPr>
          <w:ilvl w:val="0"/>
          <w:numId w:val="11"/>
        </w:numPr>
      </w:pPr>
      <w:r>
        <w:rPr/>
        <w:t xml:space="preserve">Cartel grupal representando un ecosistema con explicación escrita.</w:t>
      </w:r>
    </w:p>
    <w:p>
      <w:pPr>
        <w:numPr>
          <w:ilvl w:val="0"/>
          <w:numId w:val="11"/>
        </w:numPr>
      </w:pPr>
      <w:r>
        <w:rPr/>
        <w:t xml:space="preserve">Respuestas en el ticket de salida y en la reflexión oral.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los Ecosistemas: Descubriendo Factores Bióticos y Abióticos"</w:t>
      </w:r>
    </w:p>
    <w:p>
      <w:pPr/>
      <w:r>
        <w:rPr/>
        <w:t xml:space="preserve">Para una sesión de 1 hora, se sugiere organizar a los estudiantes en pequeños grupos colaborativos (3-4 alumnos) para trabajar con ejemplos y casos de estudio que permitan identificar y diferenciar factores bióticos y abióticos en ecosistemas cercanos o conocidos para ellos. Esto facilitará la comprensión y vínculo con su entorno inmediato, promoviendo el aprendizaje significativo.</w:t>
      </w:r>
    </w:p>
    <w:p>
      <w:pPr/>
      <w:r>
        <w:rPr>
          <w:b w:val="1"/>
          <w:bCs w:val="1"/>
        </w:rPr>
        <w:t xml:space="preserve">Ejemplos Prácticos para el Trabajo en Grupo</w:t>
      </w:r>
    </w:p>
    <w:p>
      <w:pPr>
        <w:numPr>
          <w:ilvl w:val="0"/>
          <w:numId w:val="12"/>
        </w:numPr>
      </w:pPr>
      <w:r>
        <w:rPr>
          <w:b w:val="1"/>
          <w:bCs w:val="1"/>
        </w:rPr>
        <w:t xml:space="preserve">Ejemplo 1: Ecosistema de un parque local</w:t>
      </w:r>
    </w:p>
    <w:p>
      <w:pPr>
        <w:numPr>
          <w:ilvl w:val="1"/>
          <w:numId w:val="12"/>
        </w:numPr>
      </w:pPr>
      <w:r>
        <w:rPr>
          <w:i w:val="1"/>
          <w:iCs w:val="1"/>
        </w:rPr>
        <w:t xml:space="preserve">Actividad:</w:t>
      </w:r>
      <w:r>
        <w:rPr/>
        <w:t xml:space="preserve"> Cada grupo lista los factores bióticos y abióticos que pueden encontrar en un parque cercano (árboles, aves, insectos, suelo, temperatura, luz solar, etc.).</w:t>
      </w:r>
    </w:p>
    <w:p>
      <w:pPr>
        <w:numPr>
          <w:ilvl w:val="1"/>
          <w:numId w:val="12"/>
        </w:numPr>
      </w:pPr>
      <w:r>
        <w:rPr>
          <w:i w:val="1"/>
          <w:iCs w:val="1"/>
        </w:rPr>
        <w:t xml:space="preserve">Objetivo:</w:t>
      </w:r>
      <w:r>
        <w:rPr/>
        <w:t xml:space="preserve"> Reconocer la presencia y función de los factores bióticos y abióticos en un ecosistema conocido.</w:t>
      </w:r>
    </w:p>
    <w:p>
      <w:pPr>
        <w:numPr>
          <w:ilvl w:val="0"/>
          <w:numId w:val="12"/>
        </w:numPr>
      </w:pPr>
      <w:r>
        <w:rPr>
          <w:b w:val="1"/>
          <w:bCs w:val="1"/>
        </w:rPr>
        <w:t xml:space="preserve">Ejemplo 2: Acuario o estanque del colegio</w:t>
      </w:r>
    </w:p>
    <w:p>
      <w:pPr>
        <w:numPr>
          <w:ilvl w:val="1"/>
          <w:numId w:val="12"/>
        </w:numPr>
      </w:pPr>
      <w:r>
        <w:rPr>
          <w:i w:val="1"/>
          <w:iCs w:val="1"/>
        </w:rPr>
        <w:t xml:space="preserve">Actividad:</w:t>
      </w:r>
      <w:r>
        <w:rPr/>
        <w:t xml:space="preserve"> Analizar los componentes vivos (peces, plantas acuáticas) y no vivos (agua, temperatura, pH) presentes en un acuario o estanque cercano.</w:t>
      </w:r>
    </w:p>
    <w:p>
      <w:pPr>
        <w:numPr>
          <w:ilvl w:val="1"/>
          <w:numId w:val="12"/>
        </w:numPr>
      </w:pPr>
      <w:r>
        <w:rPr>
          <w:i w:val="1"/>
          <w:iCs w:val="1"/>
        </w:rPr>
        <w:t xml:space="preserve">Objetivo:</w:t>
      </w:r>
      <w:r>
        <w:rPr/>
        <w:t xml:space="preserve"> Identificar la interacción entre factores bióticos y abióticos en un ecosistema acuático.</w:t>
      </w:r>
    </w:p>
    <w:p>
      <w:pPr>
        <w:numPr>
          <w:ilvl w:val="0"/>
          <w:numId w:val="12"/>
        </w:numPr>
      </w:pPr>
      <w:r>
        <w:rPr>
          <w:b w:val="1"/>
          <w:bCs w:val="1"/>
        </w:rPr>
        <w:t xml:space="preserve">Ejemplo 3: Huerto escolar o jardín</w:t>
      </w:r>
    </w:p>
    <w:p>
      <w:pPr>
        <w:numPr>
          <w:ilvl w:val="1"/>
          <w:numId w:val="12"/>
        </w:numPr>
      </w:pPr>
      <w:r>
        <w:rPr>
          <w:i w:val="1"/>
          <w:iCs w:val="1"/>
        </w:rPr>
        <w:t xml:space="preserve">Actividad:</w:t>
      </w:r>
      <w:r>
        <w:rPr/>
        <w:t xml:space="preserve"> Observar y clasificar los elementos bióticos (plantas, insectos, microorganismos) y abióticos (luz, humedad, suelo) que intervienen en el crecimiento de las plantas.</w:t>
      </w:r>
    </w:p>
    <w:p>
      <w:pPr>
        <w:numPr>
          <w:ilvl w:val="1"/>
          <w:numId w:val="12"/>
        </w:numPr>
      </w:pPr>
      <w:r>
        <w:rPr>
          <w:i w:val="1"/>
          <w:iCs w:val="1"/>
        </w:rPr>
        <w:t xml:space="preserve">Objetivo:</w:t>
      </w:r>
      <w:r>
        <w:rPr/>
        <w:t xml:space="preserve"> Comprender cómo los factores abióticos afectan a los factores bióticos y viceversa.</w:t>
      </w:r>
    </w:p>
    <w:p>
      <w:pPr/>
      <w:r>
        <w:rPr>
          <w:b w:val="1"/>
          <w:bCs w:val="1"/>
        </w:rPr>
        <w:t xml:space="preserve">Casos de Estudio para Análisis Colaborativo</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c>
          <w:tcPr>
            <w:noWrap/>
          </w:tcPr>
          <w:p>
            <w:pPr/>
            <w:r>
              <w:rPr/>
              <w:t xml:space="preserve">Objetivo de Aprendizaje</w:t>
            </w:r>
          </w:p>
        </w:tc>
      </w:tr>
      <w:tr>
        <w:trPr/>
        <w:tc>
          <w:tcPr>
            <w:noWrap/>
          </w:tcPr>
          <w:p>
            <w:pPr/>
            <w:r>
              <w:rPr/>
              <w:t xml:space="preserve">El bosque tropical y su biodiversidad</w:t>
            </w:r>
          </w:p>
        </w:tc>
        <w:tc>
          <w:tcPr>
            <w:noWrap/>
          </w:tcPr>
          <w:p>
            <w:pPr/>
            <w:r>
              <w:rPr/>
              <w:t xml:space="preserve">Descripción breve de un bosque tropical, sus plantas, animales y condiciones climáticas.</w:t>
            </w:r>
          </w:p>
        </w:tc>
        <w:tc>
          <w:tcPr>
            <w:noWrap/>
          </w:tcPr>
          <w:p>
            <w:pPr/>
            <w:r>
              <w:rPr/>
              <w:t xml:space="preserve">En grupos, identificar factores bióticos y abióticos y explicar cómo influyen en la supervivencia de las especies.</w:t>
            </w:r>
          </w:p>
        </w:tc>
        <w:tc>
          <w:tcPr>
            <w:noWrap/>
          </w:tcPr>
          <w:p>
            <w:pPr/>
            <w:r>
              <w:rPr/>
              <w:t xml:space="preserve">Analizar la relación entre factores bióticos y abióticos en un ecosistema complejo.</w:t>
            </w:r>
          </w:p>
        </w:tc>
      </w:tr>
      <w:tr>
        <w:trPr/>
        <w:tc>
          <w:tcPr>
            <w:noWrap/>
          </w:tcPr>
          <w:p>
            <w:pPr/>
            <w:r>
              <w:rPr/>
              <w:t xml:space="preserve">El desierto y la adaptación de los seres vivos</w:t>
            </w:r>
          </w:p>
        </w:tc>
        <w:tc>
          <w:tcPr>
            <w:noWrap/>
          </w:tcPr>
          <w:p>
            <w:pPr/>
            <w:r>
              <w:rPr/>
              <w:t xml:space="preserve">Estudio de un ecosistema desértico, clima extremo y adaptaciones de plantas y animales.</w:t>
            </w:r>
          </w:p>
        </w:tc>
        <w:tc>
          <w:tcPr>
            <w:noWrap/>
          </w:tcPr>
          <w:p>
            <w:pPr/>
            <w:r>
              <w:rPr/>
              <w:t xml:space="preserve">Discutir en grupo qué factores abióticos limitan la vida y cómo los organismos se adaptan a ellos.</w:t>
            </w:r>
          </w:p>
        </w:tc>
        <w:tc>
          <w:tcPr>
            <w:noWrap/>
          </w:tcPr>
          <w:p>
            <w:pPr/>
            <w:r>
              <w:rPr/>
              <w:t xml:space="preserve">Comprender la influencia de factores abióticos extremos en los factores bióticos.</w:t>
            </w:r>
          </w:p>
        </w:tc>
      </w:tr>
      <w:tr>
        <w:trPr/>
        <w:tc>
          <w:tcPr>
            <w:noWrap/>
          </w:tcPr>
          <w:p>
            <w:pPr/>
            <w:r>
              <w:rPr/>
              <w:t xml:space="preserve">Impacto humano en un ecosistema local</w:t>
            </w:r>
          </w:p>
        </w:tc>
        <w:tc>
          <w:tcPr>
            <w:noWrap/>
          </w:tcPr>
          <w:p>
            <w:pPr/>
            <w:r>
              <w:rPr/>
              <w:t xml:space="preserve">Ejemplo real o hipotético del impacto de la contaminación o construcción en un ecosistema cercano.</w:t>
            </w:r>
          </w:p>
        </w:tc>
        <w:tc>
          <w:tcPr>
            <w:noWrap/>
          </w:tcPr>
          <w:p>
            <w:pPr/>
            <w:r>
              <w:rPr/>
              <w:t xml:space="preserve">Debatir en grupo cómo los factores abióticos han cambiado y qué efectos tiene sobre los seres vivos.</w:t>
            </w:r>
          </w:p>
        </w:tc>
        <w:tc>
          <w:tcPr>
            <w:noWrap/>
          </w:tcPr>
          <w:p>
            <w:pPr/>
            <w:r>
              <w:rPr/>
              <w:t xml:space="preserve">Fomentar la conciencia sobre la interacción y el equilibrio entre factores bióticos y abióticos y la acción humana.</w:t>
            </w:r>
          </w:p>
        </w:tc>
      </w:tr>
    </w:tbl>
    <w:p>
      <w:pPr/>
      <w:r>
        <w:rPr>
          <w:b w:val="1"/>
          <w:bCs w:val="1"/>
        </w:rPr>
        <w:t xml:space="preserve">Implementación en la Sesión de 1 Hora</w:t>
      </w:r>
    </w:p>
    <w:p>
      <w:pPr>
        <w:numPr>
          <w:ilvl w:val="0"/>
          <w:numId w:val="13"/>
        </w:numPr>
      </w:pPr>
      <w:r>
        <w:rPr>
          <w:b w:val="1"/>
          <w:bCs w:val="1"/>
        </w:rPr>
        <w:t xml:space="preserve">10 minutos</w:t>
      </w:r>
      <w:r>
        <w:rPr/>
        <w:t xml:space="preserve">: Introducción breve al tema y explicación de factores bióticos y abióticos.</w:t>
      </w:r>
    </w:p>
    <w:p>
      <w:pPr>
        <w:numPr>
          <w:ilvl w:val="0"/>
          <w:numId w:val="13"/>
        </w:numPr>
      </w:pPr>
      <w:r>
        <w:rPr>
          <w:b w:val="1"/>
          <w:bCs w:val="1"/>
        </w:rPr>
        <w:t xml:space="preserve">30 minutos</w:t>
      </w:r>
      <w:r>
        <w:rPr/>
        <w:t xml:space="preserve">: Trabajo en grupos para analizar uno de los ejemplos prácticos o casos de estudio asignados.</w:t>
      </w:r>
    </w:p>
    <w:p>
      <w:pPr>
        <w:numPr>
          <w:ilvl w:val="0"/>
          <w:numId w:val="13"/>
        </w:numPr>
      </w:pPr>
      <w:r>
        <w:rPr>
          <w:b w:val="1"/>
          <w:bCs w:val="1"/>
        </w:rPr>
        <w:t xml:space="preserve">15 minutos</w:t>
      </w:r>
      <w:r>
        <w:rPr/>
        <w:t xml:space="preserve">: Puesta en común colaborativa donde cada grupo comparte sus hallazgos y reflexiones.</w:t>
      </w:r>
    </w:p>
    <w:p>
      <w:pPr>
        <w:numPr>
          <w:ilvl w:val="0"/>
          <w:numId w:val="13"/>
        </w:numPr>
      </w:pPr>
      <w:r>
        <w:rPr>
          <w:b w:val="1"/>
          <w:bCs w:val="1"/>
        </w:rPr>
        <w:t xml:space="preserve">5 minutos</w:t>
      </w:r>
      <w:r>
        <w:rPr/>
        <w:t xml:space="preserve">: Cierre con síntesis del docente y preguntas para afianzar conceptos.</w:t>
      </w:r>
    </w:p>
    <w:p>
      <w:pPr/>
      <w:r>
        <w:rPr/>
        <w:t xml:space="preserve">Estas actividades colaborativas promueven el diálogo, la construcción conjunta del conocimiento y la aplicación práctica de conceptos sobre ecosistemas, adaptados al nivel y contexto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6B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E6F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BDB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A8E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4F1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C9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8F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09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EB6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9F6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48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977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81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2026-09-26T02:22:36-05:00</dcterms:created>
  <dcterms:modified xsi:type="dcterms:W3CDTF">2026-09-26T02:22:36-05:00</dcterms:modified>
</cp:coreProperties>
</file>

<file path=docProps/custom.xml><?xml version="1.0" encoding="utf-8"?>
<Properties xmlns="http://schemas.openxmlformats.org/officeDocument/2006/custom-properties" xmlns:vt="http://schemas.openxmlformats.org/officeDocument/2006/docPropsVTypes"/>
</file>