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¡Matemáticas en Movimiento! Modelando el Pasacalle de Olimpiadas con Funciones Lineales y Afines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las funciones lineales y afines pueden modelar situaciones reales, tomando como contexto el concurso de coreografías del pasacalle inaugural de las Olimpiadas Deportivas de la Institución Educativa Alfonso Ugarte. A través de un reto práctico y colaborativo, los jóvenes aprenderán a construir tablas de valores y graficar funciones en el plano cartesiano para representar y predecir resultados relacionados con el evento. Este enfoque permite que los estudiantes conecten las matemáticas con su vida cotidiana y eventos significativos de su entorno escolar, desarrollando competencias analíticas y creativas. Además, la metodología de Aprendizaje Basado en Retos fomenta la participación activa, el trabajo en equipo y el pensamiento crítico, preparando a los estudiantes para resolver problemas reales con herramientas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el pasacalle de inauguración para identificar variables que se pueden modelar con funciones afines.</w:t>
      </w:r>
    </w:p>
    <w:p>
      <w:pPr>
        <w:numPr>
          <w:ilvl w:val="0"/>
          <w:numId w:val="1"/>
        </w:numPr>
      </w:pPr>
      <w:r>
        <w:rPr/>
        <w:t xml:space="preserve">Construir tablas de valores que representen una función lineal o afín aplicada al concurso de coreografías.</w:t>
      </w:r>
    </w:p>
    <w:p>
      <w:pPr>
        <w:numPr>
          <w:ilvl w:val="0"/>
          <w:numId w:val="1"/>
        </w:numPr>
      </w:pPr>
      <w:r>
        <w:rPr/>
        <w:t xml:space="preserve">Representar gráficamente funciones lineales y afines en el plano cartesiano para interpretar relaciones entre variables.</w:t>
      </w:r>
    </w:p>
    <w:p>
      <w:pPr>
        <w:numPr>
          <w:ilvl w:val="0"/>
          <w:numId w:val="1"/>
        </w:numPr>
      </w:pPr>
      <w:r>
        <w:rPr/>
        <w:t xml:space="preserve">Diseñar una función afín que modele un aspecto concreto del pasacalle, como la puntuación o la duración de las coreografías.</w:t>
      </w:r>
    </w:p>
    <w:p>
      <w:pPr>
        <w:numPr>
          <w:ilvl w:val="0"/>
          <w:numId w:val="1"/>
        </w:numPr>
      </w:pPr>
      <w:r>
        <w:rPr/>
        <w:t xml:space="preserve">Comunicar y argumentar soluciones matemáticas utilizando funciones lineales y afines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o hojas para anotaciones y cálculos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Computadora o tablet con acceso a software de gráficos (GeoGebra o similar) – opcional</w:t>
      </w:r>
    </w:p>
    <w:p>
      <w:pPr>
        <w:numPr>
          <w:ilvl w:val="0"/>
          <w:numId w:val="2"/>
        </w:numPr>
      </w:pPr>
      <w:r>
        <w:rPr/>
        <w:t xml:space="preserve">Proyector y pantalla para mostrar ejemplos y videos cortos</w:t>
      </w:r>
    </w:p>
    <w:p>
      <w:pPr>
        <w:numPr>
          <w:ilvl w:val="0"/>
          <w:numId w:val="2"/>
        </w:numPr>
      </w:pPr>
      <w:r>
        <w:rPr/>
        <w:t xml:space="preserve">Fichas o tarjetas con datos del concurso de coreografías (por ejemplo: número de participantes, tiempo, puntuación)</w:t>
      </w:r>
    </w:p>
    <w:p>
      <w:pPr>
        <w:numPr>
          <w:ilvl w:val="0"/>
          <w:numId w:val="2"/>
        </w:numPr>
      </w:pPr>
      <w:r>
        <w:rPr/>
        <w:t xml:space="preserve">Plantillas impresas con plano cartesiano y tablas</w:t>
      </w:r>
    </w:p>
    <w:p>
      <w:pPr>
        <w:numPr>
          <w:ilvl w:val="0"/>
          <w:numId w:val="2"/>
        </w:numPr>
      </w:pPr>
      <w:r>
        <w:rPr/>
        <w:t xml:space="preserve">Material audiovisual breve: video introductorio sobre funciones lineales y afines (3-4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variables y ecuaciones algebraicas simples.</w:t>
      </w:r>
    </w:p>
    <w:p>
      <w:pPr>
        <w:numPr>
          <w:ilvl w:val="0"/>
          <w:numId w:val="3"/>
        </w:numPr>
      </w:pPr>
      <w:r>
        <w:rPr/>
        <w:t xml:space="preserve">Familiaridad con la construcción y lectura de tablas de valores.</w:t>
      </w:r>
    </w:p>
    <w:p>
      <w:pPr>
        <w:numPr>
          <w:ilvl w:val="0"/>
          <w:numId w:val="3"/>
        </w:numPr>
      </w:pPr>
      <w:r>
        <w:rPr/>
        <w:t xml:space="preserve">Experiencia previa en graficar puntos en el plano cartesiano.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Comprensión elemental de la pendiente y el intercepto en funciones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modelando una situación real con funciones afines para entender mejor cómo se planifica un evento importante en la escuela: el pasacalle de inauguración de las Olimpiadas Deportivas.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preguntas detonadoras:   </w:t>
      </w:r>
      <w:r>
        <w:rPr/>
        <w:t xml:space="preserve">  Luego, invita a los estudiantes a responder en voz alta o con un breve intercambio en parejas.</w:t>
      </w:r>
    </w:p>
    <w:p>
      <w:pPr>
        <w:numPr>
          <w:ilvl w:val="1"/>
          <w:numId w:val="4"/>
        </w:numPr>
      </w:pPr>
      <w:r>
        <w:rPr/>
        <w:t xml:space="preserve">"¿Qué es una función lineal y cómo podemos identificarla en una tabla de valores?"</w:t>
      </w:r>
    </w:p>
    <w:p>
      <w:pPr>
        <w:numPr>
          <w:ilvl w:val="1"/>
          <w:numId w:val="4"/>
        </w:numPr>
      </w:pPr>
      <w:r>
        <w:rPr/>
        <w:t xml:space="preserve">"Si un grupo de baile aumenta la duración de su coreografía en 2 minutos cada año, ¿cómo podríamos representar esto matemáticamente?"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recuerdan conceptos y comparten ideas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presenta imágenes del pasacalle del año pasado y explica que modelaremos la duración y puntuación del concurso de coreografías mediante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 y comienzan a imaginar cómo las matemáticas pueden ayudar en la organización del evento.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planificamos el tiempo y puntuaciones para el concurso, en la vida real usamos funciones lineales para modelar muchas situaciones, como el cobro por servicios o el tiempo que tardamos en un viaje."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función afín, destacando la forma y = mx + b, y cómo se usa para modelar relaciones con una tasa constante de cambio más un valor inicial. Utiliza ejemplos sencillos relacionados con el pasacalle.</w:t>
      </w:r>
    </w:p>
    <w:p>
      <w:pPr/>
      <w:r>
        <w:rPr>
          <w:b w:val="1"/>
          <w:bCs w:val="1"/>
        </w:rPr>
        <w:t xml:space="preserve">Actividad 1: "Construyendo la tabla de valores del concurso"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que representen funciones afines aplicadas al pasacalle.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datos hipotéticos: por ejemplo, número de participantes en el concurso y la puntuación que recibe cada grupo dependiendo de su posición. Indica que deben construir una tabla que relacione el número de grupo con la puntuación, planteando una función afín.</w:t>
      </w:r>
    </w:p>
    <w:p>
      <w:pPr>
        <w:numPr>
          <w:ilvl w:val="1"/>
          <w:numId w:val="6"/>
        </w:numPr>
      </w:pPr>
      <w:r>
        <w:rPr/>
        <w:t xml:space="preserve">Guiar con preguntas: "¿Qué variable es independiente? ¿Cuál depende de la otra? ¿Qué patrón observan en los números?"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escrita y explicada en su cuaderno 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formula preguntas para profundizar comprensión y ofrece apoyo para identificar la pendiente y el intercepto.</w:t>
      </w:r>
    </w:p>
    <w:p>
      <w:pPr/>
      <w:r>
        <w:rPr>
          <w:b w:val="1"/>
          <w:bCs w:val="1"/>
        </w:rPr>
        <w:t xml:space="preserve">Actividad 2: "Graficamos la función del pasacalle"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función afín en el plano cartesiano y analizar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grafique en la plantilla el resultado de la tabla construida anteriormente, ubicando correctamente los puntos y trazando la línea que los une.</w:t>
      </w:r>
    </w:p>
    <w:p>
      <w:pPr>
        <w:numPr>
          <w:ilvl w:val="1"/>
          <w:numId w:val="7"/>
        </w:numPr>
      </w:pPr>
      <w:r>
        <w:rPr/>
        <w:t xml:space="preserve">Invita a describir qué representa la pendiente y el intercepto en el contexto del concurso.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completa y explicación breve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plano cartesiano, verifica la corrección de la gráfica y fomenta que expresen el significado contextual.</w:t>
      </w:r>
    </w:p>
    <w:p>
      <w:pPr/>
      <w:r>
        <w:rPr>
          <w:b w:val="1"/>
          <w:bCs w:val="1"/>
        </w:rPr>
        <w:t xml:space="preserve">Actividad 3: "Diseñando nuestra función afín para el concurso"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función afín propia que modele un aspecto del pasacalle (duración de coreografías, puntuaciones, tiempo entre grupos,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propongan una situación relacionada con el pasacalle y diseñen una función afín que la modele. Deben definir la variable independiente y dependiente, crear una tabla y graficar la función.</w:t>
      </w:r>
    </w:p>
    <w:p>
      <w:pPr>
        <w:numPr>
          <w:ilvl w:val="1"/>
          <w:numId w:val="8"/>
        </w:numPr>
      </w:pPr>
      <w:r>
        <w:rPr/>
        <w:t xml:space="preserve">Ejemplos: "Si la duración de la coreografía aumenta 1 minuto por cada año que participa el grupo, ¿cómo sería la función?"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Función afín planteada, tabla y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orienta para que la función sea coherente, revisa avances y formula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tabla adicional con valores fuera del rango inicial y grafiquen esos puntos para extender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ejemplos guiados en parejas y usar gráficos impresos para facilitar la interpretación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tabla ayuda a graficar la función, y cómo la gráfica representa visualmente la situación real del pasacalle, preparando a los estudiantes para diseñar su propia función afín.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 sobre cómo las funciones afines ayudan a modelar el pasacalle.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construir una tabla para entender la función del pasacalle?</w:t>
      </w:r>
    </w:p>
    <w:p>
      <w:pPr>
        <w:numPr>
          <w:ilvl w:val="0"/>
          <w:numId w:val="11"/>
        </w:numPr>
      </w:pPr>
      <w:r>
        <w:rPr/>
        <w:t xml:space="preserve">¿Qué representa la pendiente en la función que diseñaste?</w:t>
      </w:r>
    </w:p>
    <w:p>
      <w:pPr>
        <w:numPr>
          <w:ilvl w:val="0"/>
          <w:numId w:val="11"/>
        </w:numPr>
      </w:pPr>
      <w:r>
        <w:rPr/>
        <w:t xml:space="preserve">¿De qué manera crees que las funciones afines se usan en otras situaciones de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errores conceptuales y destaca el esfuerzo y la creatividad de los estudiantes.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las funciones lineales y afines están presentes en otros contextos, como economía, ciencia y tecnología, y los anima a buscar ejemplos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los estudiantes deben identificar una situación en su vida diaria donde puedan aplicar una función afín, crear una tabla y graficarla,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construir tablas de valores coherentes con una función afín aplicada (objetivo 2).</w:t>
      </w:r>
    </w:p>
    <w:p>
      <w:pPr>
        <w:numPr>
          <w:ilvl w:val="0"/>
          <w:numId w:val="12"/>
        </w:numPr>
      </w:pPr>
      <w:r>
        <w:rPr/>
        <w:t xml:space="preserve">Habilidad para graficar puntos correctamente en el plano cartesiano y trazar la función (objetivo 3).</w:t>
      </w:r>
    </w:p>
    <w:p>
      <w:pPr>
        <w:numPr>
          <w:ilvl w:val="0"/>
          <w:numId w:val="12"/>
        </w:numPr>
      </w:pPr>
      <w:r>
        <w:rPr/>
        <w:t xml:space="preserve">Creatividad y coherencia en el diseño de una función afín para modelar una situación real del pasacalle (objetivo 4).</w:t>
      </w:r>
    </w:p>
    <w:p>
      <w:pPr>
        <w:numPr>
          <w:ilvl w:val="0"/>
          <w:numId w:val="12"/>
        </w:numPr>
      </w:pPr>
      <w:r>
        <w:rPr/>
        <w:t xml:space="preserve">Claridad en la comunicación y argumentación matemática sobre la función creada y su significado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tablas, gráficas y funciones diseñadas.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Portafolio con evidencias escritas y gráficas.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valores construidas en grupo.</w:t>
      </w:r>
    </w:p>
    <w:p>
      <w:pPr>
        <w:numPr>
          <w:ilvl w:val="0"/>
          <w:numId w:val="14"/>
        </w:numPr>
      </w:pPr>
      <w:r>
        <w:rPr/>
        <w:t xml:space="preserve">Gráficas realizadas en plano cartesiano.</w:t>
      </w:r>
    </w:p>
    <w:p>
      <w:pPr>
        <w:numPr>
          <w:ilvl w:val="0"/>
          <w:numId w:val="14"/>
        </w:numPr>
      </w:pPr>
      <w:r>
        <w:rPr/>
        <w:t xml:space="preserve">Función afín diseñada y explicada por cada grupo.</w:t>
      </w:r>
    </w:p>
    <w:p>
      <w:pPr>
        <w:numPr>
          <w:ilvl w:val="0"/>
          <w:numId w:val="14"/>
        </w:numPr>
      </w:pPr>
      <w:r>
        <w:rPr/>
        <w:t xml:space="preserve">Resúmenes y reflexiones orales y escritas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Modelando el Pasacalle con Funciones Lineales y Afines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afin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una función afin y cómo se relaciona con el pasacalle.</w:t>
            </w:r>
          </w:p>
        </w:tc>
        <w:tc>
          <w:tcPr>
            <w:noWrap/>
          </w:tcPr>
          <w:p>
            <w:pPr/>
            <w:r>
              <w:rPr/>
              <w:t xml:space="preserve">Explica la función afin con términos adecuados,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función afin pero presenta confusión en su aplicación o definición.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función afin ni su relación con el pasacalle.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 de valores</w:t>
            </w:r>
          </w:p>
        </w:tc>
        <w:tc>
          <w:tcPr>
            <w:noWrap/>
          </w:tcPr>
          <w:p>
            <w:pPr/>
            <w:r>
              <w:rPr/>
              <w:t xml:space="preserve">Elabora la tabla correctamente, con valores coherentes y bien organizados, reflejando la función modelada.</w:t>
            </w:r>
          </w:p>
        </w:tc>
        <w:tc>
          <w:tcPr>
            <w:noWrap/>
          </w:tcPr>
          <w:p>
            <w:pPr/>
            <w:r>
              <w:rPr/>
              <w:t xml:space="preserve">Construye la tabla con pocos errores y la mayoría de valores son coherentes.</w:t>
            </w:r>
          </w:p>
        </w:tc>
        <w:tc>
          <w:tcPr>
            <w:noWrap/>
          </w:tcPr>
          <w:p>
            <w:pPr/>
            <w:r>
              <w:rPr/>
              <w:t xml:space="preserve">Tabla incompleta o con errores importantes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la tabla o la presenta sin relación con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el plano cartesiano</w:t>
            </w:r>
          </w:p>
        </w:tc>
        <w:tc>
          <w:tcPr>
            <w:noWrap/>
          </w:tcPr>
          <w:p>
            <w:pPr/>
            <w:r>
              <w:rPr/>
              <w:t xml:space="preserve">Grafica correctamente la función afin, con puntos precisos y líneas claras que reflejan la situación.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pequeños errores en la ubicación de puntos o líneas.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significativos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la gráfica o es incorrecta y no representa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modelo a la situación del pasacalle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creativa la función y la gráfica con el concurso de coreografías del pasacalle.</w:t>
            </w:r>
          </w:p>
        </w:tc>
        <w:tc>
          <w:tcPr>
            <w:noWrap/>
          </w:tcPr>
          <w:p>
            <w:pPr/>
            <w:r>
              <w:rPr/>
              <w:t xml:space="preserve">Relaciona la función con la situación,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función con el pasacalle pero la conexión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función modelada con la situación del pasacalle.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grupo.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durante la sesión para observar y registrar el desempeño individual o grupal de los estudiantes. Esto permitirá dar retroalimentación oportuna y ajustar las estrategias para facilitar la comprensión y aplicación de las funciones lineales y afines en el contexto del pasacalle olímpico.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2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2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4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EA7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35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E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B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8CD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4F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5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10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72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93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3DD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2026-09-25T19:19:10-05:00</dcterms:created>
  <dcterms:modified xsi:type="dcterms:W3CDTF">2026-09-25T19:19:10-05:00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