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proyecto de vida con propósito: el cuidado del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Educación Religiosa, con el propósito de sensibilizarlos sobre la importancia de construir un proyecto de vida con propósito, priorizando la identificación y el cuidado del "ser" como base fundamental. A través de actividades que fomentan la reflexión, el autoconocimiento y la expresión personal, los estudiantes comprenderán cómo sus valores, creencias y emociones influyen en la construcción de su camino de vida.</w:t>
      </w:r>
    </w:p>
    <w:p>
      <w:pPr/>
      <w:r>
        <w:rPr/>
        <w:t xml:space="preserve">El plan se adapta a la diversidad del aula mediante la metodología Diseño Universal para el Aprendizaje, garantizando un ambiente inclusivo, especialmente para estudiantes con autismo, mediante apoyos visuales, instrucciones claras, tiempos flexibles y opciones variadas de participación. Se promueve un aprendizaje activo centrado en el estudiante, que conecta el contenido con su experiencia cotidiana y su desarrollo personal, generando competencias para la toma de decisiones con sentido y propósito.</w:t>
      </w:r>
    </w:p>
    <w:p>
      <w:pPr/>
      <w:r>
        <w:rPr/>
        <w:t xml:space="preserve">Este aprendizaje es relevante para su vida real porque les permitirá reflexionar sobre quiénes son, qué quieren lograr y cómo pueden cuidar su bienestar integral para alcanzar una vida plena y coherente con sus valores, potenciando su autonomía y resiliencia.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y la importancia de un proyecto de vida con propósito, centrado en el cuidado del ser.</w:t>
      </w:r>
    </w:p>
    <w:p>
      <w:pPr>
        <w:numPr>
          <w:ilvl w:val="0"/>
          <w:numId w:val="1"/>
        </w:numPr>
      </w:pPr>
      <w:r>
        <w:rPr/>
        <w:t xml:space="preserve">Identificar sus propias fortalezas, valores y creencias para integrar en su proyecto de vida.</w:t>
      </w:r>
    </w:p>
    <w:p>
      <w:pPr>
        <w:numPr>
          <w:ilvl w:val="0"/>
          <w:numId w:val="1"/>
        </w:numPr>
      </w:pPr>
      <w:r>
        <w:rPr/>
        <w:t xml:space="preserve">Expresar de manera creativa y reflexiva sus ideas y emociones relacionadas con su ser interior.</w:t>
      </w:r>
    </w:p>
    <w:p>
      <w:pPr>
        <w:numPr>
          <w:ilvl w:val="0"/>
          <w:numId w:val="1"/>
        </w:numPr>
      </w:pPr>
      <w:r>
        <w:rPr/>
        <w:t xml:space="preserve">Diseñar un esquema inicial de proyecto de vida que contemple el bienestar físico, emocional y espiritual.</w:t>
      </w:r>
    </w:p>
    <w:p>
      <w:pPr>
        <w:numPr>
          <w:ilvl w:val="0"/>
          <w:numId w:val="1"/>
        </w:numPr>
      </w:pPr>
      <w:r>
        <w:rPr/>
        <w:t xml:space="preserve">Valorar la diversidad y promover la inclusión, facilitando un ambiente respetuoso y acogedor para todos los compañeros, incluyendo estudiantes con autismo.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 tamaño carta (mínimo 2 por estudiante), marcadores de colores, plumones, lápices, regla, tijeras, pegamento.</w:t>
      </w:r>
    </w:p>
    <w:p>
      <w:pPr>
        <w:numPr>
          <w:ilvl w:val="0"/>
          <w:numId w:val="2"/>
        </w:numPr>
      </w:pPr>
      <w:r>
        <w:rPr/>
        <w:t xml:space="preserve">Recursos audiovisuales: video corto motivacional sobre proyecto de vida (5 minutos), imágenes de mandalas y símbolos de autoconocimiento.</w:t>
      </w:r>
    </w:p>
    <w:p>
      <w:pPr>
        <w:numPr>
          <w:ilvl w:val="0"/>
          <w:numId w:val="2"/>
        </w:numPr>
      </w:pPr>
      <w:r>
        <w:rPr/>
        <w:t xml:space="preserve">Herramientas digitales: presentación en PowerPoint o Google Slides con contenido clave, cuestionario digital interactivo (Kahoot o similar).</w:t>
      </w:r>
    </w:p>
    <w:p>
      <w:pPr>
        <w:numPr>
          <w:ilvl w:val="0"/>
          <w:numId w:val="2"/>
        </w:numPr>
      </w:pPr>
      <w:r>
        <w:rPr/>
        <w:t xml:space="preserve">Material impreso: fichas con preguntas guía para reflexión personal y grupal.</w:t>
      </w:r>
    </w:p>
    <w:p>
      <w:pPr>
        <w:numPr>
          <w:ilvl w:val="0"/>
          <w:numId w:val="2"/>
        </w:numPr>
      </w:pPr>
      <w:r>
        <w:rPr/>
        <w:t xml:space="preserve">Apoyos visuales: pictogramas y tarjetas con instrucciones simplificadas para facilitar la comprensión.</w:t>
      </w:r>
    </w:p>
    <w:p>
      <w:pPr>
        <w:numPr>
          <w:ilvl w:val="0"/>
          <w:numId w:val="2"/>
        </w:numPr>
      </w:pPr>
      <w:r>
        <w:rPr/>
        <w:t xml:space="preserve">Espacio adaptado para estudiante con autismo: zona de calma con auriculares y material sensorial.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valores personales y respeto a la diversidad aprendidos en cursos anteriores.</w:t>
      </w:r>
    </w:p>
    <w:p>
      <w:pPr>
        <w:numPr>
          <w:ilvl w:val="0"/>
          <w:numId w:val="3"/>
        </w:numPr>
      </w:pPr>
      <w:r>
        <w:rPr/>
        <w:t xml:space="preserve">Habilidades para la expresión oral y escrita en nivel básico.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reflexiones grupales.</w:t>
      </w:r>
    </w:p>
    <w:p>
      <w:pPr>
        <w:numPr>
          <w:ilvl w:val="0"/>
          <w:numId w:val="3"/>
        </w:numPr>
      </w:pPr>
      <w:r>
        <w:rPr/>
        <w:t xml:space="preserve">Familiaridad con conceptos elementales de autoconocimiento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propósito de mi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qué es un proyecto de vida con propósito y por qué es fundamental priorizar el cuidado del ser. Señala que este aprendizaje les ayudará a conocerse mejor y a construir un camino con sentido.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creen que significa tener un propósito en la vida? ¿Por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sus ideas breves en pizarras individuales.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motivacional de 5 minutos que muestra testimonios de jóvenes que encontraron un propósito y cómo eso cambió sus vidas.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su realidad: "Ustedes están en una etapa de la vida donde pueden empezar a decidir qué quieren ser y cómo quieren vivir. Este proyecto de vida con propósito les ayudará a enfocarse en lo que realmente importa: su ser interior."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participativa qué es el "ser" desde una perspectiva integral (emocional, espiritual, física). Utiliza imágenes y ejemplos para facilitar la comprensión.</w:t>
      </w:r>
    </w:p>
    <w:p>
      <w:pPr/>
      <w:r>
        <w:rPr>
          <w:b w:val="1"/>
          <w:bCs w:val="1"/>
        </w:rPr>
        <w:t xml:space="preserve">Actividad 1: "Mi identidad en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fortalezas, valores y emociones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y les pide que escriban cinco palabras que describan quiénes son, enfocándose en valores y cualidades personales.</w:t>
      </w:r>
    </w:p>
    <w:p>
      <w:pPr>
        <w:numPr>
          <w:ilvl w:val="1"/>
          <w:numId w:val="5"/>
        </w:numPr>
      </w:pPr>
      <w:r>
        <w:rPr/>
        <w:t xml:space="preserve">Luego, en parejas, comparten sus palabras y explican por qué las eligieron.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cinco palabras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que profundicen, por ejemplo: "¿Qué te hace sentir orgulloso de esa cualidad?"</w:t>
      </w:r>
    </w:p>
    <w:p>
      <w:pPr/>
      <w:r>
        <w:rPr>
          <w:b w:val="1"/>
          <w:bCs w:val="1"/>
        </w:rPr>
        <w:t xml:space="preserve">Actividad 2: "Mandala del cuidado del ser"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de forma creativa los aspectos que conforman el cuidado del ser.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con círculos para que pinten un mandala dividido en secciones: físico, emocional, espiritual, social.</w:t>
      </w:r>
    </w:p>
    <w:p>
      <w:pPr>
        <w:numPr>
          <w:ilvl w:val="1"/>
          <w:numId w:val="6"/>
        </w:numPr>
      </w:pPr>
      <w:r>
        <w:rPr/>
        <w:t xml:space="preserve">En cada sección deben dibujar o escribir acciones que realizan o desean realizar para cuidar ese aspecto.</w:t>
      </w:r>
    </w:p>
    <w:p>
      <w:pPr>
        <w:numPr>
          <w:ilvl w:val="1"/>
          <w:numId w:val="6"/>
        </w:numPr>
      </w:pPr>
      <w:r>
        <w:rPr/>
        <w:t xml:space="preserve">Luego, en grupos de tres, comparten su mandala y comentan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Mandala personal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atender dudas, promover respeto en la escucha.</w:t>
      </w:r>
    </w:p>
    <w:p>
      <w:pPr/>
      <w:r>
        <w:rPr>
          <w:b w:val="1"/>
          <w:bCs w:val="1"/>
        </w:rPr>
        <w:t xml:space="preserve">Actividad 3: "Juego de roles: Decisiones con propósito"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toma de decisiones coherentes con el cuidado del ser.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cotidianas (ejemplo: elegir entre estudiar o salir con amigos, manejar el estrés, pedir ayuda emocional).</w:t>
      </w:r>
    </w:p>
    <w:p>
      <w:pPr>
        <w:numPr>
          <w:ilvl w:val="1"/>
          <w:numId w:val="7"/>
        </w:numPr>
      </w:pPr>
      <w:r>
        <w:rPr/>
        <w:t xml:space="preserve">En grupos de cuatro, asigna roles para dramatizar las decisiones y consecuencias vinculadas al cuidado del ser.</w:t>
      </w:r>
    </w:p>
    <w:p>
      <w:pPr>
        <w:numPr>
          <w:ilvl w:val="1"/>
          <w:numId w:val="7"/>
        </w:numPr>
      </w:pPr>
      <w:r>
        <w:rPr/>
        <w:t xml:space="preserve">Después, preguntan al grupo qué decisiones reflejan un proyecto de vida con propósito.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orientar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propuesta de diseñar un símbolo personal que represente su proyecto de vida con propósito.</w:t>
      </w:r>
    </w:p>
    <w:p>
      <w:pPr>
        <w:numPr>
          <w:ilvl w:val="0"/>
          <w:numId w:val="8"/>
        </w:numPr>
      </w:pPr>
      <w:r>
        <w:rPr/>
        <w:t xml:space="preserve">Para estudiantes con dificultades o el estudiante con autismo: uso de apoyos visuales, instrucciones claras y fragmentadas, opción de participar solo escuchando o con apoyo de un asistente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conecta con la siguiente sesión que profundizará en diseñar un proyecto de vida con propósito para cada uno.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que aprendieron hoy sobre el cuidado del ser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cuidar mejor mi ser en mi vida diaria?</w:t>
      </w:r>
    </w:p>
    <w:p>
      <w:pPr>
        <w:numPr>
          <w:ilvl w:val="0"/>
          <w:numId w:val="9"/>
        </w:numPr>
      </w:pPr>
      <w:r>
        <w:rPr/>
        <w:t xml:space="preserve">¿Qué valores descubrí que son importantes para mí?</w:t>
      </w:r>
    </w:p>
    <w:p>
      <w:pPr>
        <w:numPr>
          <w:ilvl w:val="0"/>
          <w:numId w:val="9"/>
        </w:numPr>
      </w:pPr>
      <w:r>
        <w:rPr/>
        <w:t xml:space="preserve">¿Por qué tener un propósito en la vida me puede ayudar a ser feliz?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(sin identificar), destaca ideas importantes y ofrece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construir un plan personal para su proyecto de vida, tomando en cuenta todo lo reflexionado.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una acción o decisión propia que refleje el cuidado de su ser y anotarla para compartir.</w:t>
      </w:r>
    </w:p>
    <w:p>
      <w:pPr/>
      <w:r>
        <w:rPr/>
        <w:t xml:space="preserve">Sesión 2: Explorando mis valores y creenciasFase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preguntando: "¿Qué acción observaste esta semana que refleja el cuidado de tu ser?"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Conectar experiencias previas y presentar la importancia de los valores y creencias en el proyecto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Mediante una presentación visual, introduce el concepto de valores y creencias, usando ejemplos cotidianos y religiosos.</w:t>
      </w:r>
    </w:p>
    <w:p>
      <w:pPr/>
      <w:r>
        <w:rPr>
          <w:b w:val="1"/>
          <w:bCs w:val="1"/>
        </w:rPr>
        <w:t xml:space="preserve">Actividad 1: "Mapa de valores personales"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priorizar valores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lista de valores y debe seleccionar los cinco más importantes para él/ella, luego explicar en parejas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selección, estimular reflexión con preguntas guía.</w:t>
      </w:r>
    </w:p>
    <w:p>
      <w:pPr/>
      <w:r>
        <w:rPr>
          <w:b w:val="1"/>
          <w:bCs w:val="1"/>
        </w:rPr>
        <w:t xml:space="preserve">Actividad 2: "Creencias que me guían"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creencias que influyen en sus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discuten creencias positivas y limitantes, escriben ejemplos y presentan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Listado de creencias y presentación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discusión, asegurar inclusión.</w:t>
      </w:r>
    </w:p>
    <w:p>
      <w:pPr/>
      <w:r>
        <w:rPr>
          <w:b w:val="1"/>
          <w:bCs w:val="1"/>
        </w:rPr>
        <w:t xml:space="preserve">Actividad 3:</w:t>
      </w:r>
      <w:r>
        <w:rPr>
          <w:b w:val="1"/>
          <w:bCs w:val="1"/>
        </w:rPr>
        <w:t xml:space="preserve"> Juego de preguntas reflexivas en plenaria para conectar valores y creencias con decisiones de vida (20 minutos)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con autismo: uso de tarjetas con palabras e imágenes para facilitar comprensión.</w:t>
      </w:r>
    </w:p>
    <w:p>
      <w:pPr>
        <w:numPr>
          <w:ilvl w:val="0"/>
          <w:numId w:val="12"/>
        </w:numPr>
      </w:pPr>
      <w:r>
        <w:rPr/>
        <w:t xml:space="preserve">Para estudiantes avanzados: invitación a profundizar con ejemplos personales o citas religiosas.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su cuaderno una frase que resuma su valor más importante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 y retroalimentación similar a la sesión 1.</w:t>
      </w:r>
    </w:p>
    <w:p>
      <w:pPr/>
      <w:r>
        <w:rPr/>
        <w:t xml:space="preserve">Sesión 3: Identificando mis fortalezas y áreas de crecimiento</w:t>
      </w:r>
    </w:p>
    <w:p>
      <w:pPr/>
      <w:r>
        <w:rPr/>
        <w:t xml:space="preserve">Sesión 4: Integrando el ser en mi proyecto de vida</w:t>
      </w:r>
    </w:p>
    <w:p>
      <w:pPr/>
      <w:r>
        <w:rPr/>
        <w:t xml:space="preserve">Sesión 5: Planificando acciones con propósito</w:t>
      </w:r>
    </w:p>
    <w:p>
      <w:pPr/>
      <w:r>
        <w:rPr/>
        <w:t xml:space="preserve">Sesión 6: Compartiendo y celebrando mi proyecto de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detonadoras para conocer ideas previas sobre proyecto de vida y cuidado del ser.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participación en actividades, debates y productos parciales (listas, mandalas, mapas de valores).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esquema de proyecto de vida con propósito y reflexión escrita sobre su proceso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y expresa el significado del proyecto de vida con propósito (objetivo 1).</w:t>
      </w:r>
    </w:p>
    <w:p>
      <w:pPr>
        <w:numPr>
          <w:ilvl w:val="0"/>
          <w:numId w:val="14"/>
        </w:numPr>
      </w:pPr>
      <w:r>
        <w:rPr/>
        <w:t xml:space="preserve">Identifica y articula sus valores y fortalezas personales (objetivo 2).</w:t>
      </w:r>
    </w:p>
    <w:p>
      <w:pPr>
        <w:numPr>
          <w:ilvl w:val="0"/>
          <w:numId w:val="14"/>
        </w:numPr>
      </w:pPr>
      <w:r>
        <w:rPr/>
        <w:t xml:space="preserve">Expresa ideas y emociones de forma creativa y reflexiva (objetivo 3).</w:t>
      </w:r>
    </w:p>
    <w:p>
      <w:pPr>
        <w:numPr>
          <w:ilvl w:val="0"/>
          <w:numId w:val="14"/>
        </w:numPr>
      </w:pPr>
      <w:r>
        <w:rPr/>
        <w:t xml:space="preserve">Diseña un esquema coherente y equilibrado de proyecto de vida (objetivo 4).</w:t>
      </w:r>
    </w:p>
    <w:p>
      <w:pPr>
        <w:numPr>
          <w:ilvl w:val="0"/>
          <w:numId w:val="14"/>
        </w:numPr>
      </w:pPr>
      <w:r>
        <w:rPr/>
        <w:t xml:space="preserve">Demuestra respeto y sensibilidad hacia la diversidad, favoreciendo la inclusión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para evaluar presentaciones y productos escritos.</w:t>
      </w:r>
    </w:p>
    <w:p>
      <w:pPr>
        <w:numPr>
          <w:ilvl w:val="0"/>
          <w:numId w:val="15"/>
        </w:numPr>
      </w:pPr>
      <w:r>
        <w:rPr/>
        <w:t xml:space="preserve">Lista de cotejo para participación y respeto en actividades grupales.</w:t>
      </w:r>
    </w:p>
    <w:p>
      <w:pPr>
        <w:numPr>
          <w:ilvl w:val="0"/>
          <w:numId w:val="15"/>
        </w:numPr>
      </w:pPr>
      <w:r>
        <w:rPr/>
        <w:t xml:space="preserve">Observación directa durante actividades y dinámicas.</w:t>
      </w:r>
    </w:p>
    <w:p>
      <w:pPr>
        <w:numPr>
          <w:ilvl w:val="0"/>
          <w:numId w:val="15"/>
        </w:numPr>
      </w:pPr>
      <w:r>
        <w:rPr/>
        <w:t xml:space="preserve">Portafolio con evidencias de las actividades realizadas.</w:t>
      </w:r>
    </w:p>
    <w:p>
      <w:pPr>
        <w:numPr>
          <w:ilvl w:val="0"/>
          <w:numId w:val="15"/>
        </w:numPr>
      </w:pPr>
      <w:r>
        <w:rPr/>
        <w:t xml:space="preserve">Autoevaluación y coevaluación en sesiones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valores y fortalezas personales.</w:t>
      </w:r>
    </w:p>
    <w:p>
      <w:pPr>
        <w:numPr>
          <w:ilvl w:val="0"/>
          <w:numId w:val="16"/>
        </w:numPr>
      </w:pPr>
      <w:r>
        <w:rPr/>
        <w:t xml:space="preserve">Mandala del cuidado del ser.</w:t>
      </w:r>
    </w:p>
    <w:p>
      <w:pPr>
        <w:numPr>
          <w:ilvl w:val="0"/>
          <w:numId w:val="16"/>
        </w:numPr>
      </w:pPr>
      <w:r>
        <w:rPr/>
        <w:t xml:space="preserve">Mapas de valores y creencias.</w:t>
      </w:r>
    </w:p>
    <w:p>
      <w:pPr>
        <w:numPr>
          <w:ilvl w:val="0"/>
          <w:numId w:val="16"/>
        </w:numPr>
      </w:pPr>
      <w:r>
        <w:rPr/>
        <w:t xml:space="preserve">Esquema final de proyecto de vida con propósito.</w:t>
      </w:r>
    </w:p>
    <w:p>
      <w:pPr>
        <w:numPr>
          <w:ilvl w:val="0"/>
          <w:numId w:val="16"/>
        </w:numPr>
      </w:pPr>
      <w:r>
        <w:rPr/>
        <w:t xml:space="preserve">Reflexiones escritas y orales sobre el proceso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17"/>
        </w:numPr>
      </w:pPr>
      <w:r>
        <w:rPr/>
        <w:t xml:space="preserve">Permitir que los estudiantes expresen sus ideas sobre el propósito de vida en formatos variados (oral, escrito, dibujo) para respetar diferentes estilos de comunicación y habilidades lingüísticas.</w:t>
      </w:r>
    </w:p>
    <w:p>
      <w:pPr>
        <w:numPr>
          <w:ilvl w:val="1"/>
          <w:numId w:val="17"/>
        </w:numPr>
      </w:pPr>
      <w:r>
        <w:rPr/>
        <w:t xml:space="preserve">Incluir ejemplos en el video motivacional y durante la explicación que reflejen diversidad cultural, de género, orientación sexual y contextos socioeconómicos para que todos los estudiantes se sientan representados.</w:t>
      </w:r>
    </w:p>
    <w:p>
      <w:pPr>
        <w:numPr>
          <w:ilvl w:val="1"/>
          <w:numId w:val="17"/>
        </w:numPr>
      </w:pPr>
      <w:r>
        <w:rPr/>
        <w:t xml:space="preserve">Fomentar el respeto y la valoración de diferentes creencias y formas de entender el “ser”, abriendo espacios para que los estudiantes compartan sus perspectivas personales sin juicio.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Modificaciones en actividades:</w:t>
      </w:r>
    </w:p>
    <w:p>
      <w:pPr>
        <w:numPr>
          <w:ilvl w:val="1"/>
          <w:numId w:val="17"/>
        </w:numPr>
      </w:pPr>
      <w:r>
        <w:rPr/>
        <w:t xml:space="preserve">En la actividad “Mi identidad en palabras”, ofrecer plantillas con palabras guía que incluyan valores y características culturales diversas, para facilitar la reflexión.</w:t>
      </w:r>
    </w:p>
    <w:p>
      <w:pPr>
        <w:numPr>
          <w:ilvl w:val="1"/>
          <w:numId w:val="17"/>
        </w:numPr>
      </w:pPr>
      <w:r>
        <w:rPr/>
        <w:t xml:space="preserve">Permitir que los estudiantes que tienen dificultades para expresarse oralmente puedan grabar su explicación en audio o usar pictogramas para compartir con su pareja.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17"/>
        </w:numPr>
      </w:pPr>
      <w:r>
        <w:rPr/>
        <w:t xml:space="preserve">Proveer materiales visuales y auditivos alternativos para el video motivacional, como subtítulos o transcripción, y audios con lenguaje claro.</w:t>
      </w:r>
    </w:p>
    <w:p>
      <w:pPr>
        <w:numPr>
          <w:ilvl w:val="1"/>
          <w:numId w:val="17"/>
        </w:numPr>
      </w:pPr>
      <w:r>
        <w:rPr/>
        <w:t xml:space="preserve">Evaluar la participación a través de rúbricas que valoren la autenticidad y el esfuerzo más que la precisión lingüística, considerando las diferentes formas de expresión.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donde todos los estudiantes sienten que sus identidades son valoradas y pueden participar plenamente, favoreciendo la autoestima y el sentido de pertenencia.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18"/>
        </w:numPr>
      </w:pPr>
      <w:r>
        <w:rPr/>
        <w:t xml:space="preserve">Incluir en el video y ejemplos testimonios de jóvenes de diferentes géneros, incluyendo mujeres, hombres y personas no binarias, mostrando que el propósito de vida es independiente del género.</w:t>
      </w:r>
    </w:p>
    <w:p>
      <w:pPr>
        <w:numPr>
          <w:ilvl w:val="1"/>
          <w:numId w:val="18"/>
        </w:numPr>
      </w:pPr>
      <w:r>
        <w:rPr/>
        <w:t xml:space="preserve">Durante la explicación del “ser”, destacar la importancia de superar estereotipos de género relacionados con emociones y roles (por ejemplo, que todos pueden expresar emociones o cuidar su bienestar).</w:t>
      </w:r>
    </w:p>
    <w:p>
      <w:pPr>
        <w:numPr>
          <w:ilvl w:val="1"/>
          <w:numId w:val="18"/>
        </w:numPr>
      </w:pPr>
      <w:r>
        <w:rPr/>
        <w:t xml:space="preserve">Fomentar que en las parejas para compartir palabras no se asignen roles por género, sino que se formen grupos diversos para promover la interacción equitativa.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Modificaciones en actividades:</w:t>
      </w:r>
    </w:p>
    <w:p>
      <w:pPr>
        <w:numPr>
          <w:ilvl w:val="1"/>
          <w:numId w:val="18"/>
        </w:numPr>
      </w:pPr>
      <w:r>
        <w:rPr/>
        <w:t xml:space="preserve">Proponer preguntas guía para la reflexión que desafíen estereotipos, como “¿Hay alguna cualidad que te gustaría desarrollar pero crees que no es común para tu género?”</w:t>
      </w:r>
    </w:p>
    <w:p>
      <w:pPr>
        <w:numPr>
          <w:ilvl w:val="1"/>
          <w:numId w:val="18"/>
        </w:numPr>
      </w:pPr>
      <w:r>
        <w:rPr/>
        <w:t xml:space="preserve">Incluir una dinámica de discusión sobre cómo los estereotipos de género pueden afectar la construcción del proyecto de vida y el cuidado del ser.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18"/>
        </w:numPr>
      </w:pPr>
      <w:r>
        <w:rPr/>
        <w:t xml:space="preserve">Utilizar imágenes y materiales didácticos que representen a personas de todos los géneros en diferentes roles y profesiones.</w:t>
      </w:r>
    </w:p>
    <w:p>
      <w:pPr>
        <w:numPr>
          <w:ilvl w:val="1"/>
          <w:numId w:val="18"/>
        </w:numPr>
      </w:pPr>
      <w:r>
        <w:rPr/>
        <w:t xml:space="preserve">Evaluar la comprensión y reflexión sobre equidad de género a través de preguntas abiertas en las que los estudiantes puedan expresar sus ideas y opiniones sin presión.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ayudan a desmantelar prejuicios y estereotipos, promoviendo un ambiente en el que todos los estudiantes se sientan libres para construir su proyecto de vida sin limitaciones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Adaptaciones:</w:t>
      </w:r>
    </w:p>
    <w:p>
      <w:pPr>
        <w:numPr>
          <w:ilvl w:val="1"/>
          <w:numId w:val="19"/>
        </w:numPr>
      </w:pPr>
      <w:r>
        <w:rPr/>
        <w:t xml:space="preserve">Para el estudiante con autismo, proporcionar anticipadamente el guion o resumen de la sesión para reducir ansiedad y facilitar la comprensión.</w:t>
      </w:r>
    </w:p>
    <w:p>
      <w:pPr>
        <w:numPr>
          <w:ilvl w:val="1"/>
          <w:numId w:val="19"/>
        </w:numPr>
      </w:pPr>
      <w:r>
        <w:rPr/>
        <w:t xml:space="preserve">Permitir el uso de apoyos visuales y tecnología asistiva (por ejemplo, tablets con apps de comunicación) durante las actividades.</w:t>
      </w:r>
    </w:p>
    <w:p>
      <w:pPr>
        <w:numPr>
          <w:ilvl w:val="1"/>
          <w:numId w:val="19"/>
        </w:numPr>
      </w:pPr>
      <w:r>
        <w:rPr/>
        <w:t xml:space="preserve">Organizar espacios físicos con zonas de menor estímulo sensorial para que el estudiante pueda retirarse temporalmente si lo necesita sin perder la continuidad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Modificaciones en actividades:</w:t>
      </w:r>
    </w:p>
    <w:p>
      <w:pPr>
        <w:numPr>
          <w:ilvl w:val="1"/>
          <w:numId w:val="19"/>
        </w:numPr>
      </w:pPr>
      <w:r>
        <w:rPr/>
        <w:t xml:space="preserve">En la actividad “Mi identidad en palabras”, ofrecer la opción de usar imágenes o símbolos para expresar las cualidades, si la escritura es una barrera.</w:t>
      </w:r>
    </w:p>
    <w:p>
      <w:pPr>
        <w:numPr>
          <w:ilvl w:val="1"/>
          <w:numId w:val="19"/>
        </w:numPr>
      </w:pPr>
      <w:r>
        <w:rPr/>
        <w:t xml:space="preserve">Asignar parejas o grupos de trabajo sensibles y formados previamente para favorecer interacciones positivas y apoyo mutuo.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19"/>
        </w:numPr>
      </w:pPr>
      <w:r>
        <w:rPr/>
        <w:t xml:space="preserve">Incluir listas de verificación para que el docente observe y registre la participación del estudiante con autismo de manera objetiva y con enfoque en sus fortalezas.</w:t>
      </w:r>
    </w:p>
    <w:p>
      <w:pPr>
        <w:numPr>
          <w:ilvl w:val="1"/>
          <w:numId w:val="19"/>
        </w:numPr>
      </w:pPr>
      <w:r>
        <w:rPr/>
        <w:t xml:space="preserve">Ofrecer tiempos adicionales o pausas durante la sesión para facilitar el procesamiento de información y la expresión del estudiante.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el estudiante con autismo participe activamente y se sienta apoyado, favoreciendo su inclusión real y el aprendizaje significativo junto a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8FA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BDA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C04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134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6D7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8D0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B53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60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872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AF0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88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C0C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9CB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09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CC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CCB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040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6BB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C56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2026-09-25T22:25:53-05:00</dcterms:created>
  <dcterms:modified xsi:type="dcterms:W3CDTF">2026-09-25T22:25:53-05:00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