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presente! Diferenciando Present Simple y Present Continuous jugando</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estudiantes de secundaria de 12 a 15 años, con el propósito de que comprendan claramente la diferencia entre el Present Simple y el Present Continuous en inglés, dos tiempos verbales esenciales para comunicarse correctamente en situaciones cotidianas. A través de la metodología de gamificación, se aumentará la motivación y el compromiso de los estudiantes al incorporar elementos lúdicos como puntos, niveles y retos, facilitando un aprendizaje activo y significativo.</w:t>
      </w:r>
    </w:p>
    <w:p>
      <w:pPr/>
      <w:r>
        <w:rPr/>
        <w:t xml:space="preserve">Los estudiantes aprenderán a identificar cuándo usar cada tiempo verbal, reconociendo acciones habituales versus acciones en desarrollo en el momento. Esto es relevante porque les permitirá expresarse con mayor precisión en su vida diaria, en conversaciones, descripciones y relatos de actividades actuales o rutinas. La conexión con su contexto inmediato, como describir sus hobbies, rutinas escolares o actividades que están haciendo, hace que el aprendizaje sea auténtico y aplicable.</w:t>
      </w:r>
    </w:p>
    <w:p>
      <w:pPr/>
      <w:r>
        <w:rPr/>
        <w:t xml:space="preserve">Además, la gamificación fomentará la colaboración y competencia sana, haciendo que el proceso de aprendizaje sea divertido y memorable. Esta sesión de una hora fortalece las habilidades comunicativas, la comprensión gramatical y la confianza en el uso del inglés, sentando bases sólidas para aprendizajes futuros en el idioma.</w:t>
      </w:r>
    </w:p>
    <w:p/>
    <w:p>
      <w:pPr/>
      <w:r>
        <w:rPr>
          <w:color w:val="2b6cb0"/>
          <w:sz w:val="28"/>
          <w:szCs w:val="28"/>
          <w:b w:val="1"/>
          <w:bCs w:val="1"/>
        </w:rPr>
        <w:t xml:space="preserve">Objetivos de Aprendizaje</w:t>
      </w:r>
    </w:p>
    <w:p>
      <w:pPr>
        <w:numPr>
          <w:ilvl w:val="0"/>
          <w:numId w:val="1"/>
        </w:numPr>
      </w:pPr>
      <w:r>
        <w:rPr/>
        <w:t xml:space="preserve">Identificar y diferenciar correctamente el uso del Present Simple y Present Continuous en oraciones afirmativas, negativas e interrogativas.</w:t>
      </w:r>
    </w:p>
    <w:p>
      <w:pPr>
        <w:numPr>
          <w:ilvl w:val="0"/>
          <w:numId w:val="1"/>
        </w:numPr>
      </w:pPr>
      <w:r>
        <w:rPr/>
        <w:t xml:space="preserve">Aplicar estructuras gramaticales del Present Simple y Present Continuous en la construcción de oraciones propias.</w:t>
      </w:r>
    </w:p>
    <w:p>
      <w:pPr>
        <w:numPr>
          <w:ilvl w:val="0"/>
          <w:numId w:val="1"/>
        </w:numPr>
      </w:pPr>
      <w:r>
        <w:rPr/>
        <w:t xml:space="preserve">Analizar situaciones cotidianas para decidir cuál tiempo verbal corresponde según el contexto.</w:t>
      </w:r>
    </w:p>
    <w:p>
      <w:pPr>
        <w:numPr>
          <w:ilvl w:val="0"/>
          <w:numId w:val="1"/>
        </w:numPr>
      </w:pPr>
      <w:r>
        <w:rPr/>
        <w:t xml:space="preserve">Participar activamente en actividades gamificadas que refuercen el aprendizaje del Present Simple y Present Continuous.</w:t>
      </w:r>
    </w:p>
    <w:p>
      <w:pPr>
        <w:numPr>
          <w:ilvl w:val="0"/>
          <w:numId w:val="1"/>
        </w:numPr>
      </w:pPr>
      <w:r>
        <w:rPr/>
        <w:t xml:space="preserve">Reflexionar sobre su propio proceso de aprendizaje para autoevaluar su comprensión de los tiempos verbales estudiados.</w:t>
      </w:r>
    </w:p>
    <w:p/>
    <w:p>
      <w:pPr/>
      <w:r>
        <w:rPr>
          <w:color w:val="2b6cb0"/>
          <w:sz w:val="28"/>
          <w:szCs w:val="28"/>
          <w:b w:val="1"/>
          <w:bCs w:val="1"/>
        </w:rPr>
        <w:t xml:space="preserve">Recursos Necesarios</w:t>
      </w:r>
    </w:p>
    <w:p>
      <w:pPr>
        <w:numPr>
          <w:ilvl w:val="0"/>
          <w:numId w:val="2"/>
        </w:numPr>
      </w:pPr>
      <w:r>
        <w:rPr/>
        <w:t xml:space="preserve">Proyector o pantalla para presentar diapositivas o videos cortos (1 unidad)</w:t>
      </w:r>
    </w:p>
    <w:p>
      <w:pPr>
        <w:numPr>
          <w:ilvl w:val="0"/>
          <w:numId w:val="2"/>
        </w:numPr>
      </w:pPr>
      <w:r>
        <w:rPr/>
        <w:t xml:space="preserve">Computadora o tablet para el docente con acceso a internet</w:t>
      </w:r>
    </w:p>
    <w:p>
      <w:pPr>
        <w:numPr>
          <w:ilvl w:val="0"/>
          <w:numId w:val="2"/>
        </w:numPr>
      </w:pPr>
      <w:r>
        <w:rPr/>
        <w:t xml:space="preserve">Carteles impresos con reglas y ejemplos del Present Simple y Present Continuous (2 carteles grandes)</w:t>
      </w:r>
    </w:p>
    <w:p>
      <w:pPr>
        <w:numPr>
          <w:ilvl w:val="0"/>
          <w:numId w:val="2"/>
        </w:numPr>
      </w:pPr>
      <w:r>
        <w:rPr/>
        <w:t xml:space="preserve">Tarjetas con oraciones en Present Simple y Present Continuous (30 tarjetas: 15 de cada tiempo)</w:t>
      </w:r>
    </w:p>
    <w:p>
      <w:pPr>
        <w:numPr>
          <w:ilvl w:val="0"/>
          <w:numId w:val="2"/>
        </w:numPr>
      </w:pPr>
      <w:r>
        <w:rPr/>
        <w:t xml:space="preserve">Hojas de trabajo para actividades individuales y en parejas (1 por estudiante)</w:t>
      </w:r>
    </w:p>
    <w:p>
      <w:pPr>
        <w:numPr>
          <w:ilvl w:val="0"/>
          <w:numId w:val="2"/>
        </w:numPr>
      </w:pPr>
      <w:r>
        <w:rPr/>
        <w:t xml:space="preserve">Pizarras pequeñas o cuadernos para cada estudiante</w:t>
      </w:r>
    </w:p>
    <w:p>
      <w:pPr>
        <w:numPr>
          <w:ilvl w:val="0"/>
          <w:numId w:val="2"/>
        </w:numPr>
      </w:pPr>
      <w:r>
        <w:rPr/>
        <w:t xml:space="preserve">Marcadores o plumones para pizarras (varios colores)</w:t>
      </w:r>
    </w:p>
    <w:p>
      <w:pPr>
        <w:numPr>
          <w:ilvl w:val="0"/>
          <w:numId w:val="2"/>
        </w:numPr>
      </w:pPr>
      <w:r>
        <w:rPr/>
        <w:t xml:space="preserve">Reproductor de audio o video para clips cortos (YouTube o similar)</w:t>
      </w:r>
    </w:p>
    <w:p>
      <w:pPr>
        <w:numPr>
          <w:ilvl w:val="0"/>
          <w:numId w:val="2"/>
        </w:numPr>
      </w:pPr>
      <w:r>
        <w:rPr/>
        <w:t xml:space="preserve">Sistema de puntos: pegatinas o insignias para premiar avances (varias unidades)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verbos en inglés y estructuras afirmativas simples.</w:t>
      </w:r>
    </w:p>
    <w:p>
      <w:pPr>
        <w:numPr>
          <w:ilvl w:val="0"/>
          <w:numId w:val="3"/>
        </w:numPr>
      </w:pPr>
      <w:r>
        <w:rPr/>
        <w:t xml:space="preserve">Experiencia previa con verbos en presente, aunque sin distinción clara entre Present Simple y Present Continuous.</w:t>
      </w:r>
    </w:p>
    <w:p>
      <w:pPr>
        <w:numPr>
          <w:ilvl w:val="0"/>
          <w:numId w:val="3"/>
        </w:numPr>
      </w:pPr>
      <w:r>
        <w:rPr/>
        <w:t xml:space="preserve">Habilidades básicas de lectura y escritura en inglés.</w:t>
      </w:r>
    </w:p>
    <w:p>
      <w:pPr>
        <w:numPr>
          <w:ilvl w:val="0"/>
          <w:numId w:val="3"/>
        </w:numPr>
      </w:pPr>
      <w:r>
        <w:rPr/>
        <w:t xml:space="preserve">Participación en actividades grupales y disposición para interactuar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aprenderán a distinguir dos formas importantes de hablar en presente en inglés: el Present Simple y el Present Continuous. Menciona que esto les ayudará a expresar acciones que hacen normalmente y las que están haciendo justo ahora, para comunicarse mejor con amigos y en la escuela.</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Presenta dos oraciones en la pizarra y pregunta: </w:t>
      </w:r>
      <w:r>
        <w:rPr>
          <w:i w:val="1"/>
          <w:iCs w:val="1"/>
        </w:rPr>
        <w:t xml:space="preserve">"¿Qué diferencia ven entre estas oraciones?"</w:t>
      </w:r>
    </w:p>
    <w:p>
      <w:pPr>
        <w:numPr>
          <w:ilvl w:val="0"/>
          <w:numId w:val="4"/>
        </w:numPr>
      </w:pPr>
      <w:r>
        <w:rPr/>
        <w:t xml:space="preserve">"I eat breakfast at 7 a.m."</w:t>
      </w:r>
    </w:p>
    <w:p>
      <w:pPr>
        <w:numPr>
          <w:ilvl w:val="0"/>
          <w:numId w:val="4"/>
        </w:numPr>
      </w:pPr>
      <w:r>
        <w:rPr/>
        <w:t xml:space="preserve">"I am eating breakfast now."</w:t>
      </w:r>
    </w:p>
    <w:p>
      <w:pPr/>
      <w:r>
        <w:rPr/>
        <w:t xml:space="preserve">Luego pregunta: </w:t>
      </w:r>
      <w:r>
        <w:rPr>
          <w:i w:val="1"/>
          <w:iCs w:val="1"/>
        </w:rPr>
        <w:t xml:space="preserve">"¿Cuál crees que habla de algo que haces siempre y cuál de algo que haces en este momento?"</w:t>
      </w:r>
    </w:p>
    <w:p>
      <w:pPr/>
      <w:r>
        <w:rPr>
          <w:b w:val="1"/>
          <w:bCs w:val="1"/>
        </w:rPr>
        <w:t xml:space="preserve">Estudiantes:</w:t>
      </w:r>
      <w:r>
        <w:rPr/>
        <w:t xml:space="preserve"> Responden en voz alta, compartiendo ideas.</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en inglés hay dos formas de decir ‘yo como’ y que cada una tiene un significado diferente? Si no las usas bien, podrías confundir a alguien sobre cuándo haces algo."</w:t>
      </w:r>
      <w:r>
        <w:rPr/>
        <w:t xml:space="preserve"> Propone un reto: </w:t>
      </w:r>
      <w:r>
        <w:rPr>
          <w:i w:val="1"/>
          <w:iCs w:val="1"/>
        </w:rPr>
        <w:t xml:space="preserve">"Hoy serán detectives del inglés que descubrirán cuándo usar cada forma para ganar puntos y subir de nivel."</w:t>
      </w:r>
    </w:p>
    <w:p>
      <w:pPr/>
      <w:r>
        <w:rPr>
          <w:b w:val="1"/>
          <w:bCs w:val="1"/>
        </w:rPr>
        <w:t xml:space="preserve">Estudiantes:</w:t>
      </w:r>
      <w:r>
        <w:rPr/>
        <w:t xml:space="preserve"> Se muestran interesados y motivados para participar en el juego.</w:t>
      </w:r>
    </w:p>
    <w:p>
      <w:pPr/>
      <w:r>
        <w:rPr>
          <w:b w:val="1"/>
          <w:bCs w:val="1"/>
        </w:rPr>
        <w:t xml:space="preserve">Contextualización:</w:t>
      </w:r>
    </w:p>
    <w:p>
      <w:pPr/>
      <w:r>
        <w:rPr>
          <w:b w:val="1"/>
          <w:bCs w:val="1"/>
        </w:rPr>
        <w:t xml:space="preserve">Docente:</w:t>
      </w:r>
      <w:r>
        <w:rPr/>
        <w:t xml:space="preserve"> Conecta el tema con la vida diaria preguntando: </w:t>
      </w:r>
      <w:r>
        <w:rPr>
          <w:i w:val="1"/>
          <w:iCs w:val="1"/>
        </w:rPr>
        <w:t xml:space="preserve">"¿Cuáles actividades haces todos los días? ¿Y qué estás haciendo justo ahora en clase?"</w:t>
      </w:r>
    </w:p>
    <w:p>
      <w:pPr/>
      <w:r>
        <w:rPr>
          <w:b w:val="1"/>
          <w:bCs w:val="1"/>
        </w:rPr>
        <w:t xml:space="preserve">Estudiantes:</w:t>
      </w:r>
      <w:r>
        <w:rPr/>
        <w:t xml:space="preserve"> Comparten ejemplos personales, relacionando los tiempos verbales con sus actividades cotidianas.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las reglas y diferencias entre Present Simple y Present Continuous usando diapositivas y carteles con ejemplos claros. Explica que:</w:t>
      </w:r>
    </w:p>
    <w:p>
      <w:pPr>
        <w:numPr>
          <w:ilvl w:val="0"/>
          <w:numId w:val="5"/>
        </w:numPr>
      </w:pPr>
      <w:r>
        <w:rPr/>
        <w:t xml:space="preserve">Present Simple se usa para hábitos, rutinas y hechos generales.</w:t>
      </w:r>
    </w:p>
    <w:p>
      <w:pPr>
        <w:numPr>
          <w:ilvl w:val="0"/>
          <w:numId w:val="5"/>
        </w:numPr>
      </w:pPr>
      <w:r>
        <w:rPr/>
        <w:t xml:space="preserve">Present Continuous se usa para acciones que están pasando en el momento de hablar.</w:t>
      </w:r>
    </w:p>
    <w:p>
      <w:pPr/>
      <w:r>
        <w:rPr/>
        <w:t xml:space="preserve">Utiliza ejemplos relacionados con la vida de los estudiantes.</w:t>
      </w:r>
    </w:p>
    <w:p>
      <w:pPr/>
      <w:r>
        <w:rPr>
          <w:b w:val="1"/>
          <w:bCs w:val="1"/>
        </w:rPr>
        <w:t xml:space="preserve">Actividad 1: "Detectives del Tiempo Verbal"</w:t>
      </w:r>
    </w:p>
    <w:p>
      <w:pPr>
        <w:numPr>
          <w:ilvl w:val="0"/>
          <w:numId w:val="6"/>
        </w:numPr>
      </w:pPr>
      <w:r>
        <w:rPr>
          <w:b w:val="1"/>
          <w:bCs w:val="1"/>
        </w:rPr>
        <w:t xml:space="preserve">Objetivo:</w:t>
      </w:r>
      <w:r>
        <w:rPr/>
        <w:t xml:space="preserve"> Identificar y diferenciar Present Simple y Present Continuous en oraciones.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Entrega a cada grupo un conjunto de tarjetas con oraciones mezcladas en Present Simple y Present Continuous.</w:t>
      </w:r>
    </w:p>
    <w:p>
      <w:pPr>
        <w:numPr>
          <w:ilvl w:val="1"/>
          <w:numId w:val="6"/>
        </w:numPr>
      </w:pPr>
      <w:r>
        <w:rPr/>
        <w:t xml:space="preserve">Los grupos deben clasificar las tarjetas en dos montones: Present Simple y Present Continuous, explicando su razonamiento.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Dos pilas de tarjetas clasificadas correctamente y justificación oral.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 y guía con preguntas: </w:t>
      </w:r>
      <w:r>
        <w:rPr>
          <w:i w:val="1"/>
          <w:iCs w:val="1"/>
        </w:rPr>
        <w:t xml:space="preserve">"¿Por qué crees que esta oración es Present Simple?"</w:t>
      </w:r>
      <w:r>
        <w:rPr/>
        <w:t xml:space="preserve">, </w:t>
      </w:r>
      <w:r>
        <w:rPr>
          <w:i w:val="1"/>
          <w:iCs w:val="1"/>
        </w:rPr>
        <w:t xml:space="preserve">"¿Qué palabra te ayuda a saber si es Present Continuous?"</w:t>
      </w:r>
    </w:p>
    <w:p>
      <w:pPr/>
      <w:r>
        <w:rPr>
          <w:b w:val="1"/>
          <w:bCs w:val="1"/>
        </w:rPr>
        <w:t xml:space="preserve">Actividad 2: "Construye tu oración y gana puntos"</w:t>
      </w:r>
    </w:p>
    <w:p>
      <w:pPr>
        <w:numPr>
          <w:ilvl w:val="0"/>
          <w:numId w:val="7"/>
        </w:numPr>
      </w:pPr>
      <w:r>
        <w:rPr>
          <w:b w:val="1"/>
          <w:bCs w:val="1"/>
        </w:rPr>
        <w:t xml:space="preserve">Objetivo:</w:t>
      </w:r>
      <w:r>
        <w:rPr/>
        <w:t xml:space="preserve"> Aplicar estructuras del Present Simple y Present Continuous para formar oraciones.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Proporciona a cada estudiante una hoja con imágenes que muestran acciones habituales y acciones en progreso.</w:t>
      </w:r>
    </w:p>
    <w:p>
      <w:pPr>
        <w:numPr>
          <w:ilvl w:val="1"/>
          <w:numId w:val="7"/>
        </w:numPr>
      </w:pPr>
      <w:r>
        <w:rPr/>
        <w:t xml:space="preserve">Los estudiantes deben escribir oraciones usando Present Simple para acciones habituales y Present Continuous para las que ocurren ahora.</w:t>
      </w:r>
    </w:p>
    <w:p>
      <w:pPr>
        <w:numPr>
          <w:ilvl w:val="1"/>
          <w:numId w:val="7"/>
        </w:numPr>
      </w:pPr>
      <w:r>
        <w:rPr/>
        <w:t xml:space="preserve">Por cada oración correcta, reciben puntos y pueden ganar insignias.</w:t>
      </w:r>
    </w:p>
    <w:p>
      <w:pPr>
        <w:numPr>
          <w:ilvl w:val="0"/>
          <w:numId w:val="7"/>
        </w:numPr>
      </w:pPr>
      <w:r>
        <w:rPr>
          <w:b w:val="1"/>
          <w:bCs w:val="1"/>
        </w:rPr>
        <w:t xml:space="preserve">Organización:</w:t>
      </w:r>
      <w:r>
        <w:rPr/>
        <w:t xml:space="preserve"> Trabajo individual.</w:t>
      </w:r>
    </w:p>
    <w:p>
      <w:pPr>
        <w:numPr>
          <w:ilvl w:val="0"/>
          <w:numId w:val="7"/>
        </w:numPr>
      </w:pPr>
      <w:r>
        <w:rPr>
          <w:b w:val="1"/>
          <w:bCs w:val="1"/>
        </w:rPr>
        <w:t xml:space="preserve">Producto:</w:t>
      </w:r>
      <w:r>
        <w:rPr/>
        <w:t xml:space="preserve"> Hojas con oraciones escritas correctamente.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Revisa las oraciones, da retroalimentación inmediata y asigna puntos.</w:t>
      </w:r>
    </w:p>
    <w:p>
      <w:pPr/>
      <w:r>
        <w:rPr>
          <w:b w:val="1"/>
          <w:bCs w:val="1"/>
        </w:rPr>
        <w:t xml:space="preserve">Actividad 3: "Reto de velocidad: ¿Present Simple o Continuous?"</w:t>
      </w:r>
    </w:p>
    <w:p>
      <w:pPr>
        <w:numPr>
          <w:ilvl w:val="0"/>
          <w:numId w:val="8"/>
        </w:numPr>
      </w:pPr>
      <w:r>
        <w:rPr>
          <w:b w:val="1"/>
          <w:bCs w:val="1"/>
        </w:rPr>
        <w:t xml:space="preserve">Objetivo:</w:t>
      </w:r>
      <w:r>
        <w:rPr/>
        <w:t xml:space="preserve"> Analizar situaciones y decidir rápidamente qué tiempo verbal usar.</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en la pantalla frases con espacios en blanco y dos opciones (Present Simple o Present Continuous).</w:t>
      </w:r>
    </w:p>
    <w:p>
      <w:pPr>
        <w:numPr>
          <w:ilvl w:val="1"/>
          <w:numId w:val="8"/>
        </w:numPr>
      </w:pPr>
      <w:r>
        <w:rPr/>
        <w:t xml:space="preserve">Los estudiantes, en parejas, deben decidir rápido la opción correcta y justificar su respuesta en 1-2 frases.</w:t>
      </w:r>
    </w:p>
    <w:p>
      <w:pPr>
        <w:numPr>
          <w:ilvl w:val="1"/>
          <w:numId w:val="8"/>
        </w:numPr>
      </w:pPr>
      <w:r>
        <w:rPr/>
        <w:t xml:space="preserve">La pareja que acierte más rápido gana puntos adicionales.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Justificaciones orales y respuestas correctas.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Modera el juego, verifica respuestas y mantiene la dinámica.</w:t>
      </w:r>
    </w:p>
    <w:p>
      <w:pPr/>
      <w:r>
        <w:rPr>
          <w:b w:val="1"/>
          <w:bCs w:val="1"/>
        </w:rPr>
        <w:t xml:space="preserve">Diferenciación:</w:t>
      </w:r>
    </w:p>
    <w:p>
      <w:pPr>
        <w:numPr>
          <w:ilvl w:val="0"/>
          <w:numId w:val="9"/>
        </w:numPr>
      </w:pPr>
      <w:r>
        <w:rPr>
          <w:b w:val="1"/>
          <w:bCs w:val="1"/>
        </w:rPr>
        <w:t xml:space="preserve">Para estudiantes que terminan antes:</w:t>
      </w:r>
      <w:r>
        <w:rPr/>
        <w:t xml:space="preserve"> Ofrecer tarjetas extra con oraciones complejas para clasificar o crear un mini diálogo usando ambos tiempos verbales.</w:t>
      </w:r>
    </w:p>
    <w:p>
      <w:pPr>
        <w:numPr>
          <w:ilvl w:val="0"/>
          <w:numId w:val="9"/>
        </w:numPr>
      </w:pPr>
      <w:r>
        <w:rPr>
          <w:b w:val="1"/>
          <w:bCs w:val="1"/>
        </w:rPr>
        <w:t xml:space="preserve">Para estudiantes que necesitan más apoyo:</w:t>
      </w:r>
      <w:r>
        <w:rPr/>
        <w:t xml:space="preserve"> Brindar ejemplos adicionales, apoyo visual y trabajar con el docente o en grupos reducidos para entender las reglas básicas antes de avanzar.</w:t>
      </w:r>
    </w:p>
    <w:p>
      <w:pPr/>
      <w:r>
        <w:rPr>
          <w:b w:val="1"/>
          <w:bCs w:val="1"/>
        </w:rPr>
        <w:t xml:space="preserve">Transiciones:</w:t>
      </w:r>
    </w:p>
    <w:p>
      <w:pPr/>
      <w:r>
        <w:rPr/>
        <w:t xml:space="preserve">Después de cada actividad, el docente hace un breve resumen conectando lo aprendido y anuncia la siguiente tarea como un nuevo nivel para subir en el juego, incentivando la continuidad y el interés.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que, individualmente, escriban en su pizarra pequeña o cuaderno tres frases: una en Present Simple, una en Present Continuous y una que explique la diferencia entre ambos en sus propias palabras.</w:t>
      </w:r>
    </w:p>
    <w:p>
      <w:pPr/>
      <w:r>
        <w:rPr>
          <w:b w:val="1"/>
          <w:bCs w:val="1"/>
        </w:rPr>
        <w:t xml:space="preserve">Estudiantes:</w:t>
      </w:r>
      <w:r>
        <w:rPr/>
        <w:t xml:space="preserve"> Escriben y luego comparten algunas frases con el grupo.</w:t>
      </w:r>
    </w:p>
    <w:p>
      <w:pPr/>
      <w:r>
        <w:rPr>
          <w:b w:val="1"/>
          <w:bCs w:val="1"/>
        </w:rPr>
        <w:t xml:space="preserve">Reflexión metacognitiva:</w:t>
      </w:r>
    </w:p>
    <w:p>
      <w:pPr/>
      <w:r>
        <w:rPr>
          <w:b w:val="1"/>
          <w:bCs w:val="1"/>
        </w:rPr>
        <w:t xml:space="preserve">Docente hace estas preguntas exactas en voz alta para que los estudiantes respondan con sinceridad:</w:t>
      </w:r>
    </w:p>
    <w:p>
      <w:pPr>
        <w:numPr>
          <w:ilvl w:val="0"/>
          <w:numId w:val="10"/>
        </w:numPr>
      </w:pPr>
      <w:r>
        <w:rPr/>
        <w:t xml:space="preserve">"¿Cómo sabes cuándo usar Present Simple en lugar de Present Continuous?"</w:t>
      </w:r>
    </w:p>
    <w:p>
      <w:pPr>
        <w:numPr>
          <w:ilvl w:val="0"/>
          <w:numId w:val="10"/>
        </w:numPr>
      </w:pPr>
      <w:r>
        <w:rPr/>
        <w:t xml:space="preserve">"¿Qué parte te pareció más fácil y cuál más difícil en la sesión?"</w:t>
      </w:r>
    </w:p>
    <w:p>
      <w:pPr>
        <w:numPr>
          <w:ilvl w:val="0"/>
          <w:numId w:val="10"/>
        </w:numPr>
      </w:pPr>
      <w:r>
        <w:rPr/>
        <w:t xml:space="preserve">"¿Cómo crees que usarás estos tiempos verbales en tu vida diaria?"</w:t>
      </w:r>
    </w:p>
    <w:p>
      <w:pPr/>
      <w:r>
        <w:rPr>
          <w:b w:val="1"/>
          <w:bCs w:val="1"/>
        </w:rPr>
        <w:t xml:space="preserve">Retroalimentación:</w:t>
      </w:r>
    </w:p>
    <w:p>
      <w:pPr/>
      <w:r>
        <w:rPr>
          <w:b w:val="1"/>
          <w:bCs w:val="1"/>
        </w:rPr>
        <w:t xml:space="preserve">Docente:</w:t>
      </w:r>
      <w:r>
        <w:rPr/>
        <w:t xml:space="preserve"> Escucha las respuestas, corrige errores comunes y felicita los logros. Da retroalimentación positiva enfatizando progresos y áreas para mejorar.</w:t>
      </w:r>
    </w:p>
    <w:p>
      <w:pPr/>
      <w:r>
        <w:rPr>
          <w:b w:val="1"/>
          <w:bCs w:val="1"/>
        </w:rPr>
        <w:t xml:space="preserve">Transferencia:</w:t>
      </w:r>
    </w:p>
    <w:p>
      <w:pPr/>
      <w:r>
        <w:rPr>
          <w:b w:val="1"/>
          <w:bCs w:val="1"/>
        </w:rPr>
        <w:t xml:space="preserve">Docente:</w:t>
      </w:r>
      <w:r>
        <w:rPr/>
        <w:t xml:space="preserve"> Invita a los estudiantes a observar durante la semana las oraciones en inglés que escuchan o leen y a identificar qué tiempo verbal se usa, preparándolos para futuras clases.</w:t>
      </w:r>
    </w:p>
    <w:p>
      <w:pPr/>
      <w:r>
        <w:rPr>
          <w:b w:val="1"/>
          <w:bCs w:val="1"/>
        </w:rPr>
        <w:t xml:space="preserve">Tarea o reto:</w:t>
      </w:r>
    </w:p>
    <w:p>
      <w:pPr/>
      <w:r>
        <w:rPr>
          <w:b w:val="1"/>
          <w:bCs w:val="1"/>
        </w:rPr>
        <w:t xml:space="preserve">Docente:</w:t>
      </w:r>
      <w:r>
        <w:rPr/>
        <w:t xml:space="preserve"> Proporciona un pequeño reto: escribir cinco oraciones sobre su rutina diaria y cinco sobre lo que están haciendo actualmente,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(activación de conocimientos), formativa durante el desarrollo (observación y revisión durante actividades gamificadas) y sumativa en el cierre (síntesis y reflexión).</w:t>
      </w:r>
    </w:p>
    <w:p>
      <w:pPr/>
      <w:r>
        <w:rPr>
          <w:b w:val="1"/>
          <w:bCs w:val="1"/>
        </w:rPr>
        <w:t xml:space="preserve">Criterios de evaluación:</w:t>
      </w:r>
    </w:p>
    <w:p>
      <w:pPr>
        <w:numPr>
          <w:ilvl w:val="0"/>
          <w:numId w:val="11"/>
        </w:numPr>
      </w:pPr>
      <w:r>
        <w:rPr/>
        <w:t xml:space="preserve">Identifica correctamente oraciones en Present Simple y Present Continuous (relacionado con el objetivo 1).</w:t>
      </w:r>
    </w:p>
    <w:p>
      <w:pPr>
        <w:numPr>
          <w:ilvl w:val="0"/>
          <w:numId w:val="11"/>
        </w:numPr>
      </w:pPr>
      <w:r>
        <w:rPr/>
        <w:t xml:space="preserve">Construye oraciones gramaticalmente correctas en ambos tiempos verbales (objetivo 2).</w:t>
      </w:r>
    </w:p>
    <w:p>
      <w:pPr>
        <w:numPr>
          <w:ilvl w:val="0"/>
          <w:numId w:val="11"/>
        </w:numPr>
      </w:pPr>
      <w:r>
        <w:rPr/>
        <w:t xml:space="preserve">Analiza y justifica el uso del tiempo verbal adecuado según la situación presentada (objetivo 3).</w:t>
      </w:r>
    </w:p>
    <w:p>
      <w:pPr>
        <w:numPr>
          <w:ilvl w:val="0"/>
          <w:numId w:val="11"/>
        </w:numPr>
      </w:pPr>
      <w:r>
        <w:rPr/>
        <w:t xml:space="preserve">Participa activamente en las actividades gamificadas demostrando comprensión (objetivo 4).</w:t>
      </w:r>
    </w:p>
    <w:p>
      <w:pPr>
        <w:numPr>
          <w:ilvl w:val="0"/>
          <w:numId w:val="11"/>
        </w:numPr>
      </w:pPr>
      <w:r>
        <w:rPr/>
        <w:t xml:space="preserve">Reflexiona sobre su aprendizaje y reconoce sus fortalezas y áreas de mejora (objetivo 5).</w:t>
      </w:r>
    </w:p>
    <w:p>
      <w:pPr/>
      <w:r>
        <w:rPr>
          <w:b w:val="1"/>
          <w:bCs w:val="1"/>
        </w:rPr>
        <w:t xml:space="preserve">Instrumentos sugeridos:</w:t>
      </w:r>
    </w:p>
    <w:p>
      <w:pPr>
        <w:numPr>
          <w:ilvl w:val="0"/>
          <w:numId w:val="12"/>
        </w:numPr>
      </w:pPr>
      <w:r>
        <w:rPr/>
        <w:t xml:space="preserve">Lista de cotejo para la participación y clasificación correcta en la actividad "Detectives del Tiempo Verbal".</w:t>
      </w:r>
    </w:p>
    <w:p>
      <w:pPr>
        <w:numPr>
          <w:ilvl w:val="0"/>
          <w:numId w:val="12"/>
        </w:numPr>
      </w:pPr>
      <w:r>
        <w:rPr/>
        <w:t xml:space="preserve">Revisión directa de las hojas de trabajo con oraciones para evaluar aplicación gramatical.</w:t>
      </w:r>
    </w:p>
    <w:p>
      <w:pPr>
        <w:numPr>
          <w:ilvl w:val="0"/>
          <w:numId w:val="12"/>
        </w:numPr>
      </w:pPr>
      <w:r>
        <w:rPr/>
        <w:t xml:space="preserve">Observación directa y anotaciones durante el "Reto de velocidad".</w:t>
      </w:r>
    </w:p>
    <w:p>
      <w:pPr>
        <w:numPr>
          <w:ilvl w:val="0"/>
          <w:numId w:val="12"/>
        </w:numPr>
      </w:pPr>
      <w:r>
        <w:rPr/>
        <w:t xml:space="preserve">Ficha de autoevaluación para la reflexión metacognitiva final.</w:t>
      </w:r>
    </w:p>
    <w:p>
      <w:pPr/>
      <w:r>
        <w:rPr>
          <w:b w:val="1"/>
          <w:bCs w:val="1"/>
        </w:rPr>
        <w:t xml:space="preserve">Evidencias de aprendizaje:</w:t>
      </w:r>
    </w:p>
    <w:p>
      <w:pPr>
        <w:numPr>
          <w:ilvl w:val="0"/>
          <w:numId w:val="13"/>
        </w:numPr>
      </w:pPr>
      <w:r>
        <w:rPr/>
        <w:t xml:space="preserve">Tarjetas clasificadas correctamente en Present Simple y Present Continuous.</w:t>
      </w:r>
    </w:p>
    <w:p>
      <w:pPr>
        <w:numPr>
          <w:ilvl w:val="0"/>
          <w:numId w:val="13"/>
        </w:numPr>
      </w:pPr>
      <w:r>
        <w:rPr/>
        <w:t xml:space="preserve">Oraciones escritas en hojas individuales con estructuras adecuadas.</w:t>
      </w:r>
    </w:p>
    <w:p>
      <w:pPr>
        <w:numPr>
          <w:ilvl w:val="0"/>
          <w:numId w:val="13"/>
        </w:numPr>
      </w:pPr>
      <w:r>
        <w:rPr/>
        <w:t xml:space="preserve">Respuestas orales justificando la elección del tiempo verbal en el reto.</w:t>
      </w:r>
    </w:p>
    <w:p>
      <w:pPr>
        <w:numPr>
          <w:ilvl w:val="0"/>
          <w:numId w:val="13"/>
        </w:numPr>
      </w:pPr>
      <w:r>
        <w:rPr/>
        <w:t xml:space="preserve">Frases y reflexiones escritas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2A3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331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6DC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9D9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684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62F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DE0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7CB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34A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9B1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D8B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BF2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25A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2026-09-26T03:13:27-05:00</dcterms:created>
  <dcterms:modified xsi:type="dcterms:W3CDTF">2026-09-26T03:13:27-05:00</dcterms:modified>
</cp:coreProperties>
</file>

<file path=docProps/custom.xml><?xml version="1.0" encoding="utf-8"?>
<Properties xmlns="http://schemas.openxmlformats.org/officeDocument/2006/custom-properties" xmlns:vt="http://schemas.openxmlformats.org/officeDocument/2006/docPropsVTypes"/>
</file>