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Causas económicas y sociales del inicio de la construcción del Canal de Panamá
 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Historia está dirigido a estudiantes de 11 a 12 años, con enfoque en el desarrollo de habilidades históricas, pensamiento crítico y expresión comunicativa. A lo largo de las unidades, los alumnos explorarán hechos clave del pasado, aprenderán a analizar fuentes, organizar información y presentar conclusiones de forma clara y razonada. Se favorece un aprendizaje activo, cooperativo y práctico, con actividades que conectan la historia con situaciones de la vida real y con la construcción de ciudadanía.En particular, la Unidad 5 aborda la Línea de tiempo con hitos clave del inicio y la construcción del Canal de Panamá. En esta unidad, los estudiantes elaborarán una línea de tiempo con al menos 4 hitos relevantes entre 1881 y la apertura del canal en 1914, explicando brevemente la importancia de cada hito y su papel en el proceso. Esta experiencia permite practicar la organización cronológica, la lectura de fuentes históricas y la comunicación de ideas de forma oral y escrita. Los alumnos identificarán fechas y eventos, comprenderán su relevancia para la región y para la historia global, y desarrollarán habilidades de síntesis, comparación de evidencias y presentación de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Pensamiento crítico y contextualización histórica: analizar fuentes, identificar perspectivas y evaluar evidencias para comprender procesos históricos complejos.- Lectura, interpretación y manejo de fuentes: interpretar textos, imágenes y datos para extraer conclusiones y construir explicaciones informadas.- Organización y razonamiento cronológico: crear líneas de tiempo coherentes, ordenar eventos y explicar relaciones causales.- Comunicación oral y escrita: expresar ideas con claridad, justificar conclusiones y presentar resultados de forma efectiva.- Trabajo colaborativo y responsabilidad: colaborar en proyectos, distribuir tareas y valorar diferentes puntos de vista.- Transferencia y aplicación a la vida real: relacionar aprendizajes históricos con situaciones actuales y tomar decisiones informadas.- Competencia digital y de investigación: buscar, evaluar y citar fuentes, y presentar productos finales de forma 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 básicos: cuaderno o bloc de notas, lápiz, goma, reglas y colores para organizar la línea de tiempo.- Dispositivo y conexión: computadora o tablet con acceso a Internet para investigación y entrega de productos, cuando sea necesario.- Recursos de apoyo: lectura breve y fuentes proporcionadas por el docente sobre el Canal de Panamá y los hitos históricos relevantes.- Participación y cumplimiento: asistencia regular, puntualidad en la entrega de tareas y participación activa en discusiones y presentaciones.- Trabajo práctico: elaboración de una línea de tiempo con al menos 4 hitos entre 1881 y 1914, con breves explicaciones de su importancia.- Presentación de resultados: entrega en formato impreso o digital y, si aplica, exposición oral breve sobre cada hito.- Citas y uso ético de fuentes: uso adecuado de referencias y reconocimiento de ideas ajenas.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Causas económicas y sociales del inicio de la construcción del Canal de Panamá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factores económicos clave que impulsaron la idea de construir un canal, como el comercio internacional y la necesidad de rutas más cortas.</w:t>
      </w:r>
    </w:p>
    <w:p>
      <w:pPr>
        <w:numPr>
          <w:ilvl w:val="0"/>
          <w:numId w:val="1"/>
        </w:numPr>
      </w:pPr>
      <w:r>
        <w:rPr/>
        <w:t xml:space="preserve">Situar el proyecto en su contexto histórico (siglo XIX - principios del XX) y mencionar a los actores principales involucrados.</w:t>
      </w:r>
    </w:p>
    <w:p>
      <w:pPr>
        <w:numPr>
          <w:ilvl w:val="0"/>
          <w:numId w:val="1"/>
        </w:numPr>
      </w:pPr>
      <w:r>
        <w:rPr/>
        <w:t xml:space="preserve">Explicar, con un lenguaje sencillo, por qué surgió la iniciativa en ese momento y qué intereses estaban detrás.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La necesidad de una ruta más corta entre océanos y su impacto en el comercio mundial. Descripción: se explica por qué reducir la distancia de viaje entre el Atlántico y el Pacífico era importante para el comercio.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La llegada de las empresas francesas y el inicio de la construcción. Descripción: se habla de las primeras intenciones y los esfuerzos iniciales para empezar la obra.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El contexto económico y político de la región a finales del siglo XIX. Descripción: se analizan las condiciones de Colombia, de Panamá y de las potencias de la época.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Mapa histórico de rutas marítimas</w:t>
      </w:r>
      <w:r>
        <w:rPr/>
        <w:t xml:space="preserve">Observa un mapa simple de rutas y dibuja la ruta más corta entre el Atlántico y el Pacífico; explica por qué un canal sería ventajoso.</w:t>
      </w:r>
      <w:r>
        <w:rPr/>
        <w:t xml:space="preserve">Puntos clave: ubicación geográfica, distancias reducidas, comercio mundial. Aprendizajes: entender la motivación geográfica y económica.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Lectura breve y preguntas</w:t>
      </w:r>
      <w:r>
        <w:rPr/>
        <w:t xml:space="preserve">Lee un texto corto sobre la idea de construir un canal y responde preguntas simples de comprensión.</w:t>
      </w:r>
      <w:r>
        <w:rPr/>
        <w:t xml:space="preserve">Puntos clave: entender el contexto histórico. Aprendizajes: habilidad lectora y síntesis de ideas.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Debate guiado</w:t>
      </w:r>
      <w:r>
        <w:rPr/>
        <w:t xml:space="preserve">En parejas, discutan cuál factor (económico, político o social) podría haber sido más influyente para iniciar la construcción. Cada equipo comparte su opinión.</w:t>
      </w:r>
      <w:r>
        <w:rPr/>
        <w:t xml:space="preserve">Puntos clave: análisis crítico, escucha activa. Aprendizajes: identificar intereses y puntos de vista diversos.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Línea de tiempo simple</w:t>
      </w:r>
      <w:r>
        <w:rPr/>
        <w:t xml:space="preserve">Elabora una línea de tiempo con al menos 4 eventos relevantes relacionados con el inicio del proyecto y sitúalos en orden cronológico.</w:t>
      </w:r>
      <w:r>
        <w:rPr/>
        <w:t xml:space="preserve">Puntos clave: cronología y causas. Aprendizajes: organización temporal de hechos históricos.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5: Puesta en común</w:t>
      </w:r>
      <w:r>
        <w:rPr/>
        <w:t xml:space="preserve">Compartir en grupo una idea sobre por qué el canal podría haber interesado a varios países y qué beneficios esperaban obtener.</w:t>
      </w:r>
      <w:r>
        <w:rPr/>
        <w:t xml:space="preserve">Puntos clave: intercambio de ideas. Aprendizajes: representación oral de ideas y conclusión simple.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considerará la capacidad para identificar y explicar las causas económicas y sociales, así como la ubicación en el contexto histórico. Se evaluará mediante:</w:t>
      </w:r>
    </w:p>
    <w:p>
      <w:pPr>
        <w:numPr>
          <w:ilvl w:val="0"/>
          <w:numId w:val="4"/>
        </w:numPr>
      </w:pPr>
      <w:r>
        <w:rPr/>
        <w:t xml:space="preserve">Participación en las actividades y debates (comprensión del tema).</w:t>
      </w:r>
    </w:p>
    <w:p>
      <w:pPr>
        <w:numPr>
          <w:ilvl w:val="0"/>
          <w:numId w:val="4"/>
        </w:numPr>
      </w:pPr>
      <w:r>
        <w:rPr/>
        <w:t xml:space="preserve">Compleción de la línea de tiempo y respuestas a preguntas de comprensión.</w:t>
      </w:r>
    </w:p>
    <w:p>
      <w:pPr>
        <w:numPr>
          <w:ilvl w:val="0"/>
          <w:numId w:val="4"/>
        </w:numPr>
      </w:pPr>
      <w:r>
        <w:rPr/>
        <w:t xml:space="preserve">Actividad de reflexión escrita breve sobre por qué algunas naciones querían avanzar con el canal.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Impactos sociales del Canal de Panamá: llegada de trabajadores y cambios en las ciudades cercanas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Describir el perfil de los trabajadores que llegaron (vecinos de las Antillas, otras regiones) y sus condiciones laborales.</w:t>
      </w:r>
    </w:p>
    <w:p>
      <w:pPr>
        <w:numPr>
          <w:ilvl w:val="0"/>
          <w:numId w:val="5"/>
        </w:numPr>
      </w:pPr>
      <w:r>
        <w:rPr/>
        <w:t xml:space="preserve">Analizar cómo llegaron servicios, vivienda, salud y educación a las ciudades cercanas durante la construcción.</w:t>
      </w:r>
    </w:p>
    <w:p>
      <w:pPr>
        <w:numPr>
          <w:ilvl w:val="0"/>
          <w:numId w:val="5"/>
        </w:numPr>
      </w:pPr>
      <w:r>
        <w:rPr/>
        <w:t xml:space="preserve">Explicar cómo la presencia del canal influyó en la vida cotidiana y en las relaciones entre comunidades.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La llegada de trabajadores de diferentes lugares. Descripción: quiénes vinieron y por qué.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Cambios en las ciudades cercanas: vivienda, servicios y transporte. Descripción: cómo se transformaron Panamá y Colón.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</w:t>
      </w:r>
      <w:r>
        <w:rPr/>
        <w:t xml:space="preserve"> Vida diaria y cultura en las comunidades durante la construcción. Descripción: hábitos, salud y comunidades laborales.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/>
        <w:t xml:space="preserve">
    Actividad 1: Diario de un trabajadorEscribe un breve diario (3-4 oraciones) desde la perspectiva de un trabajador en una ciudad canalera, mencionando su comida, vivienda y trabajo.Puntos clave: empatía, comprensión de condiciones de vida. Aprendizajes: comprender la experiencia humana durante la obra.
    Actividad 2: Mapa de ciudadesLocaliza Panamá y Colón en un mapa y señala lugares clave (puertos, barrios, hospitales) para entender la vida urbana.Puntos clave: geografía y organización urbana. Aprendizajes: análisis espacial sencillo.
    Actividad 3: Puesta en comúnEn grupo, discutan qué servicios podrían haber sido necesarios para los trabajadores y por qué.Puntos clave: planificación de servicios. Aprendizajes: pensamiento crítico y colaboración.
    Actividad 4: Role-playing de un mercadoRepresenten un mercado en una ciudad canalera donde se compran y venden provisiones; observen dinámicas de convivencia entre comunidades.Puntos clave: interacción social y economía básica. Aprendizajes: comprensión de la vida diaria en contexto histórico.
    Actividad 5: Pequeña encuestaRealiza una encuesta breve entre compañeros sobre qué cambios sociales creen que trajo la obra y compártelo en clase.Puntos clave: observación y síntesis. Aprendizajes: habilidades de recopilación y presentación de datos simples.
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comprensión de los impactos sociales a través de las descripciones, ejercicios prácticos y la capacidad para analizar cambios en comunidades. Criterios:</w:t>
      </w:r>
    </w:p>
    <w:p>
      <w:pPr>
        <w:numPr>
          <w:ilvl w:val="0"/>
          <w:numId w:val="7"/>
        </w:numPr>
      </w:pPr>
      <w:r>
        <w:rPr/>
        <w:t xml:space="preserve">Capacidad para describir perfiles de trabajadores y condiciones de vida.</w:t>
      </w:r>
    </w:p>
    <w:p>
      <w:pPr>
        <w:numPr>
          <w:ilvl w:val="0"/>
          <w:numId w:val="7"/>
        </w:numPr>
      </w:pPr>
      <w:r>
        <w:rPr/>
        <w:t xml:space="preserve">Comprensión de cambios en servicios y urbanización.</w:t>
      </w:r>
    </w:p>
    <w:p>
      <w:pPr>
        <w:numPr>
          <w:ilvl w:val="0"/>
          <w:numId w:val="7"/>
        </w:numPr>
      </w:pPr>
      <w:r>
        <w:rPr/>
        <w:t xml:space="preserve">Participación y claridad en las actividades de grupo y presentaciones.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Comparar la situación económica y social antes y después de la apertura del canal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Comparar empleo, ingresos y oportunidades laborales antes y después de la apertura del canal.</w:t>
      </w:r>
    </w:p>
    <w:p>
      <w:pPr>
        <w:numPr>
          <w:ilvl w:val="0"/>
          <w:numId w:val="8"/>
        </w:numPr>
      </w:pPr>
      <w:r>
        <w:rPr/>
        <w:t xml:space="preserve">Analizar cambios en el comercio regional y en la infraestructura (puertos, ferrocarriles, acceso al agua).</w:t>
      </w:r>
    </w:p>
    <w:p>
      <w:pPr>
        <w:numPr>
          <w:ilvl w:val="0"/>
          <w:numId w:val="8"/>
        </w:numPr>
      </w:pPr>
      <w:r>
        <w:rPr/>
        <w:t xml:space="preserve">Reconocer beneficios y desafíos que surgieron tras la apertura desde distintas perspectivas locales.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</w:t>
      </w:r>
      <w:r>
        <w:rPr/>
        <w:t xml:space="preserve"> Empleo y economía local antes y después de la apertura. Descripción: qué trabajos existían y cómo cambió la oferta laboral.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</w:t>
      </w:r>
      <w:r>
        <w:rPr/>
        <w:t xml:space="preserve"> Infraestructura y desarrollo urbano. Descripción: mejoras en puertos, carreteras y servicios públicos.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</w:t>
      </w:r>
      <w:r>
        <w:rPr/>
        <w:t xml:space="preserve"> Comercio y flujo de bienes entre océanos. Descripción: cómo aumentó el tránsito de mercancías y las rutas de consumo.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/>
        <w:t xml:space="preserve">
    Actividad 1: Línea de tiempo comparativaElabora una línea de tiempo con al menos 4 momentos clave que muestren lo que ocurría antes y después de la apertura del canal, y explica la diferencia entre ellos.Puntos clave: evolución temporal y causas/efectos. Aprendizajes: pensamiento histórico básico.
    Actividad 2: Gráfico simple de empleoImagina dos columnas: antes y después. Llénalas con ejemplos simples (trabajos, salarios, oportunidades) y comenta qué cambió.Puntos clave: lectura de datos simples. Aprendizajes: interpretación de información textual sencilla.
    Actividad 3: Debate cortoDiscute en clase quién se benefició más con la apertura y quién podría haber enfrentado desventajas; usa ejemplos simples.Puntos clave: argumentación y empatía. Aprendizajes: entender perspectivas distintas.
    Actividad 4: Mapa de rutas comercialesRealiza un mapa muy básico que muestre rutas comerciales posibles antes y después de la apertura y describe qué cambió.Puntos clave: geografía y comercio. Aprendizajes: visualización de cambios logísticos.
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habilidad para identificar cambios en economía y sociedad y para explicar causas y efectos. Criterios:</w:t>
      </w:r>
    </w:p>
    <w:p>
      <w:pPr>
        <w:numPr>
          <w:ilvl w:val="0"/>
          <w:numId w:val="10"/>
        </w:numPr>
      </w:pPr>
      <w:r>
        <w:rPr/>
        <w:t xml:space="preserve">Precisión al comparar condiciones previas y posteriores.</w:t>
      </w:r>
    </w:p>
    <w:p>
      <w:pPr>
        <w:numPr>
          <w:ilvl w:val="0"/>
          <w:numId w:val="10"/>
        </w:numPr>
      </w:pPr>
      <w:r>
        <w:rPr/>
        <w:t xml:space="preserve">Claridad y soporte de ideas en la línea de tiempo y gráficos simples.</w:t>
      </w:r>
    </w:p>
    <w:p>
      <w:pPr>
        <w:numPr>
          <w:ilvl w:val="0"/>
          <w:numId w:val="10"/>
        </w:numPr>
      </w:pPr>
      <w:r>
        <w:rPr/>
        <w:t xml:space="preserve">Participación en debates y comprensión de distintos puntos de vista.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Perspectivas sobre la apertura del canal: por qué fue positiva para algunos y negativa para otros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intereses de Estados, empresas y comunidades locales respecto al canal.</w:t>
      </w:r>
    </w:p>
    <w:p>
      <w:pPr>
        <w:numPr>
          <w:ilvl w:val="0"/>
          <w:numId w:val="11"/>
        </w:numPr>
      </w:pPr>
      <w:r>
        <w:rPr/>
        <w:t xml:space="preserve">Explicar con ejemplos sencillos por qué unos ven beneficios y otros riesgos.</w:t>
      </w:r>
    </w:p>
    <w:p>
      <w:pPr>
        <w:numPr>
          <w:ilvl w:val="0"/>
          <w:numId w:val="11"/>
        </w:numPr>
      </w:pPr>
      <w:r>
        <w:rPr/>
        <w:t xml:space="preserve">Desarrollar capacidad de toma de decisiones basada en evidencia histórica simple.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Intereses de Estados y empresas. Descripción: qué buscaban EE. UU., Francia, y otros inversionistas.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Intereses de las comunidades locales y de trabajadores. Descripción: beneficios percibidos y posibles desventajas.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Desafíos ambientales y culturales. Descripción: cómo las decisiones afectaron el entorno y las costumbres locales.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/>
        <w:t xml:space="preserve">
    Actividad 1: Role-play de interesesEn parejas, simulen una reunión entre un representante de un gobierno y un representante de un sindicato. Cada uno debe defender su punto de vista sobre el canal (beneficios y costos).Puntos clave: negociación, expresión de intereses. Aprendizajes: comprender diferentes perspectivas y argumentos simples.
    Actividad 2: Mini diario de interesesEscribe un breve diario desde la visión de un empresario o inversor y, luego, desde la perspectiva de un trabajador o de una comunidad local.Puntos clave: contraste de puntos de vista. Aprendizajes: empatía y análisis comparativo.
    Actividad 3: Lectura de fuentes simplesLee fragmentos simples de documentos históricos que muestren intereses contrapuestos y resume en una frase cada uno.Puntos clave: lectura crítica. Aprendizajes: síntesis de ideas principales.
    Actividad 4: Mapa de interesesCuspidé un diagrama sencillo que muestre los intereses de distintos grupos y cómo se relacionan entre sí.Puntos clave: relaciones entre actores. Aprendizajes: pensamiento analítico básico.
    Actividad 5: Conclusión personalEscribe una pequeña conclusión en la que expreses, con ejemplos simples, si crees que la apertura fue mayormente positiva o negativa y por qué.Puntos clave: argumentación y reflexión. Aprendizajes: consolidación de ideas propias basadas en evidencia simple.
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habilidad de identificar intereses y justificar con ejemplos simples por qué distintas personas ven la apertura del canal de manera diferente. Criterios:</w:t>
      </w:r>
    </w:p>
    <w:p>
      <w:pPr>
        <w:numPr>
          <w:ilvl w:val="0"/>
          <w:numId w:val="13"/>
        </w:numPr>
      </w:pPr>
      <w:r>
        <w:rPr/>
        <w:t xml:space="preserve">Claridad al describir intereses de distintos grupos.</w:t>
      </w:r>
    </w:p>
    <w:p>
      <w:pPr>
        <w:numPr>
          <w:ilvl w:val="0"/>
          <w:numId w:val="13"/>
        </w:numPr>
      </w:pPr>
      <w:r>
        <w:rPr/>
        <w:t xml:space="preserve">Capacidad para explicar ejemplos simples que muestran beneficios o costos.</w:t>
      </w:r>
    </w:p>
    <w:p>
      <w:pPr>
        <w:numPr>
          <w:ilvl w:val="0"/>
          <w:numId w:val="13"/>
        </w:numPr>
      </w:pPr>
      <w:r>
        <w:rPr/>
        <w:t xml:space="preserve">Participación en las actividades y claridad de las conclusiones.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Línea de tiempo con hitos clave del inicio y la construcción del Canal de Panamá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Identificar hitos relevantes (fechas y eventos) desde 1881 hasta la apertura en 1914.</w:t>
      </w:r>
    </w:p>
    <w:p>
      <w:pPr>
        <w:numPr>
          <w:ilvl w:val="0"/>
          <w:numId w:val="14"/>
        </w:numPr>
      </w:pPr>
      <w:r>
        <w:rPr/>
        <w:t xml:space="preserve">Explicar, de forma sencilla, por qué cada hito fue importante para el proyecto y para la región.</w:t>
      </w:r>
    </w:p>
    <w:p>
      <w:pPr>
        <w:numPr>
          <w:ilvl w:val="0"/>
          <w:numId w:val="14"/>
        </w:numPr>
      </w:pPr>
      <w:r>
        <w:rPr/>
        <w:t xml:space="preserve">Desarrollar habilidades de organización cronológica y comunicación oral/escrita.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Tema 1:</w:t>
      </w:r>
      <w:r>
        <w:rPr/>
        <w:t xml:space="preserve"> 1881 – Inicio de la construcción por los franceses. Descripción: motivaciones y primeros trabajos.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Tema 2:</w:t>
      </w:r>
      <w:r>
        <w:rPr/>
        <w:t xml:space="preserve"> 1889 – Quiebra de la empresa francesa. Descripción: problemas financieros y cierre temporal.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Tema 3:</w:t>
      </w:r>
      <w:r>
        <w:rPr/>
        <w:t xml:space="preserve"> 1903 – Independencia de Panamá y firma del Tratado Hay-Bunau-Varilla. Descripción: establecimiento de un nuevo marco para la obra.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Tema 4:</w:t>
      </w:r>
      <w:r>
        <w:rPr/>
        <w:t xml:space="preserve"> 1904-1914 – Inicio y desarrollo de la construcción bajo la administración de Estados Unidos. Descripción: cambio de liderazgo y avances técnicos.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Tema 5:</w:t>
      </w:r>
      <w:r>
        <w:rPr/>
        <w:t xml:space="preserve"> 1914 – Apertura del canal. Descripción: culminación y relevancia global.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/>
        <w:t xml:space="preserve">
    Actividad 1: Crear la línea de tiempoCon ayuda de tarjetas, arma una línea de tiempo con los 5 hitos anteriores y coloca una breve explicación de cada uno.Puntos clave: secuencia temporal, síntesis de información. Aprendizajes: organización de hechos históricos en una línea de tiempo clara.
    Actividad 2: Explicar la importanciaPara cada hito, escribe una frase que explique su importancia para el canal y para la región.Puntos clave: comprensión de impacto. Aprendizajes: comunicar ideas de forma concisa.
    Actividad 3: Presentación cortaEn grupos, preparen una breve presentación de 3 minutos sobre dos hitos y su relevancia. Compartan en clase.Puntos clave: expresión oral y trabajo en equipo. Aprendizajes: comunicar ideas históricas de forma simple.
    Actividad 4: Preguntas para reflexiónResponde a 4 preguntas simples sobre qué habría pasado si alguno de los hitos no hubiera ocurrido.Puntos clave: pensamiento contrafactual básico. Aprendizajes: analizar consecuencias de decisiones históricas.
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Evaluar la capacidad para identificar hitos clave, explicar su importancia y comunicar ideas de forma clara. Criterios:</w:t>
      </w:r>
    </w:p>
    <w:p>
      <w:pPr>
        <w:numPr>
          <w:ilvl w:val="0"/>
          <w:numId w:val="16"/>
        </w:numPr>
      </w:pPr>
      <w:r>
        <w:rPr/>
        <w:t xml:space="preserve">Precisión y orden cronológico de los hitos.</w:t>
      </w:r>
    </w:p>
    <w:p>
      <w:pPr>
        <w:numPr>
          <w:ilvl w:val="0"/>
          <w:numId w:val="16"/>
        </w:numPr>
      </w:pPr>
      <w:r>
        <w:rPr/>
        <w:t xml:space="preserve">Claridad en las explicaciones de la importancia de cada hito.</w:t>
      </w:r>
    </w:p>
    <w:p>
      <w:pPr>
        <w:numPr>
          <w:ilvl w:val="0"/>
          <w:numId w:val="16"/>
        </w:numPr>
      </w:pPr>
      <w:r>
        <w:rPr/>
        <w:t xml:space="preserve">Calidad de la presentación y de las respuestas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561CC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22B72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3DCBF10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EFC124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83453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9B26BD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4E67D1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60ADB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DAB29F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8038AE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11136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650550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9204D0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5FF75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FBAAA0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A85CE1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2026-09-29T21:35:39-05:00</dcterms:created>
  <dcterms:modified xsi:type="dcterms:W3CDTF">2026-09-29T21:35:39-05:00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