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Componentes de una pregunta de investigación en economía aplicada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breve y práctico está diseñado para estudiantes interesados en economía y métodos de investigación empírica. Se organiza en tres unidades que guían al alumnado desde la definición de un problema económico hasta la construcción de un marco de análisis y pruebas empíricas. La duración total es de 2 semanas y el aprendizaje se centra en el trabajo colaborativo, la reflexión crítica y la aplicación de conceptos a situaciones reales.Unidad 1: Afinar una pregunta de investigación. El curso inicia con trabajo en grupos para transformar una pregunta general de economía en una pregunta de investigación clara, identificando el problema y su relevancia. Se propone un enfoque práctico: segmentar un problema, identificar el contexto y redactar una pregunta específica. Resultado esperado: una pregunta bien delimitada y con razón de relevancia. Aprendizajes: capacidad de formular preguntas orientadas a problemas reales, clave para un estudio empírico.Unidad 2: Diseñar variables y medición. Con un caso simulado, los estudiantes identifican variables, definen su medición y discuten la validez de las mediciones. Resultado: lista de variables con definiciones operacionales y métodos de medición. Aprendizajes: habilidades para convertir conceptos en variables observables y confiables.Unidad 3: Formulación de hipótesis y plan de análisis. Los alumnos formulan hipótesis para la pregunta seleccionada y describen el enlace entre hipótesis, variables y análisis empírico. Resultado: al menos una hipótesis nula y una alternativa, con explicación de su prueba. Aprendizajes: comprensión de la función de la hipótesis y su papel en la recopilación de evidencia.La evaluación combina evidencias de participación, la claridad de la pregunta de investigación y la calidad del diseño de variables e hipótesis. Se evalúan tres objetivos: Objetivo 1: Identificar y describir el problema de investigación y su relevancia. Criterios: claridad, relevancia y conexión con contexto económico real. Objetivo 2: Identificar y definir variables clave y su medición. Criterios: definición operativa, observabilidad y adecuación para el estudio. Objetivo 3: Formular hipótesis y explicar su función en el diseño y análisis. Criterios: formulación clara, hipótesis nula/alternativa y vinculación con variables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métodos de investigación para identificar problemas económicos reales y plantear preguntas claras y relevantes.</w:t>
      </w:r>
    </w:p>
    <w:p>
      <w:pPr>
        <w:numPr>
          <w:ilvl w:val="0"/>
          <w:numId w:val="1"/>
        </w:numPr>
      </w:pPr>
      <w:r>
        <w:rPr/>
        <w:t xml:space="preserve">Desarrollar y justificar el diseño de variables, definiciones operacionales y métodos de medición confiables.</w:t>
      </w:r>
    </w:p>
    <w:p>
      <w:pPr>
        <w:numPr>
          <w:ilvl w:val="0"/>
          <w:numId w:val="1"/>
        </w:numPr>
      </w:pPr>
      <w:r>
        <w:rPr/>
        <w:t xml:space="preserve">Formular hipótesis (nula y alternativa) y explicar su vínculo con las variables y el plan de análisis.</w:t>
      </w:r>
    </w:p>
    <w:p>
      <w:pPr>
        <w:numPr>
          <w:ilvl w:val="0"/>
          <w:numId w:val="1"/>
        </w:numPr>
      </w:pPr>
      <w:r>
        <w:rPr/>
        <w:t xml:space="preserve">Trabajar en equipo, gestionar roles y tiempos, y comunicar ideas de forma clara y persuasiva.</w:t>
      </w:r>
    </w:p>
    <w:p>
      <w:pPr>
        <w:numPr>
          <w:ilvl w:val="0"/>
          <w:numId w:val="1"/>
        </w:numPr>
      </w:pPr>
      <w:r>
        <w:rPr/>
        <w:t xml:space="preserve">Analizar información de forma crítica y presentar planes de análisis empíricos con evidencia razonada.</w:t>
      </w:r>
    </w:p>
    <w:p>
      <w:pPr>
        <w:numPr>
          <w:ilvl w:val="0"/>
          <w:numId w:val="1"/>
        </w:numPr>
      </w:pPr>
      <w:r>
        <w:rPr/>
        <w:t xml:space="preserve">Demostrar capacidad de síntesis y comunicación escrita y oral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 de grupo y entregas dentro de los plazos establecidos.</w:t>
      </w:r>
    </w:p>
    <w:p>
      <w:pPr>
        <w:numPr>
          <w:ilvl w:val="0"/>
          <w:numId w:val="2"/>
        </w:numPr>
      </w:pPr>
      <w:r>
        <w:rPr/>
        <w:t xml:space="preserve">Acceso a internet y dispositivos para investigación, redacción y presentaciones.</w:t>
      </w:r>
    </w:p>
    <w:p>
      <w:pPr>
        <w:numPr>
          <w:ilvl w:val="0"/>
          <w:numId w:val="2"/>
        </w:numPr>
      </w:pPr>
      <w:r>
        <w:rPr/>
        <w:t xml:space="preserve">Uso básico de herramientas de procesamiento de texto y hojas de cálculo para documentar variables, definiciones y análisis.</w:t>
      </w:r>
    </w:p>
    <w:p>
      <w:pPr>
        <w:numPr>
          <w:ilvl w:val="0"/>
          <w:numId w:val="2"/>
        </w:numPr>
      </w:pPr>
      <w:r>
        <w:rPr/>
        <w:t xml:space="preserve">Lecturas y materiales proporcionados por el docente, así como preparación previa para cada unidad.</w:t>
      </w:r>
    </w:p>
    <w:p>
      <w:pPr>
        <w:numPr>
          <w:ilvl w:val="0"/>
          <w:numId w:val="2"/>
        </w:numPr>
      </w:pPr>
      <w:r>
        <w:rPr/>
        <w:t xml:space="preserve">Compromiso con la ética académica y el trabajo colaborativo, respetando tiempos y aportes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de una pregunta de investigación en economía aplicada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el problema de investigación y su relevancia en economía aplicada.</w:t>
      </w:r>
    </w:p>
    <w:p>
      <w:pPr>
        <w:numPr>
          <w:ilvl w:val="0"/>
          <w:numId w:val="3"/>
        </w:numPr>
      </w:pPr>
      <w:r>
        <w:rPr/>
        <w:t xml:space="preserve">Identificar y definir las variables clave y su medición en un estudio empírico.</w:t>
      </w:r>
    </w:p>
    <w:p>
      <w:pPr>
        <w:numPr>
          <w:ilvl w:val="0"/>
          <w:numId w:val="3"/>
        </w:numPr>
      </w:pPr>
      <w:r>
        <w:rPr/>
        <w:t xml:space="preserve">Formular hipótesis y explicar su función en el diseño y análisis de un estudio.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 problema de investigación y su relevancia en economía aplicada
      Definición de problema: qué preguntas busca responder y por qué importa para la economía real.
      Relación entre problema, contexto y relevancia para las políticas y la industria.
      Cómo redactar una pregunta de investigación clara y específica.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2F8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49D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23B7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2026-09-29T21:08:40-05:00</dcterms:created>
  <dcterms:modified xsi:type="dcterms:W3CDTF">2026-09-29T21:08:40-05:00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