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una región económica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Una asignatura de Economía para estudiantes de 9 a 10 años, organizada en cuatro unidades didácticas. La Unidad 4, titulada "Cómo una región económica ayuda a las personas a obtener bienes y servicios", se centra en cómo una región organiza la producción, el intercambio y la distribución para que las personas obtengan lo que necesitan. En esta unidad descubrirás ejemplos simples de flujos de bienes y servicios y comprenderás cómo la región facilita la vida diaria. El objetivo general es identificar cómo una región económica ayuda a las personas a obtener los bienes y servicios que necesitan. Específicos:- Explicar el papel de productores, compradores y mediadores dentro de una región económica.- Describir un flujo simple de bienes y servicios desde la producción hasta la persona que los consume.- Identificar ejemplos cotidianos de bienes y servicios que llegan a las personas gracias a la región.El curso utiliza actividades prácticas, preguntas guiadas y ejemplos de la vida real para conectar la teoría con el entorno cercano del estudiante, promoviendo el pensamiento crítico, la curiosidad y la capacidad de comunicar ideas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de economía y el papel de una región económica en la vida diaria.</w:t>
      </w:r>
    </w:p>
    <w:p>
      <w:pPr>
        <w:numPr>
          <w:ilvl w:val="0"/>
          <w:numId w:val="1"/>
        </w:numPr>
      </w:pPr>
      <w:r>
        <w:rPr/>
        <w:t xml:space="preserve">Analizar el papel de productores, compradores y mediadores dentro de una región económica.</w:t>
      </w:r>
    </w:p>
    <w:p>
      <w:pPr>
        <w:numPr>
          <w:ilvl w:val="0"/>
          <w:numId w:val="1"/>
        </w:numPr>
      </w:pPr>
      <w:r>
        <w:rPr/>
        <w:t xml:space="preserve">Explicar el flujo de bienes y servicios desde la producción hasta el consumidor de forma clara y sencilla.</w:t>
      </w:r>
    </w:p>
    <w:p>
      <w:pPr>
        <w:numPr>
          <w:ilvl w:val="0"/>
          <w:numId w:val="1"/>
        </w:numPr>
      </w:pPr>
      <w:r>
        <w:rPr/>
        <w:t xml:space="preserve">Identificar ejemplos cotidianos de bienes y servicios que llegan a las personas gracias a la región.</w:t>
      </w:r>
    </w:p>
    <w:p>
      <w:pPr>
        <w:numPr>
          <w:ilvl w:val="0"/>
          <w:numId w:val="1"/>
        </w:numPr>
      </w:pPr>
      <w:r>
        <w:rPr/>
        <w:t xml:space="preserve">Aplicar el conocimiento a situaciones reales y comunicar ideas con claridad en lenguaje sencillo.</w:t>
      </w:r>
    </w:p>
    <w:p>
      <w:pPr>
        <w:numPr>
          <w:ilvl w:val="0"/>
          <w:numId w:val="1"/>
        </w:numPr>
      </w:pPr>
      <w:r>
        <w:rPr/>
        <w:t xml:space="preserve">Trabajar de forma cooperativa y respetuosa en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cuaderno, lápiz, borrador y colores para dibujar y tomar notas.</w:t>
      </w:r>
    </w:p>
    <w:p>
      <w:pPr>
        <w:numPr>
          <w:ilvl w:val="0"/>
          <w:numId w:val="2"/>
        </w:numPr>
      </w:pPr>
      <w:r>
        <w:rPr/>
        <w:t xml:space="preserve">Recursos didácticos: libros de texto o guías, tarjetas ilustrativas y videos cortos.</w:t>
      </w:r>
    </w:p>
    <w:p>
      <w:pPr>
        <w:numPr>
          <w:ilvl w:val="0"/>
          <w:numId w:val="2"/>
        </w:numPr>
      </w:pPr>
      <w:r>
        <w:rPr/>
        <w:t xml:space="preserve">Recursos tecnológicos: computadora o tableta con acceso a internet (opcional) y proyector o pantalla en el aula.</w:t>
      </w:r>
    </w:p>
    <w:p>
      <w:pPr>
        <w:numPr>
          <w:ilvl w:val="0"/>
          <w:numId w:val="2"/>
        </w:numPr>
      </w:pPr>
      <w:r>
        <w:rPr/>
        <w:t xml:space="preserve">Participación: asistencia regular, escucha activa y trabajo en equipo durante las actividades.</w:t>
      </w:r>
    </w:p>
    <w:p>
      <w:pPr>
        <w:numPr>
          <w:ilvl w:val="0"/>
          <w:numId w:val="2"/>
        </w:numPr>
      </w:pPr>
      <w:r>
        <w:rPr/>
        <w:t xml:space="preserve">Lecturas y tareas: lecturas cortas y actividades para reforzar conceptos en casa.</w:t>
      </w:r>
    </w:p>
    <w:p>
      <w:pPr>
        <w:numPr>
          <w:ilvl w:val="0"/>
          <w:numId w:val="2"/>
        </w:numPr>
      </w:pPr>
      <w:r>
        <w:rPr/>
        <w:t xml:space="preserve">Normas de convivencia y seguridad: respeto, responsabilidad y uso adecuado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¿Qué es una región económica?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una región económica y mencionar al menos dos características clave que la diferencian de otras áreas.</w:t>
      </w:r>
    </w:p>
    <w:p>
      <w:pPr>
        <w:numPr>
          <w:ilvl w:val="0"/>
          <w:numId w:val="3"/>
        </w:numPr>
      </w:pPr>
      <w:r>
        <w:rPr/>
        <w:t xml:space="preserve">Identificar ejemplos simples de regiones económicas a partir de la actividad principal y del intercambio de bienes y servicios.</w:t>
      </w:r>
    </w:p>
    <w:p>
      <w:pPr>
        <w:numPr>
          <w:ilvl w:val="0"/>
          <w:numId w:val="3"/>
        </w:numPr>
      </w:pPr>
      <w:r>
        <w:rPr/>
        <w:t xml:space="preserve">Explicar, con ejemplos simples, por qué esas características ayudan a la gente a obtener lo que necesita.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una región económica? 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Definición simple de región económica</w:t>
      </w:r>
    </w:p>
    <w:p>
      <w:pPr>
        <w:numPr>
          <w:ilvl w:val="1"/>
          <w:numId w:val="4"/>
        </w:numPr>
      </w:pPr>
      <w:r>
        <w:rPr/>
        <w:t xml:space="preserve">Relación entre producción y comercio en una región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Características clave de una región económica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Intercambio de bienes y servicios dentro de la región</w:t>
      </w:r>
    </w:p>
    <w:p>
      <w:pPr>
        <w:numPr>
          <w:ilvl w:val="1"/>
          <w:numId w:val="4"/>
        </w:numPr>
      </w:pPr>
      <w:r>
        <w:rPr/>
        <w:t xml:space="preserve">Actividad económica dominante que une a la región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Diferencia entre región económica y otras áreas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Diferencias con una ciudad, un barrio o un país</w:t>
      </w:r>
    </w:p>
    <w:p>
      <w:pPr>
        <w:numPr>
          <w:ilvl w:val="1"/>
          <w:numId w:val="4"/>
        </w:numPr>
      </w:pPr>
      <w:r>
        <w:rPr/>
        <w:t xml:space="preserve">Ejemplos simples para distinguir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</w:t>
      </w:r>
      <w:r>
        <w:rPr/>
        <w:t xml:space="preserve"> Construimos una región económica en equipo. Se elige una actividad (por ejemplo, cultivo de maíz) y se dibuja un mapa simple que muestre dónde se producen bienes y dónde se venden. Breve explicación de por qué es una región económica y qué la une (producción, intercambio, usuarios). Aprendizaje: reconocer la idea de región económica y sus componentes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</w:t>
      </w:r>
      <w:r>
        <w:rPr/>
        <w:t xml:space="preserve"> Observación de ejemplos en casa o la escuela. El alumnado identifica un lugar cercano donde se produzca o venda algo y explica por qué esa zona puede considerarse una región económica. Aprendizaje: aplicar definiciones a situaciones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</w:t>
      </w:r>
      <w:r>
        <w:rPr/>
        <w:t xml:space="preserve"> Preguntas rápidas de comprensión. Se formulan preguntas orales o escritas sobre la definición y las características para reforzar lo aprendido. Aprendizaje: recordar definiciones y características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Pregunta oral o escrita: define qué es una región económica y menciona al menos dos características clave.</w:t>
      </w:r>
    </w:p>
    <w:p>
      <w:pPr>
        <w:numPr>
          <w:ilvl w:val="0"/>
          <w:numId w:val="6"/>
        </w:numPr>
      </w:pPr>
      <w:r>
        <w:rPr/>
        <w:t xml:space="preserve">Actividad de dibujo/mapa: identifica un ejemplo y explica por qué es una región económica.</w:t>
      </w:r>
    </w:p>
    <w:p>
      <w:pPr>
        <w:numPr>
          <w:ilvl w:val="0"/>
          <w:numId w:val="6"/>
        </w:numPr>
      </w:pPr>
      <w:r>
        <w:rPr/>
        <w:t xml:space="preserve">Rúbrica corta de comprensión: muestra si el estudiante puede distinguir entre región económica y otras áreas y si puede mencionar características relevantes.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Ejemplos simples de regiones económicas en su entorno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al menos 3 ejemplos simples de regiones económicas en su entorno y describir la actividad principal de cada una.</w:t>
      </w:r>
    </w:p>
    <w:p>
      <w:pPr>
        <w:numPr>
          <w:ilvl w:val="0"/>
          <w:numId w:val="7"/>
        </w:numPr>
      </w:pPr>
      <w:r>
        <w:rPr/>
        <w:t xml:space="preserve">Explicar por qué cada ejemplo es una región económica, mencionando qué se produce o se ofrece y con quién se intercambia.</w:t>
      </w:r>
    </w:p>
    <w:p>
      <w:pPr>
        <w:numPr>
          <w:ilvl w:val="0"/>
          <w:numId w:val="7"/>
        </w:numPr>
      </w:pPr>
      <w:r>
        <w:rPr/>
        <w:t xml:space="preserve">Comparar dos ejemplos para resaltar similitudes y diferencias entre regiones económicas cercanas.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Mi barrio como región económica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Observación de qué se produce y se vende en el barrio</w:t>
      </w:r>
    </w:p>
    <w:p>
      <w:pPr>
        <w:numPr>
          <w:ilvl w:val="1"/>
          <w:numId w:val="8"/>
        </w:numPr>
      </w:pPr>
      <w:r>
        <w:rPr/>
        <w:t xml:space="preserve">Identificación de la actividad principal (comercio, servicios, agricultura) en el entorno cercano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Regiones de servicios y comercio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Tiendas, bibliotecas, puestos de mercado y sus funciones</w:t>
      </w:r>
    </w:p>
    <w:p>
      <w:pPr>
        <w:numPr>
          <w:ilvl w:val="1"/>
          <w:numId w:val="8"/>
        </w:numPr>
      </w:pPr>
      <w:r>
        <w:rPr/>
        <w:t xml:space="preserve">Cómo conectan a las personas con bienes y servicios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Regiones agropecuarias o industriales en el entorno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Granja, huerto o fábrica cercana</w:t>
      </w:r>
    </w:p>
    <w:p>
      <w:pPr>
        <w:numPr>
          <w:ilvl w:val="1"/>
          <w:numId w:val="8"/>
        </w:numPr>
      </w:pPr>
      <w:r>
        <w:rPr/>
        <w:t xml:space="preserve">Qué produce y cómo llega a las personas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</w:t>
      </w:r>
      <w:r>
        <w:rPr/>
        <w:t xml:space="preserve"> Mapa de la comunidad. En grupos, dibujen un mapa sencillo que identifique un ejemplo de región económica en su entorno y expliquen la actividad principal y el intercambio de bienes o servicios. Aprendizaje: localizar ejemplos reales y describir su economía local.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</w:t>
      </w:r>
      <w:r>
        <w:rPr/>
        <w:t xml:space="preserve"> Observación de comercios y servicios. Visita breve o investigación en casa para registrar qué se compra y se vende en un lugar cercano y por qué ese lugar funciona como región económica.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</w:t>
      </w:r>
      <w:r>
        <w:rPr/>
        <w:t xml:space="preserve"> Tarjetas de región. Crear tarjetas que describan un ejemplo (qué se produce, con quién se intercambia) y ordenar tarjetas para formar una pequeña red de suministro.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</w:t>
      </w:r>
      <w:r>
        <w:rPr/>
        <w:t xml:space="preserve"> Debate corto. ¿Qué pasaría si un lugar de la región no pudiera producir o vender ciertos bienes? ¿Cómo afectaría a las personas?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Identificar y describir al menos 3 ejemplos simples de regiones económicas en su entorno.</w:t>
      </w:r>
    </w:p>
    <w:p>
      <w:pPr>
        <w:numPr>
          <w:ilvl w:val="0"/>
          <w:numId w:val="10"/>
        </w:numPr>
      </w:pPr>
      <w:r>
        <w:rPr/>
        <w:t xml:space="preserve">Explicar por qué cada ejemplo es una región económica y cuál es su actividad principal.</w:t>
      </w:r>
    </w:p>
    <w:p>
      <w:pPr>
        <w:numPr>
          <w:ilvl w:val="0"/>
          <w:numId w:val="10"/>
        </w:numPr>
      </w:pPr>
      <w:r>
        <w:rPr/>
        <w:t xml:space="preserve">Comparar dos ejemplos y justificar similitudes y diferencias en su economía local.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Clasificar ejemplos por actividad principal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Clasificar al menos 4 ejemplos como agropecuarios, industriales o de servicios.</w:t>
      </w:r>
    </w:p>
    <w:p>
      <w:pPr>
        <w:numPr>
          <w:ilvl w:val="0"/>
          <w:numId w:val="11"/>
        </w:numPr>
      </w:pPr>
      <w:r>
        <w:rPr/>
        <w:t xml:space="preserve">Justificar la clasificación con características simples de cada actividad.</w:t>
      </w:r>
    </w:p>
    <w:p>
      <w:pPr>
        <w:numPr>
          <w:ilvl w:val="0"/>
          <w:numId w:val="11"/>
        </w:numPr>
      </w:pPr>
      <w:r>
        <w:rPr/>
        <w:t xml:space="preserve">Explicar cómo la clasificación ayuda a entender mejor la región económica y su función en la vida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Regiones agropecuarias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Qué produce, ejemplos simples en comunidades</w:t>
      </w:r>
    </w:p>
    <w:p>
      <w:pPr>
        <w:numPr>
          <w:ilvl w:val="1"/>
          <w:numId w:val="12"/>
        </w:numPr>
      </w:pPr>
      <w:r>
        <w:rPr/>
        <w:t xml:space="preserve">Cómo se intercambian bienes y qué servicios pueden acompañar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Regiones industriales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Actividades productivas típicas (fábricas, talleres)</w:t>
      </w:r>
    </w:p>
    <w:p>
      <w:pPr>
        <w:numPr>
          <w:ilvl w:val="1"/>
          <w:numId w:val="12"/>
        </w:numPr>
      </w:pPr>
      <w:r>
        <w:rPr/>
        <w:t xml:space="preserve">Conexiones con mercados y servicios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Regiones de servicios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Ejemplos como comercios, escuelas, hospitales</w:t>
      </w:r>
    </w:p>
    <w:p>
      <w:pPr>
        <w:numPr>
          <w:ilvl w:val="1"/>
          <w:numId w:val="12"/>
        </w:numPr>
      </w:pPr>
      <w:r>
        <w:rPr/>
        <w:t xml:space="preserve">Cómo ofrecen servicios a la gente y cómo se conectan con otras regiones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</w:t>
      </w:r>
      <w:r>
        <w:rPr/>
        <w:t xml:space="preserve"> Tarjetas de clasificación. Cada tarjeta describe un ejemplo; los estudiantes deben clasificarla en agropecuaria, industrial o de servicios y justificar su elección.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</w:t>
      </w:r>
      <w:r>
        <w:rPr/>
        <w:t xml:space="preserve"> Juego de roles. En grupos, representen una interacción entre una región agropecuaria, una industrial y una de servicios para entender cómo se apoyan entre sí.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</w:t>
      </w:r>
      <w:r>
        <w:rPr/>
        <w:t xml:space="preserve"> Clasificación de objetos del entorno. Traigan imágenes u objetos y clasifíquenlos en una de las tres categorías, explicando por qué.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</w:t>
      </w:r>
      <w:r>
        <w:rPr/>
        <w:t xml:space="preserve"> Cuadro comparativo. Elaboren un cuadro que compare las tres actividades con ejemplos simples y características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Capacidad para clasificar al menos 4 ejemplos en las categorías adecuadas.</w:t>
      </w:r>
    </w:p>
    <w:p>
      <w:pPr>
        <w:numPr>
          <w:ilvl w:val="0"/>
          <w:numId w:val="14"/>
        </w:numPr>
      </w:pPr>
      <w:r>
        <w:rPr/>
        <w:t xml:space="preserve">Justificación clara de cada clasificación basada en la actividad principal.</w:t>
      </w:r>
    </w:p>
    <w:p>
      <w:pPr>
        <w:numPr>
          <w:ilvl w:val="0"/>
          <w:numId w:val="14"/>
        </w:numPr>
      </w:pPr>
      <w:r>
        <w:rPr/>
        <w:t xml:space="preserve">Participación y pensamiento crítico al comparar distintas regiones.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Cómo una región económica ayuda a las personas a obtener bienes y servicios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Explicar el papel de productores, compradores y mediadores dentro de una región económica.</w:t>
      </w:r>
    </w:p>
    <w:p>
      <w:pPr>
        <w:numPr>
          <w:ilvl w:val="0"/>
          <w:numId w:val="15"/>
        </w:numPr>
      </w:pPr>
      <w:r>
        <w:rPr/>
        <w:t xml:space="preserve">Describir un flujo simple de bienes y servicios desde la producción hasta la persona que los consume.</w:t>
      </w:r>
    </w:p>
    <w:p>
      <w:pPr>
        <w:numPr>
          <w:ilvl w:val="0"/>
          <w:numId w:val="15"/>
        </w:numPr>
      </w:pPr>
      <w:r>
        <w:rPr/>
        <w:t xml:space="preserve">Identificar ejemplos cotidianos de bienes y servicios que llegan a las personas gracias a la región.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Circulación de bienes y servicios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Productores y mercados dentro de la región</w:t>
      </w:r>
    </w:p>
    <w:p>
      <w:pPr>
        <w:numPr>
          <w:ilvl w:val="1"/>
          <w:numId w:val="16"/>
        </w:numPr>
      </w:pPr>
      <w:r>
        <w:rPr/>
        <w:t xml:space="preserve">Cómo llegan los bienes a los hogares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Conexiones entre productores y consumidores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Intermediarios, transporte y distribución</w:t>
      </w:r>
    </w:p>
    <w:p>
      <w:pPr>
        <w:numPr>
          <w:ilvl w:val="1"/>
          <w:numId w:val="16"/>
        </w:numPr>
      </w:pPr>
      <w:r>
        <w:rPr/>
        <w:t xml:space="preserve">Ejemplos simples de cadenas cortas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Beneficios para las personas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Acceso a bienes y servicios básicos</w:t>
      </w:r>
    </w:p>
    <w:p>
      <w:pPr>
        <w:numPr>
          <w:ilvl w:val="1"/>
          <w:numId w:val="16"/>
        </w:numPr>
      </w:pPr>
      <w:r>
        <w:rPr/>
        <w:t xml:space="preserve">Facilidades de compra, opciones y precios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</w:t>
      </w:r>
      <w:r>
        <w:rPr/>
        <w:t xml:space="preserve"> Diagrama de flujo de un bien. Elijan un bien de uso cotidiano (por ejemplo, pan o leche) y dibujen su flujo desde la producción hasta el consumidor, identificando actores clave (productor, transportista, tienda, consumidor).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</w:t>
      </w:r>
      <w:r>
        <w:rPr/>
        <w:t xml:space="preserve"> Simulación de abastecimiento. En parejas, simulen una pequeña cadena de suministro con un producto sencillo y observen cómo cambia si alguno de los eslabones falla.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</w:t>
      </w:r>
      <w:r>
        <w:rPr/>
        <w:t xml:space="preserve"> Proyecto local. Diseñen un mini-proyecto que muestre cómo una región puede ayudar a la gente, por ejemplo, un pequeño mapa de rutas de entrega en la escuela o en el vecindario.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</w:t>
      </w:r>
      <w:r>
        <w:rPr/>
        <w:t xml:space="preserve"> Presentación de casos. Compartan un breve caso de un bien de necesidad diaria y expliquen cómo la región facilita su obtención.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Capacidad para describir un flujo de bienes y servicios desde la producción hasta la persona.</w:t>
      </w:r>
    </w:p>
    <w:p>
      <w:pPr>
        <w:numPr>
          <w:ilvl w:val="0"/>
          <w:numId w:val="18"/>
        </w:numPr>
      </w:pPr>
      <w:r>
        <w:rPr/>
        <w:t xml:space="preserve">Identificación de roles (productores, intermediarios, consumidores) en la región.</w:t>
      </w:r>
    </w:p>
    <w:p>
      <w:pPr>
        <w:numPr>
          <w:ilvl w:val="0"/>
          <w:numId w:val="18"/>
        </w:numPr>
      </w:pPr>
      <w:r>
        <w:rPr/>
        <w:t xml:space="preserve">Presentación de ejemplos cotidianos que muestren beneficios de la región para las personas.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E83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09F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475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B394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6617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D3B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BDE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C80D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C148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F04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B08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EB90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876B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A63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08D0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978C3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E8CA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A662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2026-09-28T14:09:42-05:00</dcterms:created>
  <dcterms:modified xsi:type="dcterms:W3CDTF">2026-09-28T14:09:42-05:00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