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Verde: Transformaciones y Desafíos en la Agricultura Mundial</w:t>
      </w:r>
    </w:p>
    <w:p/>
    <w:p>
      <w:pPr/>
      <w:r>
        <w:rPr>
          <w:color w:val="666666"/>
          <w:sz w:val="20"/>
          <w:szCs w:val="20"/>
          <w:i w:val="1"/>
          <w:iCs w:val="1"/>
        </w:rPr>
        <w:t xml:space="preserve">Ciencias Sociales | Geografía | para estudiantes de secundaria (12-15 años) | 4 semanas</w:t>
      </w:r>
    </w:p>
    <w:p/>
    <w:p>
      <w:pPr/>
      <w:r>
        <w:rPr>
          <w:color w:val="2b6cb0"/>
          <w:sz w:val="28"/>
          <w:szCs w:val="28"/>
          <w:b w:val="1"/>
          <w:bCs w:val="1"/>
        </w:rPr>
        <w:t xml:space="preserve">Descripción del Curso</w:t>
      </w:r>
    </w:p>
    <w:p>
      <w:pPr/>
      <w:r>
        <w:rPr/>
        <w:t xml:space="preserve">Este curso explora la Revolución Verde, un proceso histórico fundamental que transformó la agricultura mundial en el siglo XX, impactando tanto en la producción de alimentos como en las sociedades rurales. A través de un enfoque crítico, se analiza cómo los avances tecnológicos, científicos y políticos cambiaron las prácticas agrícolas, sus consecuencias sociales, económicas y ambientales, así como los retos actuales relacionados con la sostenibilidad y la seguridad alimentaria.</w:t>
      </w:r>
    </w:p>
    <w:p>
      <w:pPr/>
      <w:r>
        <w:rPr/>
        <w:t xml:space="preserve">Dirigido a estudiantes de secundaria (12-15 años), el curso fomenta el pensamiento crítico en cada actividad para que los alumnos puedan comprender y cuestionar los efectos de la Revolución Verde desde múltiples perspectivas. Se emplean metodologías participativas que incluyen análisis de fuentes, debates, trabajos colaborativos y estudios de caso.</w:t>
      </w:r>
    </w:p>
    <w:p>
      <w:pPr/>
      <w:r>
        <w:rPr/>
        <w:t xml:space="preserve">Al finalizar, los estudiantes serán capaces de identificar los principales elementos de la Revolución Verde, evaluar sus impactos y reflexionar sobre soluciones contemporáneas para un desarrollo agrícola sostenible, promoviendo una visión crítica y responsable frente a los desafíos globales.</w:t>
      </w:r>
    </w:p>
    <w:p/>
    <w:p>
      <w:pPr/>
      <w:r>
        <w:rPr>
          <w:color w:val="2b6cb0"/>
          <w:sz w:val="28"/>
          <w:szCs w:val="28"/>
          <w:b w:val="1"/>
          <w:bCs w:val="1"/>
        </w:rPr>
        <w:t xml:space="preserve">Objetivos Generales</w:t>
      </w:r>
    </w:p>
    <w:p>
      <w:pPr>
        <w:numPr>
          <w:ilvl w:val="0"/>
          <w:numId w:val="1"/>
        </w:numPr>
      </w:pPr>
      <w:r>
        <w:rPr/>
        <w:t xml:space="preserve">Describir y explicar los principales acontecimientos y elementos que conforman la Revolución Verde.</w:t>
      </w:r>
    </w:p>
    <w:p>
      <w:pPr>
        <w:numPr>
          <w:ilvl w:val="0"/>
          <w:numId w:val="1"/>
        </w:numPr>
      </w:pPr>
      <w:r>
        <w:rPr/>
        <w:t xml:space="preserve">Comparar las características de la agricultura tradicional con las innovaciones introducidas durante la Revolución Verde.</w:t>
      </w:r>
    </w:p>
    <w:p>
      <w:pPr>
        <w:numPr>
          <w:ilvl w:val="0"/>
          <w:numId w:val="1"/>
        </w:numPr>
      </w:pPr>
      <w:r>
        <w:rPr/>
        <w:t xml:space="preserve">Analizar críticamente las consecuencias sociales, económicas y ambientales de la Revolución Verde.</w:t>
      </w:r>
    </w:p>
    <w:p>
      <w:pPr>
        <w:numPr>
          <w:ilvl w:val="0"/>
          <w:numId w:val="1"/>
        </w:numPr>
      </w:pPr>
      <w:r>
        <w:rPr/>
        <w:t xml:space="preserve">Argumentar de manera fundamentada sobre los beneficios y desafíos que originó la Revolución Verde en el mundo contemporáneo.</w:t>
      </w:r>
    </w:p>
    <w:p>
      <w:pPr>
        <w:numPr>
          <w:ilvl w:val="0"/>
          <w:numId w:val="1"/>
        </w:numPr>
      </w:pPr>
      <w:r>
        <w:rPr/>
        <w:t xml:space="preserve">Proponer, en equipo, alternativas sostenibles para el desarrollo agrícola actual basadas en los aprendizajes del curso.</w:t>
      </w:r>
    </w:p>
    <w:p/>
    <w:p>
      <w:pPr/>
      <w:r>
        <w:rPr>
          <w:color w:val="2b6cb0"/>
          <w:sz w:val="28"/>
          <w:szCs w:val="28"/>
          <w:b w:val="1"/>
          <w:bCs w:val="1"/>
        </w:rPr>
        <w:t xml:space="preserve">Competencias</w:t>
      </w:r>
    </w:p>
    <w:p>
      <w:pPr>
        <w:numPr>
          <w:ilvl w:val="0"/>
          <w:numId w:val="2"/>
        </w:numPr>
      </w:pPr>
      <w:r>
        <w:rPr/>
        <w:t xml:space="preserve">Analizar los procesos y características principales de la Revolución Verde en el contexto histórico y geográfico.</w:t>
      </w:r>
    </w:p>
    <w:p>
      <w:pPr>
        <w:numPr>
          <w:ilvl w:val="0"/>
          <w:numId w:val="2"/>
        </w:numPr>
      </w:pPr>
      <w:r>
        <w:rPr/>
        <w:t xml:space="preserve">Evaluar críticamente los impactos sociales, económicos y ambientales derivados de los cambios agrícolas.</w:t>
      </w:r>
    </w:p>
    <w:p>
      <w:pPr>
        <w:numPr>
          <w:ilvl w:val="0"/>
          <w:numId w:val="2"/>
        </w:numPr>
      </w:pPr>
      <w:r>
        <w:rPr/>
        <w:t xml:space="preserve">Interpretar información y fuentes diversas para sustentar opiniones fundamentadas sobre la agricultura y la alimentación mundial.</w:t>
      </w:r>
    </w:p>
    <w:p>
      <w:pPr>
        <w:numPr>
          <w:ilvl w:val="0"/>
          <w:numId w:val="2"/>
        </w:numPr>
      </w:pPr>
      <w:r>
        <w:rPr/>
        <w:t xml:space="preserve">Desarrollar habilidades de argumentación y reflexión crítica a través de debates y actividades colaborativas.</w:t>
      </w:r>
    </w:p>
    <w:p>
      <w:pPr>
        <w:numPr>
          <w:ilvl w:val="0"/>
          <w:numId w:val="2"/>
        </w:numPr>
      </w:pPr>
      <w:r>
        <w:rPr/>
        <w:t xml:space="preserve">Identificar desafíos actuales en la agricultura sostenible y proponer posibles soluciones desde una perspectiva geográfica y social.</w:t>
      </w:r>
    </w:p>
    <w:p/>
    <w:p>
      <w:pPr/>
      <w:r>
        <w:rPr>
          <w:color w:val="2b6cb0"/>
          <w:sz w:val="28"/>
          <w:szCs w:val="28"/>
          <w:b w:val="1"/>
          <w:bCs w:val="1"/>
        </w:rPr>
        <w:t xml:space="preserve">Requerimientos</w:t>
      </w:r>
    </w:p>
    <w:p>
      <w:pPr>
        <w:numPr>
          <w:ilvl w:val="0"/>
          <w:numId w:val="3"/>
        </w:numPr>
      </w:pPr>
      <w:r>
        <w:rPr/>
        <w:t xml:space="preserve">Conocimientos básicos sobre la agricultura tradicional y el desarrollo geográfico de las sociedades.</w:t>
      </w:r>
    </w:p>
    <w:p>
      <w:pPr>
        <w:numPr>
          <w:ilvl w:val="0"/>
          <w:numId w:val="3"/>
        </w:numPr>
      </w:pPr>
      <w:r>
        <w:rPr/>
        <w:t xml:space="preserve">Habilidades básicas en lectura comprensiva y análisis de textos y gráficos.</w:t>
      </w:r>
    </w:p>
    <w:p>
      <w:pPr>
        <w:numPr>
          <w:ilvl w:val="0"/>
          <w:numId w:val="3"/>
        </w:numPr>
      </w:pPr>
      <w:r>
        <w:rPr/>
        <w:t xml:space="preserve">Acceso a recursos digitales o bibliográficos para investigación (libros, artículos, videos).</w:t>
      </w:r>
    </w:p>
    <w:p>
      <w:pPr>
        <w:numPr>
          <w:ilvl w:val="0"/>
          <w:numId w:val="3"/>
        </w:numPr>
      </w:pPr>
      <w:r>
        <w:rPr/>
        <w:t xml:space="preserve">Materiales para actividades grupales: papel, lápices, acceso a medios digitales para presentaciones.</w:t>
      </w:r>
    </w:p>
    <w:p/>
    <w:p>
      <w:pPr/>
      <w:r>
        <w:rPr>
          <w:color w:val="2b6cb0"/>
          <w:sz w:val="28"/>
          <w:szCs w:val="28"/>
          <w:b w:val="1"/>
          <w:bCs w:val="1"/>
        </w:rPr>
        <w:t xml:space="preserve">Unidades del Curso</w:t>
      </w:r>
    </w:p>
    <w:p/>
    <w:p>
      <w:pPr/>
      <w:r>
        <w:rPr>
          <w:color w:val="4a5568"/>
          <w:sz w:val="24"/>
          <w:szCs w:val="24"/>
          <w:b w:val="1"/>
          <w:bCs w:val="1"/>
        </w:rPr>
        <w:t xml:space="preserve">Unidad 1: Introducción a la Agricultura y su Evolución Histórica</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la agricultura y su importancia para las sociedades humanas mediante la elaboración de un esquema comparativo.</w:t>
      </w:r>
    </w:p>
    <w:p>
      <w:pPr>
        <w:numPr>
          <w:ilvl w:val="0"/>
          <w:numId w:val="4"/>
        </w:numPr>
      </w:pPr>
      <w:r>
        <w:rPr/>
        <w:t xml:space="preserve">Al finalizar la unidad, el estudiante será capaz de describir las principales etapas de la evolución histórica de la agricultura utilizando una línea de tiempo.</w:t>
      </w:r>
    </w:p>
    <w:p>
      <w:pPr>
        <w:numPr>
          <w:ilvl w:val="0"/>
          <w:numId w:val="4"/>
        </w:numPr>
      </w:pPr>
      <w:r>
        <w:rPr/>
        <w:t xml:space="preserve">Al finalizar la unidad, el estudiante será capaz de explicar las diferencias entre la agricultura tradicional y las innovaciones que condujeron a la Revolución Verde a través de un análisis escrito.</w:t>
      </w:r>
    </w:p>
    <w:p>
      <w:pPr>
        <w:numPr>
          <w:ilvl w:val="0"/>
          <w:numId w:val="4"/>
        </w:numPr>
      </w:pPr>
      <w:r>
        <w:rPr/>
        <w:t xml:space="preserve">Al finalizar la unidad, el estudiante será capaz de relacionar los cambios históricos en la agricultura con sus impactos sociales y económicos en un debate grupal.</w:t>
      </w:r>
    </w:p>
    <w:p>
      <w:pPr>
        <w:numPr>
          <w:ilvl w:val="0"/>
          <w:numId w:val="4"/>
        </w:numPr>
      </w:pPr>
      <w:r>
        <w:rPr/>
        <w:t xml:space="preserve">Al finalizar la unidad, el estudiante será capaz de resumir en un informe las transformaciones clave que prepararon el camino para la Revolución Verde, utilizando información de fuentes confiables.</w:t>
      </w:r>
    </w:p>
    <w:p/>
    <w:p>
      <w:pPr/>
      <w:r>
        <w:rPr>
          <w:color w:val="4a5568"/>
          <w:sz w:val="24"/>
          <w:szCs w:val="24"/>
          <w:b w:val="1"/>
          <w:bCs w:val="1"/>
        </w:rPr>
        <w:t xml:space="preserve">Unidad 2: La Revolución Verde: Orígenes, Innovaciones y Expansión</w:t>
      </w:r>
    </w:p>
    <w:p>
      <w:pPr/>
      <w:r>
        <w:rPr>
          <w:sz w:val="22"/>
          <w:szCs w:val="22"/>
          <w:b w:val="1"/>
          <w:bCs w:val="1"/>
        </w:rPr>
        <w:t xml:space="preserve">Objetivos de Aprendizaje</w:t>
      </w:r>
    </w:p>
    <w:p>
      <w:pPr>
        <w:numPr>
          <w:ilvl w:val="0"/>
          <w:numId w:val="5"/>
        </w:numPr>
      </w:pPr>
      <w:r>
        <w:rPr/>
        <w:t xml:space="preserve">Al finalizar la unidad, el estudiante será capaz de identificar los principales avances tecnológicos, científicos y políticos que impulsaron la Revolución Verde en distintas regiones del mundo, mediante el análisis de textos y recursos audiovisuales.</w:t>
      </w:r>
    </w:p>
    <w:p>
      <w:pPr>
        <w:numPr>
          <w:ilvl w:val="0"/>
          <w:numId w:val="5"/>
        </w:numPr>
      </w:pPr>
      <w:r>
        <w:rPr/>
        <w:t xml:space="preserve">Al finalizar la unidad, el estudiante será capaz de comparar las características de la agricultura tradicional con las innovaciones introducidas durante la Revolución Verde, elaborando cuadros comparativos que reflejen sus diferencias y similitudes.</w:t>
      </w:r>
    </w:p>
    <w:p>
      <w:pPr>
        <w:numPr>
          <w:ilvl w:val="0"/>
          <w:numId w:val="5"/>
        </w:numPr>
      </w:pPr>
      <w:r>
        <w:rPr/>
        <w:t xml:space="preserve">Al finalizar la unidad, el estudiante será capaz de explicar la expansión geográfica de la Revolución Verde y sus impactos iniciales en la producción agrícola, utilizando mapas y datos históricos para fundamentar su explicación.</w:t>
      </w:r>
    </w:p>
    <w:p>
      <w:pPr>
        <w:numPr>
          <w:ilvl w:val="0"/>
          <w:numId w:val="5"/>
        </w:numPr>
      </w:pPr>
      <w:r>
        <w:rPr/>
        <w:t xml:space="preserve">Al finalizar la unidad, el estudiante será capaz de describir las políticas y actores clave que promovieron la difusión de las innovaciones agrícolas durante la Revolución Verde, presentando resúmenes escritos o exposiciones orales.</w:t>
      </w:r>
    </w:p>
    <w:p>
      <w:pPr/>
      <w:r>
        <w:rPr>
          <w:sz w:val="22"/>
          <w:szCs w:val="22"/>
          <w:b w:val="1"/>
          <w:bCs w:val="1"/>
        </w:rPr>
        <w:t xml:space="preserve">Contenidos Temáticos</w:t>
      </w:r>
    </w:p>
    <w:p>
      <w:pPr/>
      <w:r>
        <w:rPr>
          <w:b w:val="1"/>
          <w:bCs w:val="1"/>
        </w:rPr>
        <w:t xml:space="preserve">1. Introducción a la Revolución Verde</w:t>
      </w:r>
    </w:p>
    <w:p>
      <w:pPr>
        <w:numPr>
          <w:ilvl w:val="0"/>
          <w:numId w:val="6"/>
        </w:numPr>
      </w:pPr>
      <w:r>
        <w:rPr/>
        <w:t xml:space="preserve">Definición y contexto histórico: Explicación de qué fue la Revolución Verde y el contexto global de posguerra que impulsó la búsqueda de nuevas formas de aumentar la producción agrícola.</w:t>
      </w:r>
    </w:p>
    <w:p>
      <w:pPr>
        <w:numPr>
          <w:ilvl w:val="0"/>
          <w:numId w:val="6"/>
        </w:numPr>
      </w:pPr>
      <w:r>
        <w:rPr/>
        <w:t xml:space="preserve">Importancia y objetivos principales: Por qué fue un cambio significativo en la agricultura mundial y cuál fue su propósito principal.</w:t>
      </w:r>
    </w:p>
    <w:p>
      <w:pPr/>
      <w:r>
        <w:rPr>
          <w:b w:val="1"/>
          <w:bCs w:val="1"/>
        </w:rPr>
        <w:t xml:space="preserve">2. Avances tecnológicos y científicos que impulsaron la Revolución Verde</w:t>
      </w:r>
    </w:p>
    <w:p>
      <w:pPr>
        <w:numPr>
          <w:ilvl w:val="0"/>
          <w:numId w:val="7"/>
        </w:numPr>
      </w:pPr>
      <w:r>
        <w:rPr/>
        <w:t xml:space="preserve">Desarrollo de variedades mejoradas de cultivos: Introducción a las variedades de trigo, arroz y maíz de alto rendimiento.</w:t>
      </w:r>
    </w:p>
    <w:p>
      <w:pPr>
        <w:numPr>
          <w:ilvl w:val="0"/>
          <w:numId w:val="7"/>
        </w:numPr>
      </w:pPr>
      <w:r>
        <w:rPr/>
        <w:t xml:space="preserve">Uso de fertilizantes y pesticidas: Explicación del papel de los fertilizantes químicos y pesticidas en el aumento de la producción agrícola.</w:t>
      </w:r>
    </w:p>
    <w:p>
      <w:pPr>
        <w:numPr>
          <w:ilvl w:val="0"/>
          <w:numId w:val="7"/>
        </w:numPr>
      </w:pPr>
      <w:r>
        <w:rPr/>
        <w:t xml:space="preserve">Sistemas de riego modernos: Descripción de la implementación del riego por aspersión y otros métodos eficientes.</w:t>
      </w:r>
    </w:p>
    <w:p>
      <w:pPr>
        <w:numPr>
          <w:ilvl w:val="0"/>
          <w:numId w:val="7"/>
        </w:numPr>
      </w:pPr>
      <w:r>
        <w:rPr/>
        <w:t xml:space="preserve">Mecanización agrícola: Introducción a las máquinas agrícolas que facilitaron el trabajo en el campo.</w:t>
      </w:r>
    </w:p>
    <w:p>
      <w:pPr/>
      <w:r>
        <w:rPr>
          <w:b w:val="1"/>
          <w:bCs w:val="1"/>
        </w:rPr>
        <w:t xml:space="preserve">3. Comparación entre agricultura tradicional y agricultura durante la Revolución Verde</w:t>
      </w:r>
    </w:p>
    <w:p>
      <w:pPr>
        <w:numPr>
          <w:ilvl w:val="0"/>
          <w:numId w:val="8"/>
        </w:numPr>
      </w:pPr>
      <w:r>
        <w:rPr/>
        <w:t xml:space="preserve">Características de la agricultura tradicional: prácticas, herramientas, tipos de cultivos y rendimientos.</w:t>
      </w:r>
    </w:p>
    <w:p>
      <w:pPr>
        <w:numPr>
          <w:ilvl w:val="0"/>
          <w:numId w:val="8"/>
        </w:numPr>
      </w:pPr>
      <w:r>
        <w:rPr/>
        <w:t xml:space="preserve">Innovaciones de la Revolución Verde: nuevas técnicas, tecnologías y su impacto en la productividad.</w:t>
      </w:r>
    </w:p>
    <w:p>
      <w:pPr>
        <w:numPr>
          <w:ilvl w:val="0"/>
          <w:numId w:val="8"/>
        </w:numPr>
      </w:pPr>
      <w:r>
        <w:rPr/>
        <w:t xml:space="preserve">Elaboración de cuadros comparativos: cómo organizar la información para visualizar diferencias y similitudes.</w:t>
      </w:r>
    </w:p>
    <w:p>
      <w:pPr/>
      <w:r>
        <w:rPr>
          <w:b w:val="1"/>
          <w:bCs w:val="1"/>
        </w:rPr>
        <w:t xml:space="preserve">4. Expansión geográfica de la Revolución Verde</w:t>
      </w:r>
    </w:p>
    <w:p>
      <w:pPr>
        <w:numPr>
          <w:ilvl w:val="0"/>
          <w:numId w:val="9"/>
        </w:numPr>
      </w:pPr>
      <w:r>
        <w:rPr/>
        <w:t xml:space="preserve">Regiones iniciales de aplicación: casos de México, India y Filipinas.</w:t>
      </w:r>
    </w:p>
    <w:p>
      <w:pPr>
        <w:numPr>
          <w:ilvl w:val="0"/>
          <w:numId w:val="9"/>
        </w:numPr>
      </w:pPr>
      <w:r>
        <w:rPr/>
        <w:t xml:space="preserve">Factores que facilitaron la expansión: clima, políticas gubernamentales y apoyo internacional.</w:t>
      </w:r>
    </w:p>
    <w:p>
      <w:pPr>
        <w:numPr>
          <w:ilvl w:val="0"/>
          <w:numId w:val="9"/>
        </w:numPr>
      </w:pPr>
      <w:r>
        <w:rPr/>
        <w:t xml:space="preserve">Impactos en la producción agrícola: incremento en los rendimientos y seguridad alimentaria.</w:t>
      </w:r>
    </w:p>
    <w:p>
      <w:pPr>
        <w:numPr>
          <w:ilvl w:val="0"/>
          <w:numId w:val="9"/>
        </w:numPr>
      </w:pPr>
      <w:r>
        <w:rPr/>
        <w:t xml:space="preserve">Uso de mapas y datos históricos: interpretación y análisis de la expansión geográfica.</w:t>
      </w:r>
    </w:p>
    <w:p>
      <w:pPr/>
      <w:r>
        <w:rPr>
          <w:b w:val="1"/>
          <w:bCs w:val="1"/>
        </w:rPr>
        <w:t xml:space="preserve">5. Políticas y actores clave en la difusión de la Revolución Verde</w:t>
      </w:r>
    </w:p>
    <w:p>
      <w:pPr>
        <w:numPr>
          <w:ilvl w:val="0"/>
          <w:numId w:val="10"/>
        </w:numPr>
      </w:pPr>
      <w:r>
        <w:rPr/>
        <w:t xml:space="preserve">Organismos internacionales y gobiernos: papel de la FAO, Banco Mundial, Estados Unidos y países receptores.</w:t>
      </w:r>
    </w:p>
    <w:p>
      <w:pPr>
        <w:numPr>
          <w:ilvl w:val="0"/>
          <w:numId w:val="10"/>
        </w:numPr>
      </w:pPr>
      <w:r>
        <w:rPr/>
        <w:t xml:space="preserve">Investigadores y científicos destacados: Norman Borlaug y otros pioneros.</w:t>
      </w:r>
    </w:p>
    <w:p>
      <w:pPr>
        <w:numPr>
          <w:ilvl w:val="0"/>
          <w:numId w:val="10"/>
        </w:numPr>
      </w:pPr>
      <w:r>
        <w:rPr/>
        <w:t xml:space="preserve">Programas y políticas agrícolas: subsidios, capacitación y proyectos de desarrollo rural.</w:t>
      </w:r>
    </w:p>
    <w:p>
      <w:pPr>
        <w:numPr>
          <w:ilvl w:val="0"/>
          <w:numId w:val="10"/>
        </w:numPr>
      </w:pPr>
      <w:r>
        <w:rPr/>
        <w:t xml:space="preserve">Presentación de resúmenes y exposiciones orales: técnicas para comunicar la información de manera clara y efectiva.</w:t>
      </w:r>
    </w:p>
    <w:p>
      <w:pPr/>
      <w:r>
        <w:rPr>
          <w:sz w:val="22"/>
          <w:szCs w:val="22"/>
          <w:b w:val="1"/>
          <w:bCs w:val="1"/>
        </w:rPr>
        <w:t xml:space="preserve">Actividades</w:t>
      </w:r>
    </w:p>
    <w:p>
      <w:pPr/>
      <w:r>
        <w:rPr>
          <w:b w:val="1"/>
          <w:bCs w:val="1"/>
        </w:rPr>
        <w:t xml:space="preserve">Actividad 1: Análisis de avances tecnológicos y científicos</w:t>
      </w:r>
    </w:p>
    <w:p>
      <w:pPr/>
      <w:r>
        <w:rPr>
          <w:b w:val="1"/>
          <w:bCs w:val="1"/>
        </w:rPr>
        <w:t xml:space="preserve">Objetivo:</w:t>
      </w:r>
      <w:r>
        <w:rPr/>
        <w:t xml:space="preserve"> Identificar los principales avances tecnológicos, científicos y políticos que impulsaron la Revolución Verde.</w:t>
      </w:r>
    </w:p>
    <w:p>
      <w:pPr/>
      <w:r>
        <w:rPr>
          <w:b w:val="1"/>
          <w:bCs w:val="1"/>
        </w:rPr>
        <w:t xml:space="preserve">Descripción:</w:t>
      </w:r>
    </w:p>
    <w:p>
      <w:pPr>
        <w:numPr>
          <w:ilvl w:val="0"/>
          <w:numId w:val="11"/>
        </w:numPr>
      </w:pPr>
      <w:r>
        <w:rPr/>
        <w:t xml:space="preserve">El docente presenta un video corto y un texto informativo sobre los avances durante la Revolución Verde.</w:t>
      </w:r>
    </w:p>
    <w:p>
      <w:pPr>
        <w:numPr>
          <w:ilvl w:val="0"/>
          <w:numId w:val="11"/>
        </w:numPr>
      </w:pPr>
      <w:r>
        <w:rPr/>
        <w:t xml:space="preserve">Los estudiantes leen el texto y ven el video con atención.</w:t>
      </w:r>
    </w:p>
    <w:p>
      <w:pPr>
        <w:numPr>
          <w:ilvl w:val="0"/>
          <w:numId w:val="11"/>
        </w:numPr>
      </w:pPr>
      <w:r>
        <w:rPr/>
        <w:t xml:space="preserve">En parejas, discuten y anotan los avances tecnológicos, científicos y políticos que identifican.</w:t>
      </w:r>
    </w:p>
    <w:p>
      <w:pPr>
        <w:numPr>
          <w:ilvl w:val="0"/>
          <w:numId w:val="11"/>
        </w:numPr>
      </w:pPr>
      <w:r>
        <w:rPr/>
        <w:t xml:space="preserve">Se realiza una puesta en común en clase para organizar la información en una lista conjunta.</w:t>
      </w:r>
    </w:p>
    <w:p>
      <w:pPr/>
      <w:r>
        <w:rPr>
          <w:b w:val="1"/>
          <w:bCs w:val="1"/>
        </w:rPr>
        <w:t xml:space="preserve">Organización:</w:t>
      </w:r>
      <w:r>
        <w:rPr/>
        <w:t xml:space="preserve"> Parejas y grupo completo</w:t>
      </w:r>
    </w:p>
    <w:p>
      <w:pPr/>
      <w:r>
        <w:rPr>
          <w:b w:val="1"/>
          <w:bCs w:val="1"/>
        </w:rPr>
        <w:t xml:space="preserve">Producto esperado:</w:t>
      </w:r>
      <w:r>
        <w:rPr/>
        <w:t xml:space="preserve"> Lista escrita de avances con explicación breve.</w:t>
      </w:r>
    </w:p>
    <w:p>
      <w:pPr/>
      <w:r>
        <w:rPr>
          <w:b w:val="1"/>
          <w:bCs w:val="1"/>
        </w:rPr>
        <w:t xml:space="preserve">Duración estimada:</w:t>
      </w:r>
      <w:r>
        <w:rPr/>
        <w:t xml:space="preserve"> 45 minutos</w:t>
      </w:r>
    </w:p>
    <w:p>
      <w:pPr/>
      <w:r>
        <w:rPr>
          <w:b w:val="1"/>
          <w:bCs w:val="1"/>
        </w:rPr>
        <w:t xml:space="preserve">Actividad 2: Elaboración de cuadros comparativos</w:t>
      </w:r>
    </w:p>
    <w:p>
      <w:pPr/>
      <w:r>
        <w:rPr>
          <w:b w:val="1"/>
          <w:bCs w:val="1"/>
        </w:rPr>
        <w:t xml:space="preserve">Objetivo:</w:t>
      </w:r>
      <w:r>
        <w:rPr/>
        <w:t xml:space="preserve"> Comparar las características de la agricultura tradicional con las innovaciones de la Revolución Verde.</w:t>
      </w:r>
    </w:p>
    <w:p>
      <w:pPr/>
      <w:r>
        <w:rPr>
          <w:b w:val="1"/>
          <w:bCs w:val="1"/>
        </w:rPr>
        <w:t xml:space="preserve">Descripción:</w:t>
      </w:r>
    </w:p>
    <w:p>
      <w:pPr>
        <w:numPr>
          <w:ilvl w:val="0"/>
          <w:numId w:val="12"/>
        </w:numPr>
      </w:pPr>
      <w:r>
        <w:rPr/>
        <w:t xml:space="preserve">Se entrega a los estudiantes información y ejemplos sobre la agricultura tradicional y la agricultura durante la Revolución Verde.</w:t>
      </w:r>
    </w:p>
    <w:p>
      <w:pPr>
        <w:numPr>
          <w:ilvl w:val="0"/>
          <w:numId w:val="12"/>
        </w:numPr>
      </w:pPr>
      <w:r>
        <w:rPr/>
        <w:t xml:space="preserve">Individualmente, elaboran un cuadro comparativo que incluya aspectos como técnicas, herramientas, tipos de cultivos y rendimiento.</w:t>
      </w:r>
    </w:p>
    <w:p>
      <w:pPr>
        <w:numPr>
          <w:ilvl w:val="0"/>
          <w:numId w:val="12"/>
        </w:numPr>
      </w:pPr>
      <w:r>
        <w:rPr/>
        <w:t xml:space="preserve">En grupos pequeños, comparten sus cuadros y discuten las diferencias y similitudes encontradas.</w:t>
      </w:r>
    </w:p>
    <w:p>
      <w:pPr/>
      <w:r>
        <w:rPr>
          <w:b w:val="1"/>
          <w:bCs w:val="1"/>
        </w:rPr>
        <w:t xml:space="preserve">Organización:</w:t>
      </w:r>
      <w:r>
        <w:rPr/>
        <w:t xml:space="preserve"> Individual y grupos pequeños</w:t>
      </w:r>
    </w:p>
    <w:p>
      <w:pPr/>
      <w:r>
        <w:rPr>
          <w:b w:val="1"/>
          <w:bCs w:val="1"/>
        </w:rPr>
        <w:t xml:space="preserve">Producto esperado:</w:t>
      </w:r>
      <w:r>
        <w:rPr/>
        <w:t xml:space="preserve"> Cuadro comparativo escrito.</w:t>
      </w:r>
    </w:p>
    <w:p>
      <w:pPr/>
      <w:r>
        <w:rPr>
          <w:b w:val="1"/>
          <w:bCs w:val="1"/>
        </w:rPr>
        <w:t xml:space="preserve">Duración estimada:</w:t>
      </w:r>
      <w:r>
        <w:rPr/>
        <w:t xml:space="preserve"> 60 minutos</w:t>
      </w:r>
    </w:p>
    <w:p>
      <w:pPr/>
      <w:r>
        <w:rPr>
          <w:b w:val="1"/>
          <w:bCs w:val="1"/>
        </w:rPr>
        <w:t xml:space="preserve">Actividad 3: Mapa de expansión y análisis de impactos</w:t>
      </w:r>
    </w:p>
    <w:p>
      <w:pPr/>
      <w:r>
        <w:rPr>
          <w:b w:val="1"/>
          <w:bCs w:val="1"/>
        </w:rPr>
        <w:t xml:space="preserve">Objetivo:</w:t>
      </w:r>
      <w:r>
        <w:rPr/>
        <w:t xml:space="preserve"> Explicar la expansión geográfica de la Revolución Verde y sus impactos en la producción agrícola.</w:t>
      </w:r>
    </w:p>
    <w:p>
      <w:pPr/>
      <w:r>
        <w:rPr>
          <w:b w:val="1"/>
          <w:bCs w:val="1"/>
        </w:rPr>
        <w:t xml:space="preserve">Descripción:</w:t>
      </w:r>
    </w:p>
    <w:p>
      <w:pPr>
        <w:numPr>
          <w:ilvl w:val="0"/>
          <w:numId w:val="13"/>
        </w:numPr>
      </w:pPr>
      <w:r>
        <w:rPr/>
        <w:t xml:space="preserve">El docente proporciona mapas históricos y datos sobre la expansión de la Revolución Verde.</w:t>
      </w:r>
    </w:p>
    <w:p>
      <w:pPr>
        <w:numPr>
          <w:ilvl w:val="0"/>
          <w:numId w:val="13"/>
        </w:numPr>
      </w:pPr>
      <w:r>
        <w:rPr/>
        <w:t xml:space="preserve">En grupos, los estudiantes localizan las regiones donde se aplicaron las innovaciones y anotan los impactos iniciales en la producción.</w:t>
      </w:r>
    </w:p>
    <w:p>
      <w:pPr>
        <w:numPr>
          <w:ilvl w:val="0"/>
          <w:numId w:val="13"/>
        </w:numPr>
      </w:pPr>
      <w:r>
        <w:rPr/>
        <w:t xml:space="preserve">Preparan una breve explicación escrita o oral sobre cómo y por qué se expandió la Revolución Verde.</w:t>
      </w:r>
    </w:p>
    <w:p>
      <w:pPr/>
      <w:r>
        <w:rPr>
          <w:b w:val="1"/>
          <w:bCs w:val="1"/>
        </w:rPr>
        <w:t xml:space="preserve">Organización:</w:t>
      </w:r>
      <w:r>
        <w:rPr/>
        <w:t xml:space="preserve"> Grupos pequeños</w:t>
      </w:r>
    </w:p>
    <w:p>
      <w:pPr/>
      <w:r>
        <w:rPr>
          <w:b w:val="1"/>
          <w:bCs w:val="1"/>
        </w:rPr>
        <w:t xml:space="preserve">Producto esperado:</w:t>
      </w:r>
      <w:r>
        <w:rPr/>
        <w:t xml:space="preserve"> Mapa anotado y explicación escrita u oral.</w:t>
      </w:r>
    </w:p>
    <w:p>
      <w:pPr/>
      <w:r>
        <w:rPr>
          <w:b w:val="1"/>
          <w:bCs w:val="1"/>
        </w:rPr>
        <w:t xml:space="preserve">Duración estimada:</w:t>
      </w:r>
      <w:r>
        <w:rPr/>
        <w:t xml:space="preserve"> 50 minutos</w:t>
      </w:r>
    </w:p>
    <w:p>
      <w:pPr/>
      <w:r>
        <w:rPr>
          <w:b w:val="1"/>
          <w:bCs w:val="1"/>
        </w:rPr>
        <w:t xml:space="preserve">Actividad 4: Presentación de políticas y actores clave</w:t>
      </w:r>
    </w:p>
    <w:p>
      <w:pPr/>
      <w:r>
        <w:rPr>
          <w:b w:val="1"/>
          <w:bCs w:val="1"/>
        </w:rPr>
        <w:t xml:space="preserve">Objetivo:</w:t>
      </w:r>
      <w:r>
        <w:rPr/>
        <w:t xml:space="preserve"> Describir las políticas y actores que promovieron la difusión de la Revolución Verde.</w:t>
      </w:r>
    </w:p>
    <w:p>
      <w:pPr/>
      <w:r>
        <w:rPr>
          <w:b w:val="1"/>
          <w:bCs w:val="1"/>
        </w:rPr>
        <w:t xml:space="preserve">Descripción:</w:t>
      </w:r>
    </w:p>
    <w:p>
      <w:pPr>
        <w:numPr>
          <w:ilvl w:val="0"/>
          <w:numId w:val="14"/>
        </w:numPr>
      </w:pPr>
      <w:r>
        <w:rPr/>
        <w:t xml:space="preserve">Los estudiantes investigan en grupos sobre un actor político, científico u organización clave en la Revolución Verde.</w:t>
      </w:r>
    </w:p>
    <w:p>
      <w:pPr>
        <w:numPr>
          <w:ilvl w:val="0"/>
          <w:numId w:val="14"/>
        </w:numPr>
      </w:pPr>
      <w:r>
        <w:rPr/>
        <w:t xml:space="preserve">Preparan un resumen escrito y una breve exposición oral para compartir con la clase.</w:t>
      </w:r>
    </w:p>
    <w:p>
      <w:pPr>
        <w:numPr>
          <w:ilvl w:val="0"/>
          <w:numId w:val="14"/>
        </w:numPr>
      </w:pPr>
      <w:r>
        <w:rPr/>
        <w:t xml:space="preserve">Se realiza una ronda de exposiciones y preguntas para profundizar en el tema.</w:t>
      </w:r>
    </w:p>
    <w:p>
      <w:pPr/>
      <w:r>
        <w:rPr>
          <w:b w:val="1"/>
          <w:bCs w:val="1"/>
        </w:rPr>
        <w:t xml:space="preserve">Organización:</w:t>
      </w:r>
      <w:r>
        <w:rPr/>
        <w:t xml:space="preserve"> Grupos pequeños</w:t>
      </w:r>
    </w:p>
    <w:p>
      <w:pPr/>
      <w:r>
        <w:rPr>
          <w:b w:val="1"/>
          <w:bCs w:val="1"/>
        </w:rPr>
        <w:t xml:space="preserve">Producto esperado:</w:t>
      </w:r>
      <w:r>
        <w:rPr/>
        <w:t xml:space="preserve"> Resumen escrito y exposición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agricultura tradicional y cambios tecnológicos en la agricultura.</w:t>
      </w:r>
    </w:p>
    <w:p>
      <w:pPr/>
      <w:r>
        <w:rPr>
          <w:b w:val="1"/>
          <w:bCs w:val="1"/>
        </w:rPr>
        <w:t xml:space="preserve">Cómo se evalúa:</w:t>
      </w:r>
      <w:r>
        <w:rPr/>
        <w:t xml:space="preserve"> Aplicación de un cuestionario breve con preguntas abiertas y de opción múltiple sobre conceptos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de avances, elaboración de cuadros comparativos, análisis de mapas y presentación de actores.</w:t>
      </w:r>
    </w:p>
    <w:p>
      <w:pPr/>
      <w:r>
        <w:rPr>
          <w:b w:val="1"/>
          <w:bCs w:val="1"/>
        </w:rPr>
        <w:t xml:space="preserve">Cómo se evalúa:</w:t>
      </w:r>
      <w:r>
        <w:rPr/>
        <w:t xml:space="preserve"> Observación durante actividades, revisión de productos intermedios (listas, cuadros, mapas, resúmenes) y retroalimentación oral.</w:t>
      </w:r>
    </w:p>
    <w:p>
      <w:pPr/>
      <w:r>
        <w:rPr>
          <w:b w:val="1"/>
          <w:bCs w:val="1"/>
        </w:rPr>
        <w:t xml:space="preserve">Instrumento sugerido:</w:t>
      </w:r>
      <w:r>
        <w:rPr/>
        <w:t xml:space="preserve"> Rúbricas de observación y revisión de productos escritos.</w:t>
      </w:r>
    </w:p>
    <w:p>
      <w:pPr/>
      <w:r>
        <w:rPr>
          <w:b w:val="1"/>
          <w:bCs w:val="1"/>
        </w:rPr>
        <w:t xml:space="preserve">Evaluación sumativa</w:t>
      </w:r>
    </w:p>
    <w:p>
      <w:pPr/>
      <w:r>
        <w:rPr>
          <w:b w:val="1"/>
          <w:bCs w:val="1"/>
        </w:rPr>
        <w:t xml:space="preserve">Qué se evalúa:</w:t>
      </w:r>
      <w:r>
        <w:rPr/>
        <w:t xml:space="preserve"> Comprensión integral de los avances, diferencias con la agricultura tradicional, expansión geográfica y políticas/actores clave.</w:t>
      </w:r>
    </w:p>
    <w:p>
      <w:pPr/>
      <w:r>
        <w:rPr>
          <w:b w:val="1"/>
          <w:bCs w:val="1"/>
        </w:rPr>
        <w:t xml:space="preserve">Cómo se evalúa:</w:t>
      </w:r>
      <w:r>
        <w:rPr/>
        <w:t xml:space="preserve"> Examen escrito con preguntas de análisis y síntesis, además de una presentación oral individual o grupal sobre un tema asignado.</w:t>
      </w:r>
    </w:p>
    <w:p>
      <w:pPr/>
      <w:r>
        <w:rPr>
          <w:b w:val="1"/>
          <w:bCs w:val="1"/>
        </w:rPr>
        <w:t xml:space="preserve">Instrumento sugerido:</w:t>
      </w:r>
      <w:r>
        <w:rPr/>
        <w:t xml:space="preserve"> Examen escrito y lista de cotejo para presentaciones orales.</w:t>
      </w:r>
    </w:p>
    <w:p/>
    <w:p>
      <w:pPr/>
      <w:r>
        <w:rPr>
          <w:color w:val="4a5568"/>
          <w:sz w:val="24"/>
          <w:szCs w:val="24"/>
          <w:b w:val="1"/>
          <w:bCs w:val="1"/>
        </w:rPr>
        <w:t xml:space="preserve">Unidad 3: Impactos Sociales, Económicos y Ambientales de la Revolución Verde</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los principales impactos sociales, económicos y ambientales generados por la Revolución Verde, utilizando ejemplos concretos.</w:t>
      </w:r>
    </w:p>
    <w:p>
      <w:pPr>
        <w:numPr>
          <w:ilvl w:val="0"/>
          <w:numId w:val="15"/>
        </w:numPr>
      </w:pPr>
      <w:r>
        <w:rPr/>
        <w:t xml:space="preserve">Al finalizar la unidad, el estudiante será capaz de analizar críticamente cómo la Revolución Verde contribuyó a la desigualdad social y los cambios económicos en distintas regiones del mundo, fundamentando sus respuestas con datos históricos.</w:t>
      </w:r>
    </w:p>
    <w:p>
      <w:pPr>
        <w:numPr>
          <w:ilvl w:val="0"/>
          <w:numId w:val="15"/>
        </w:numPr>
      </w:pPr>
      <w:r>
        <w:rPr/>
        <w:t xml:space="preserve">Al finalizar la unidad, el estudiante será capaz de comparar los efectos positivos y negativos de la Revolución Verde en el medio ambiente, evaluando sus consecuencias a corto y largo plazo.</w:t>
      </w:r>
    </w:p>
    <w:p>
      <w:pPr>
        <w:numPr>
          <w:ilvl w:val="0"/>
          <w:numId w:val="15"/>
        </w:numPr>
      </w:pPr>
      <w:r>
        <w:rPr/>
        <w:t xml:space="preserve">Al finalizar la unidad, el estudiante será capaz de argumentar de manera fundamentada sobre los desafíos ambientales y sociales actuales derivados de la Revolución Verde, presentando propuestas iniciales para soluciones sostenibles.</w:t>
      </w:r>
    </w:p>
    <w:p>
      <w:pPr>
        <w:numPr>
          <w:ilvl w:val="0"/>
          <w:numId w:val="15"/>
        </w:numPr>
      </w:pPr>
      <w:r>
        <w:rPr/>
        <w:t xml:space="preserve">Al finalizar la unidad, el estudiante será capaz de elaborar un informe escrito o presentación grupal que sintetice los impactos sociales, económicos y ambientales de la Revolución Verde, demostrando comprensión y análisis crítico.</w:t>
      </w:r>
    </w:p>
    <w:p/>
    <w:p>
      <w:pPr/>
      <w:r>
        <w:rPr>
          <w:color w:val="4a5568"/>
          <w:sz w:val="24"/>
          <w:szCs w:val="24"/>
          <w:b w:val="1"/>
          <w:bCs w:val="1"/>
        </w:rPr>
        <w:t xml:space="preserve">Unidad 4: Retos y Perspectivas para una Agricultura Sostenible en el Siglo XXI</w:t>
      </w:r>
    </w:p>
    <w:p>
      <w:pPr/>
      <w:r>
        <w:rPr>
          <w:sz w:val="22"/>
          <w:szCs w:val="22"/>
          <w:b w:val="1"/>
          <w:bCs w:val="1"/>
        </w:rPr>
        <w:t xml:space="preserve">Objetivos de Aprendizaje</w:t>
      </w:r>
    </w:p>
    <w:p>
      <w:pPr>
        <w:numPr>
          <w:ilvl w:val="0"/>
          <w:numId w:val="16"/>
        </w:numPr>
      </w:pPr>
      <w:r>
        <w:rPr/>
        <w:t xml:space="preserve">Al finalizar la unidad, el estudiante será capaz de identificar los principales desafíos actuales que enfrenta la agricultura global mediante la revisión de casos y datos recientes.</w:t>
      </w:r>
    </w:p>
    <w:p>
      <w:pPr>
        <w:numPr>
          <w:ilvl w:val="0"/>
          <w:numId w:val="16"/>
        </w:numPr>
      </w:pPr>
      <w:r>
        <w:rPr/>
        <w:t xml:space="preserve">Al finalizar la unidad, el estudiante será capaz de comparar diferentes alternativas sostenibles para la agricultura, evaluando sus beneficios y limitaciones en contextos reales.</w:t>
      </w:r>
    </w:p>
    <w:p>
      <w:pPr>
        <w:numPr>
          <w:ilvl w:val="0"/>
          <w:numId w:val="16"/>
        </w:numPr>
      </w:pPr>
      <w:r>
        <w:rPr/>
        <w:t xml:space="preserve">Al finalizar la unidad, el estudiante será capaz de analizar el papel de los jóvenes en la promoción de prácticas agrícolas responsables y justas, argumentando su importancia en debates y presentaciones grupales.</w:t>
      </w:r>
    </w:p>
    <w:p>
      <w:pPr>
        <w:numPr>
          <w:ilvl w:val="0"/>
          <w:numId w:val="16"/>
        </w:numPr>
      </w:pPr>
      <w:r>
        <w:rPr/>
        <w:t xml:space="preserve">Al finalizar la unidad, el estudiante será capaz de proponer, en equipo, estrategias innovadoras para fomentar un desarrollo agrícola sostenible, fundamentadas en los conocimientos adquiridos durante 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F52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636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87D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A9C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103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C2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9DB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E82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954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31E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AC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4E1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8B0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9E0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372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0EB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2026-09-25T20:13:57-05:00</dcterms:created>
  <dcterms:modified xsi:type="dcterms:W3CDTF">2026-09-25T20:13:57-05:00</dcterms:modified>
</cp:coreProperties>
</file>

<file path=docProps/custom.xml><?xml version="1.0" encoding="utf-8"?>
<Properties xmlns="http://schemas.openxmlformats.org/officeDocument/2006/custom-properties" xmlns:vt="http://schemas.openxmlformats.org/officeDocument/2006/docPropsVTypes"/>
</file>