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Ecosistemas y Factores: Explorando la Interacción entre Seres Vivos y su Entorno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para estudiantes de secundaria (12-15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secundaria de 12 a 15 años interesados en comprender cómo los ecosistemas funcionan y cómo los distintos factores influyen en ellos. A lo largo de cuatro semanas, los alumnos explorarán los conceptos fundamentales de los ecosistemas, incluyendo los factores bióticos y abióticos, y la interacción entre estos elementos que sostiene la vida en diferentes ambientes naturales.</w:t>
      </w:r>
    </w:p>
    <w:p>
      <w:pPr/>
      <w:r>
        <w:rPr/>
        <w:t xml:space="preserve">El curso está dirigido a jóvenes que desean profundizar en las Ciencias Naturales mediante actividades dinámicas, observación directa y análisis de casos reales, promoviendo un aprendizaje significativo y contextualizado. Se empleará una metodología activa basada en la exploración, experimentación y reflexión, fomentando el pensamiento crítico y la capacidad de relacionar conceptos científicos con su entorno cotidiano.</w:t>
      </w:r>
    </w:p>
    <w:p>
      <w:pPr/>
      <w:r>
        <w:rPr/>
        <w:t xml:space="preserve">Al finalizar, los estudiantes serán capaces de identificar y diferenciar los factores bióticos y abióticos, comprender sus relaciones e impactos dentro de los ecosistemas, y describir distintos tipos de ecosistemas con sus características principales. Este conocimiento les permitirá valorar la importancia de conservar el equilibrio natural y comprender su papel como agentes responsables del medio ambiente.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Definir y explicar los conceptos de ecosistema, factores bióticos y abióticos.</w:t>
      </w:r>
    </w:p>
    <w:p>
      <w:pPr>
        <w:numPr>
          <w:ilvl w:val="0"/>
          <w:numId w:val="1"/>
        </w:numPr>
      </w:pPr>
      <w:r>
        <w:rPr/>
        <w:t xml:space="preserve">Reconocer y diferenciar los principales tipos de ecosistemas presentes en el entorno local y global.</w:t>
      </w:r>
    </w:p>
    <w:p>
      <w:pPr>
        <w:numPr>
          <w:ilvl w:val="0"/>
          <w:numId w:val="1"/>
        </w:numPr>
      </w:pPr>
      <w:r>
        <w:rPr/>
        <w:t xml:space="preserve">Analizar las relaciones e interdependencias entre factores bióticos y abióticos dentro de un ecosistema.</w:t>
      </w:r>
    </w:p>
    <w:p>
      <w:pPr>
        <w:numPr>
          <w:ilvl w:val="0"/>
          <w:numId w:val="1"/>
        </w:numPr>
      </w:pPr>
      <w:r>
        <w:rPr/>
        <w:t xml:space="preserve">Realizar observaciones y registros científicos para describir características de un ecosistema específico.</w:t>
      </w:r>
    </w:p>
    <w:p>
      <w:pPr>
        <w:numPr>
          <w:ilvl w:val="0"/>
          <w:numId w:val="1"/>
        </w:numPr>
      </w:pPr>
      <w:r>
        <w:rPr/>
        <w:t xml:space="preserve">Valorar la importancia del equilibrio ecológico y adoptar actitudes responsables hacia el cuidado del medio ambiente.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describir los componentes bióticos y abióticos de un ecosistema.</w:t>
      </w:r>
    </w:p>
    <w:p>
      <w:pPr>
        <w:numPr>
          <w:ilvl w:val="0"/>
          <w:numId w:val="2"/>
        </w:numPr>
      </w:pPr>
      <w:r>
        <w:rPr/>
        <w:t xml:space="preserve">Analizar las interacciones y relaciones entre factores bióticos y abióticos en diferentes ecosistemas.</w:t>
      </w:r>
    </w:p>
    <w:p>
      <w:pPr>
        <w:numPr>
          <w:ilvl w:val="0"/>
          <w:numId w:val="2"/>
        </w:numPr>
      </w:pPr>
      <w:r>
        <w:rPr/>
        <w:t xml:space="preserve">Clasificar distintos tipos de ecosistemas según sus características y factores predominantes.</w:t>
      </w:r>
    </w:p>
    <w:p>
      <w:pPr>
        <w:numPr>
          <w:ilvl w:val="0"/>
          <w:numId w:val="2"/>
        </w:numPr>
      </w:pPr>
      <w:r>
        <w:rPr/>
        <w:t xml:space="preserve">Aplicar el método científico para observar, registrar y evaluar elementos del entorno natural.</w:t>
      </w:r>
    </w:p>
    <w:p>
      <w:pPr>
        <w:numPr>
          <w:ilvl w:val="0"/>
          <w:numId w:val="2"/>
        </w:numPr>
      </w:pPr>
      <w:r>
        <w:rPr/>
        <w:t xml:space="preserve">Comunicar de manera clara y ordenada los conocimientos adquiridos sobre ecosistemas y sus factores.</w:t>
      </w:r>
    </w:p>
    <w:p>
      <w:pPr>
        <w:numPr>
          <w:ilvl w:val="0"/>
          <w:numId w:val="2"/>
        </w:numPr>
      </w:pPr>
      <w:r>
        <w:rPr/>
        <w:t xml:space="preserve">Valorar la importancia de la conservación y el equilibrio ecológico en los ecosistemas.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seres vivos y su clasificación.</w:t>
      </w:r>
    </w:p>
    <w:p>
      <w:pPr>
        <w:numPr>
          <w:ilvl w:val="0"/>
          <w:numId w:val="3"/>
        </w:numPr>
      </w:pPr>
      <w:r>
        <w:rPr/>
        <w:t xml:space="preserve">Material para toma de notas y elaboración de esquemas (cuaderno, lápices, colores).</w:t>
      </w:r>
    </w:p>
    <w:p>
      <w:pPr>
        <w:numPr>
          <w:ilvl w:val="0"/>
          <w:numId w:val="3"/>
        </w:numPr>
      </w:pPr>
      <w:r>
        <w:rPr/>
        <w:t xml:space="preserve">Acceso a recursos multimedia o libros básicos de Ciencias Naturales.</w:t>
      </w:r>
    </w:p>
    <w:p>
      <w:pPr>
        <w:numPr>
          <w:ilvl w:val="0"/>
          <w:numId w:val="3"/>
        </w:numPr>
      </w:pPr>
      <w:r>
        <w:rPr/>
        <w:t xml:space="preserve">Espacios abiertos o jardín para realizar actividades de observación directa.</w:t>
      </w:r>
    </w:p>
    <w:p>
      <w:pPr>
        <w:numPr>
          <w:ilvl w:val="0"/>
          <w:numId w:val="3"/>
        </w:numPr>
      </w:pPr>
      <w:r>
        <w:rPr/>
        <w:t xml:space="preserve">Disponibilidad para trabajo colaborativo y participación en discusiones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los Ecosistemas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Factores Bióticos del Ecosistema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Factores Abióticos y su Influencia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Tipos de Ecosistemas y su Conservación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43E0E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ADA89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BBBEE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2026-09-25T20:25:32-05:00</dcterms:created>
  <dcterms:modified xsi:type="dcterms:W3CDTF">2026-09-25T20:25:32-05:00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