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y Desarrollo Socioemocional: Comprendiendo el Comportamiento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estudiantes de media (15-17 años) y se enmarca en el área de Persona y Sociedad, específicamente en la asignatura de Habilidades Socioemocionales. Su propósito es brindar un entendimiento integral de los procesos psicológicos y fisiológicos que influyen en el comportamiento humano, así como explorar las principales corrientes psicológicas y áreas de esta disciplina. El curso enfatiza el análisis personal y social, facilitando que los estudiantes se reconozcan como individuos en constante evolución capaces de adaptarse a los cambios que enfrentan en su desarrollo.</w:t>
      </w:r>
    </w:p>
    <w:p>
      <w:pPr/>
      <w:r>
        <w:rPr/>
        <w:t xml:space="preserve">El enfoque metodológico combina la teoría con actividades prácticas, análisis reflexivo y dinámicas grupales para favorecer la comprensión y aplicación de conceptos psicológicos en la vida cotidiana. Se promueve el desarrollo de habilidades socioemocionales, tales como la autorregulación emocional, la gestión de motivaciones y la empatía.</w:t>
      </w:r>
    </w:p>
    <w:p>
      <w:pPr/>
      <w:r>
        <w:rPr/>
        <w:t xml:space="preserve">Al finalizar, los estudiantes serán capaces de analizar cómo los procesos psicológicos y fisiológicos afectan su comportamiento, identificar las principales teorías psicológicas, reconocer la importancia de sus emociones y motivaciones, y aplicar estrategias para autorregular su conducta de manera efectiva en distintos contextos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procesos psicológicos y fisiológicos básicos y su influencia en el comportamiento humano.</w:t>
      </w:r>
    </w:p>
    <w:p>
      <w:pPr>
        <w:numPr>
          <w:ilvl w:val="0"/>
          <w:numId w:val="1"/>
        </w:numPr>
      </w:pPr>
      <w:r>
        <w:rPr/>
        <w:t xml:space="preserve">Describir las principales corrientes psicológicas y su aporte al entendimiento del ser humano.</w:t>
      </w:r>
    </w:p>
    <w:p>
      <w:pPr>
        <w:numPr>
          <w:ilvl w:val="0"/>
          <w:numId w:val="1"/>
        </w:numPr>
      </w:pPr>
      <w:r>
        <w:rPr/>
        <w:t xml:space="preserve">Analizar la importancia de las emociones en la conducta y el desarrollo personal.</w:t>
      </w:r>
    </w:p>
    <w:p>
      <w:pPr>
        <w:numPr>
          <w:ilvl w:val="0"/>
          <w:numId w:val="1"/>
        </w:numPr>
      </w:pPr>
      <w:r>
        <w:rPr/>
        <w:t xml:space="preserve">Aplicar técnicas de autorregulación emocional y gestión de motivaciones en situaciones cotidianas.</w:t>
      </w:r>
    </w:p>
    <w:p>
      <w:pPr>
        <w:numPr>
          <w:ilvl w:val="0"/>
          <w:numId w:val="1"/>
        </w:numPr>
      </w:pPr>
      <w:r>
        <w:rPr/>
        <w:t xml:space="preserve">Reflexionar sobre la evolución personal y social a lo largo de las diferentes etapas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psicológicos y fisiológicos que influyen en el comportamiento humano.</w:t>
      </w:r>
    </w:p>
    <w:p>
      <w:pPr>
        <w:numPr>
          <w:ilvl w:val="0"/>
          <w:numId w:val="2"/>
        </w:numPr>
      </w:pPr>
      <w:r>
        <w:rPr/>
        <w:t xml:space="preserve">Identificar y comparar las principales corrientes y teorías psicológicas.</w:t>
      </w:r>
    </w:p>
    <w:p>
      <w:pPr>
        <w:numPr>
          <w:ilvl w:val="0"/>
          <w:numId w:val="2"/>
        </w:numPr>
      </w:pPr>
      <w:r>
        <w:rPr/>
        <w:t xml:space="preserve">Reconocer y gestionar sus propias emociones y motivaciones en situaciones cotidianas.</w:t>
      </w:r>
    </w:p>
    <w:p>
      <w:pPr>
        <w:numPr>
          <w:ilvl w:val="0"/>
          <w:numId w:val="2"/>
        </w:numPr>
      </w:pPr>
      <w:r>
        <w:rPr/>
        <w:t xml:space="preserve">Desarrollar habilidades de autorregulación emocional y conductual.</w:t>
      </w:r>
    </w:p>
    <w:p>
      <w:pPr>
        <w:numPr>
          <w:ilvl w:val="0"/>
          <w:numId w:val="2"/>
        </w:numPr>
      </w:pPr>
      <w:r>
        <w:rPr/>
        <w:t xml:space="preserve">Aplicar estrategias socioemocionales para mejorar la convivencia y el bienestar personal.</w:t>
      </w:r>
    </w:p>
    <w:p>
      <w:pPr>
        <w:numPr>
          <w:ilvl w:val="0"/>
          <w:numId w:val="2"/>
        </w:numPr>
      </w:pPr>
      <w:r>
        <w:rPr/>
        <w:t xml:space="preserve">Reflexionar críticamente sobre su desarrollo personal y social en función de los cambios en las distintas etapas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funcionamiento del cuerpo humano y la mente.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cuaderno, bolígrafos, acceso a recursos digitales (videos, lecturas).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reflexivas.</w:t>
      </w:r>
    </w:p>
    <w:p>
      <w:pPr>
        <w:numPr>
          <w:ilvl w:val="0"/>
          <w:numId w:val="3"/>
        </w:numPr>
      </w:pPr>
      <w:r>
        <w:rPr/>
        <w:t xml:space="preserve">Acceso a un espacio adecuado para realizar dinámicas grupales y ejercicios de autorreflexión.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y su Relación con la Persona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Psicológicos Básicos: Percepción, Atención y Memoria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Fisiológicos y su Influencia en el Comportamiento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Principales Corrientes Psicológicas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Humano y Cambios a lo Largo de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Emociones: Naturaleza e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Motivación y Comportamiento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Habilidades Socioemocionales: Autorregulación y Autoconocimiento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Asertiva y Empatía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Manejo del Estrés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Psicología y Bienestar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Aplicación de Habilidades Socioemocionales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2F0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C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E6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2026-09-25T23:12:11-05:00</dcterms:created>
  <dcterms:modified xsi:type="dcterms:W3CDTF">2026-09-25T23:12:11-05:00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